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387" w:rsidRPr="00AC42A2" w:rsidRDefault="00997387" w:rsidP="00C33CA4">
      <w:pPr>
        <w:snapToGrid w:val="0"/>
        <w:spacing w:beforeLines="150" w:line="600" w:lineRule="exact"/>
        <w:jc w:val="center"/>
        <w:rPr>
          <w:rFonts w:ascii="黑体" w:eastAsia="黑体" w:hAnsi="宋体"/>
          <w:b/>
          <w:sz w:val="28"/>
          <w:szCs w:val="28"/>
        </w:rPr>
      </w:pPr>
      <w:r w:rsidRPr="00AC42A2">
        <w:rPr>
          <w:rFonts w:ascii="黑体" w:eastAsia="黑体" w:hAnsi="宋体" w:hint="eastAsia"/>
          <w:b/>
          <w:sz w:val="28"/>
          <w:szCs w:val="28"/>
        </w:rPr>
        <w:t>中国传媒大学南广学院</w:t>
      </w:r>
    </w:p>
    <w:p w:rsidR="00997387" w:rsidRPr="00AC42A2" w:rsidRDefault="00997387" w:rsidP="00C33CA4">
      <w:pPr>
        <w:tabs>
          <w:tab w:val="left" w:pos="414"/>
          <w:tab w:val="center" w:pos="5102"/>
        </w:tabs>
        <w:snapToGrid w:val="0"/>
        <w:spacing w:beforeLines="150" w:line="600" w:lineRule="exact"/>
        <w:jc w:val="center"/>
        <w:rPr>
          <w:rFonts w:ascii="黑体" w:eastAsia="黑体" w:hAnsi="宋体"/>
          <w:b/>
          <w:sz w:val="28"/>
          <w:szCs w:val="28"/>
        </w:rPr>
      </w:pPr>
      <w:r w:rsidRPr="00AC42A2">
        <w:rPr>
          <w:rFonts w:ascii="黑体" w:eastAsia="黑体" w:hAnsi="宋体"/>
          <w:b/>
          <w:sz w:val="28"/>
          <w:szCs w:val="28"/>
        </w:rPr>
        <w:t>2013</w:t>
      </w:r>
      <w:r w:rsidRPr="00AC42A2">
        <w:rPr>
          <w:rFonts w:ascii="黑体" w:eastAsia="黑体" w:hAnsi="宋体" w:hint="eastAsia"/>
          <w:b/>
          <w:sz w:val="28"/>
          <w:szCs w:val="28"/>
        </w:rPr>
        <w:t>年艺术类本科专业招生简章</w:t>
      </w:r>
      <w:r w:rsidRPr="00AC42A2">
        <w:rPr>
          <w:rFonts w:ascii="宋体" w:hAnsi="Courier New"/>
          <w:sz w:val="28"/>
          <w:szCs w:val="28"/>
        </w:rPr>
        <w:br/>
        <w:t>(</w:t>
      </w:r>
      <w:hyperlink r:id="rId5" w:history="1">
        <w:r w:rsidRPr="00AC42A2">
          <w:rPr>
            <w:rFonts w:ascii="宋体" w:hAnsi="Courier New"/>
            <w:color w:val="0000FF"/>
            <w:sz w:val="28"/>
            <w:szCs w:val="28"/>
            <w:u w:val="single"/>
          </w:rPr>
          <w:t>WORD</w:t>
        </w:r>
        <w:r w:rsidRPr="00AC42A2">
          <w:rPr>
            <w:rFonts w:ascii="宋体" w:hAnsi="Courier New" w:hint="eastAsia"/>
            <w:color w:val="0000FF"/>
            <w:sz w:val="28"/>
            <w:szCs w:val="28"/>
            <w:u w:val="single"/>
          </w:rPr>
          <w:t>版本简章下载</w:t>
        </w:r>
      </w:hyperlink>
      <w:r w:rsidRPr="00AC42A2">
        <w:rPr>
          <w:rFonts w:ascii="宋体" w:hAnsi="Courier New"/>
          <w:sz w:val="28"/>
          <w:szCs w:val="28"/>
        </w:rPr>
        <w:t xml:space="preserve">) </w:t>
      </w:r>
    </w:p>
    <w:p w:rsidR="00997387" w:rsidRPr="00AC42A2" w:rsidRDefault="00997387" w:rsidP="00AC42A2">
      <w:pPr>
        <w:snapToGrid w:val="0"/>
        <w:spacing w:beforeLines="150" w:line="600" w:lineRule="exact"/>
        <w:ind w:leftChars="259" w:left="31680"/>
        <w:jc w:val="center"/>
        <w:rPr>
          <w:rFonts w:ascii="黑体" w:eastAsia="黑体" w:hAnsi="宋体"/>
          <w:b/>
          <w:sz w:val="28"/>
          <w:szCs w:val="28"/>
        </w:rPr>
      </w:pPr>
      <w:r w:rsidRPr="00AC42A2">
        <w:rPr>
          <w:rFonts w:ascii="黑体" w:eastAsia="黑体" w:hAnsi="宋体" w:hint="eastAsia"/>
          <w:b/>
          <w:sz w:val="28"/>
          <w:szCs w:val="28"/>
        </w:rPr>
        <w:t>目</w:t>
      </w:r>
      <w:r w:rsidRPr="00AC42A2">
        <w:rPr>
          <w:rFonts w:ascii="黑体" w:eastAsia="黑体" w:hAnsi="宋体"/>
          <w:b/>
          <w:sz w:val="28"/>
          <w:szCs w:val="28"/>
        </w:rPr>
        <w:t xml:space="preserve">     </w:t>
      </w:r>
      <w:r w:rsidRPr="00AC42A2">
        <w:rPr>
          <w:rFonts w:ascii="黑体" w:eastAsia="黑体" w:hAnsi="宋体" w:hint="eastAsia"/>
          <w:b/>
          <w:sz w:val="28"/>
          <w:szCs w:val="28"/>
        </w:rPr>
        <w:t>录</w:t>
      </w:r>
      <w:bookmarkStart w:id="0" w:name="top"/>
      <w:bookmarkEnd w:id="0"/>
    </w:p>
    <w:p w:rsidR="00997387" w:rsidRPr="00AC42A2" w:rsidRDefault="00997387" w:rsidP="00AC42A2">
      <w:pPr>
        <w:tabs>
          <w:tab w:val="left" w:pos="3519"/>
        </w:tabs>
        <w:snapToGrid w:val="0"/>
        <w:spacing w:beforeLines="150" w:line="540" w:lineRule="exact"/>
        <w:ind w:leftChars="173" w:left="31680" w:firstLineChars="64" w:firstLine="31680"/>
        <w:rPr>
          <w:rFonts w:ascii="黑体" w:eastAsia="黑体" w:hAnsi="宋体"/>
          <w:b/>
          <w:szCs w:val="21"/>
        </w:rPr>
      </w:pPr>
      <w:hyperlink r:id="rId6" w:anchor="学校简介" w:history="1">
        <w:r w:rsidRPr="00AC42A2">
          <w:rPr>
            <w:rFonts w:ascii="黑体" w:eastAsia="黑体" w:hAnsi="Courier New" w:hint="eastAsia"/>
            <w:color w:val="0000FF"/>
            <w:szCs w:val="21"/>
            <w:u w:val="single"/>
          </w:rPr>
          <w:t>一、学校简介</w:t>
        </w:r>
      </w:hyperlink>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7" w:anchor="招生计划" w:history="1">
        <w:r w:rsidRPr="00AC42A2">
          <w:rPr>
            <w:rFonts w:ascii="黑体" w:eastAsia="黑体" w:hAnsi="Courier New" w:hint="eastAsia"/>
            <w:color w:val="0000FF"/>
            <w:szCs w:val="21"/>
            <w:u w:val="single"/>
          </w:rPr>
          <w:t>二、招生计划</w:t>
        </w:r>
      </w:hyperlink>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8" w:anchor="报考须知" w:history="1">
        <w:r w:rsidRPr="00AC42A2">
          <w:rPr>
            <w:rFonts w:ascii="黑体" w:eastAsia="黑体" w:hAnsi="Courier New" w:hint="eastAsia"/>
            <w:color w:val="0000FF"/>
            <w:szCs w:val="21"/>
            <w:u w:val="single"/>
          </w:rPr>
          <w:t>三、报考须知</w:t>
        </w:r>
      </w:hyperlink>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9" w:anchor="考试安排" w:history="1">
        <w:r w:rsidRPr="00AC42A2">
          <w:rPr>
            <w:rFonts w:ascii="黑体" w:eastAsia="黑体" w:hAnsi="Courier New" w:hint="eastAsia"/>
            <w:color w:val="0000FF"/>
            <w:szCs w:val="21"/>
            <w:u w:val="single"/>
          </w:rPr>
          <w:t>四、考试安排</w:t>
        </w:r>
      </w:hyperlink>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10" w:anchor="录取原则" w:history="1">
        <w:r w:rsidRPr="00AC42A2">
          <w:rPr>
            <w:rFonts w:ascii="黑体" w:eastAsia="黑体" w:hAnsi="Courier New" w:hint="eastAsia"/>
            <w:color w:val="0000FF"/>
            <w:szCs w:val="21"/>
            <w:u w:val="single"/>
          </w:rPr>
          <w:t>五、录取原则</w:t>
        </w:r>
      </w:hyperlink>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11" w:anchor="专业介绍" w:history="1">
        <w:r w:rsidRPr="00AC42A2">
          <w:rPr>
            <w:rFonts w:ascii="黑体" w:eastAsia="黑体" w:hAnsi="Courier New" w:hint="eastAsia"/>
            <w:color w:val="0000FF"/>
            <w:szCs w:val="21"/>
            <w:u w:val="single"/>
          </w:rPr>
          <w:t>六、专业介绍</w:t>
        </w:r>
      </w:hyperlink>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12" w:anchor="报名样表" w:history="1">
        <w:r w:rsidRPr="00AC42A2">
          <w:rPr>
            <w:rFonts w:ascii="黑体" w:eastAsia="黑体" w:hAnsi="Courier New" w:hint="eastAsia"/>
            <w:color w:val="0000FF"/>
            <w:szCs w:val="21"/>
            <w:u w:val="single"/>
          </w:rPr>
          <w:t>七、报名样表</w:t>
        </w:r>
      </w:hyperlink>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13" w:anchor="艺术类专业对照表" w:history="1">
        <w:r w:rsidRPr="00AC42A2">
          <w:rPr>
            <w:rFonts w:ascii="黑体" w:eastAsia="黑体" w:hAnsi="Courier New" w:hint="eastAsia"/>
            <w:color w:val="0000FF"/>
            <w:szCs w:val="21"/>
            <w:u w:val="single"/>
          </w:rPr>
          <w:t>八、艺术类专业对照表</w:t>
        </w:r>
      </w:hyperlink>
    </w:p>
    <w:p w:rsidR="00997387" w:rsidRPr="00AC42A2" w:rsidRDefault="00997387" w:rsidP="00AC42A2">
      <w:pPr>
        <w:widowControl/>
        <w:tabs>
          <w:tab w:val="center" w:pos="5371"/>
        </w:tabs>
        <w:snapToGrid w:val="0"/>
        <w:spacing w:beforeLines="150" w:line="540" w:lineRule="exact"/>
        <w:ind w:leftChars="173" w:left="31680" w:firstLineChars="64" w:firstLine="31680"/>
        <w:rPr>
          <w:rFonts w:ascii="黑体" w:eastAsia="黑体" w:hAnsi="宋体"/>
          <w:szCs w:val="21"/>
        </w:rPr>
      </w:pPr>
      <w:hyperlink r:id="rId14" w:anchor="普通类招生计划" w:history="1">
        <w:r w:rsidRPr="00AC42A2">
          <w:rPr>
            <w:rFonts w:ascii="黑体" w:eastAsia="黑体" w:hAnsi="Times New Roman" w:hint="eastAsia"/>
            <w:color w:val="0000FF"/>
            <w:szCs w:val="21"/>
            <w:u w:val="single"/>
          </w:rPr>
          <w:t>九、普通类专业招生计划</w:t>
        </w:r>
      </w:hyperlink>
      <w:r w:rsidRPr="00AC42A2">
        <w:rPr>
          <w:rFonts w:ascii="黑体" w:eastAsia="黑体" w:hAnsi="宋体"/>
          <w:szCs w:val="21"/>
        </w:rPr>
        <w:tab/>
      </w:r>
    </w:p>
    <w:p w:rsidR="00997387" w:rsidRPr="00AC42A2" w:rsidRDefault="00997387" w:rsidP="00AC42A2">
      <w:pPr>
        <w:snapToGrid w:val="0"/>
        <w:spacing w:beforeLines="150" w:line="540" w:lineRule="exact"/>
        <w:ind w:leftChars="173" w:left="31680" w:firstLineChars="64" w:firstLine="31680"/>
        <w:rPr>
          <w:rFonts w:ascii="黑体" w:eastAsia="黑体" w:hAnsi="宋体"/>
          <w:szCs w:val="21"/>
        </w:rPr>
      </w:pPr>
      <w:hyperlink r:id="rId15" w:anchor="联系方式" w:history="1">
        <w:r w:rsidRPr="00AC42A2">
          <w:rPr>
            <w:rFonts w:ascii="黑体" w:eastAsia="黑体" w:hAnsi="Courier New" w:hint="eastAsia"/>
            <w:color w:val="0000FF"/>
            <w:szCs w:val="21"/>
            <w:u w:val="single"/>
          </w:rPr>
          <w:t>十、联系方式</w:t>
        </w:r>
      </w:hyperlink>
    </w:p>
    <w:p w:rsidR="00997387" w:rsidRPr="00AC42A2" w:rsidRDefault="00997387" w:rsidP="00C33CA4">
      <w:pPr>
        <w:snapToGrid w:val="0"/>
        <w:spacing w:beforeLines="150" w:line="600" w:lineRule="exact"/>
        <w:jc w:val="center"/>
        <w:rPr>
          <w:rFonts w:ascii="黑体" w:eastAsia="黑体" w:hAnsi="宋体" w:cs="宋体"/>
          <w:b/>
          <w:kern w:val="0"/>
          <w:szCs w:val="21"/>
        </w:rPr>
      </w:pPr>
      <w:r w:rsidRPr="00AC42A2">
        <w:rPr>
          <w:rFonts w:ascii="黑体" w:eastAsia="黑体" w:hAnsi="宋体" w:cs="宋体" w:hint="eastAsia"/>
          <w:b/>
          <w:bCs/>
          <w:kern w:val="0"/>
          <w:szCs w:val="21"/>
        </w:rPr>
        <w:t>中国传媒大学南广学院</w:t>
      </w:r>
      <w:bookmarkStart w:id="1" w:name="学校简介"/>
      <w:bookmarkEnd w:id="1"/>
    </w:p>
    <w:p w:rsidR="00997387" w:rsidRPr="00AC42A2" w:rsidRDefault="00997387" w:rsidP="00AC42A2">
      <w:pPr>
        <w:widowControl/>
        <w:tabs>
          <w:tab w:val="left" w:pos="9540"/>
        </w:tabs>
        <w:snapToGrid w:val="0"/>
        <w:spacing w:line="520" w:lineRule="exact"/>
        <w:ind w:firstLineChars="200" w:firstLine="31680"/>
        <w:jc w:val="left"/>
        <w:outlineLvl w:val="2"/>
        <w:rPr>
          <w:rFonts w:ascii="仿宋" w:eastAsia="仿宋" w:hAnsi="仿宋" w:cs="仿宋"/>
          <w:kern w:val="0"/>
          <w:szCs w:val="21"/>
        </w:rPr>
      </w:pPr>
      <w:r w:rsidRPr="00AC42A2">
        <w:rPr>
          <w:rFonts w:ascii="仿宋" w:eastAsia="仿宋" w:hAnsi="仿宋" w:cs="仿宋" w:hint="eastAsia"/>
          <w:kern w:val="0"/>
          <w:szCs w:val="21"/>
        </w:rPr>
        <w:t>中国传媒大学南广学院是中国传媒大学为拓展品牌优势，充分利用优质教育资源，满足国家对应用型传媒与艺术人才日益增长的需求，与南京美亚教育投资有限公司合作，经教育部批准于</w:t>
      </w:r>
      <w:r w:rsidRPr="00AC42A2">
        <w:rPr>
          <w:rFonts w:ascii="仿宋" w:eastAsia="仿宋" w:hAnsi="仿宋" w:cs="仿宋"/>
          <w:kern w:val="0"/>
          <w:szCs w:val="21"/>
        </w:rPr>
        <w:t>2004</w:t>
      </w:r>
      <w:r w:rsidRPr="00AC42A2">
        <w:rPr>
          <w:rFonts w:ascii="仿宋" w:eastAsia="仿宋" w:hAnsi="仿宋" w:cs="仿宋" w:hint="eastAsia"/>
          <w:kern w:val="0"/>
          <w:szCs w:val="21"/>
        </w:rPr>
        <w:t>年创办的四年制、本科层次的独立学院。</w:t>
      </w:r>
      <w:r w:rsidRPr="00AC42A2">
        <w:rPr>
          <w:rFonts w:ascii="仿宋" w:eastAsia="仿宋" w:hAnsi="仿宋" w:cs="仿宋"/>
          <w:kern w:val="0"/>
          <w:szCs w:val="21"/>
        </w:rPr>
        <w:t xml:space="preserve"> </w:t>
      </w:r>
    </w:p>
    <w:p w:rsidR="00997387" w:rsidRPr="00AC42A2" w:rsidRDefault="00997387" w:rsidP="00AC42A2">
      <w:pPr>
        <w:widowControl/>
        <w:snapToGrid w:val="0"/>
        <w:spacing w:line="520" w:lineRule="exact"/>
        <w:ind w:firstLineChars="200" w:firstLine="31680"/>
        <w:jc w:val="left"/>
        <w:outlineLvl w:val="2"/>
        <w:rPr>
          <w:rFonts w:ascii="仿宋" w:eastAsia="仿宋" w:hAnsi="仿宋" w:cs="仿宋"/>
          <w:kern w:val="0"/>
          <w:szCs w:val="21"/>
        </w:rPr>
      </w:pPr>
      <w:r w:rsidRPr="00AC42A2">
        <w:rPr>
          <w:rFonts w:ascii="仿宋" w:eastAsia="仿宋" w:hAnsi="仿宋" w:cs="仿宋" w:hint="eastAsia"/>
          <w:kern w:val="0"/>
          <w:szCs w:val="21"/>
        </w:rPr>
        <w:t>学校座落于国家地质公园</w:t>
      </w:r>
      <w:r w:rsidRPr="00AC42A2">
        <w:rPr>
          <w:rFonts w:ascii="仿宋" w:eastAsia="仿宋" w:hAnsi="仿宋" w:cs="仿宋"/>
          <w:kern w:val="0"/>
          <w:szCs w:val="21"/>
        </w:rPr>
        <w:t>——</w:t>
      </w:r>
      <w:r w:rsidRPr="00AC42A2">
        <w:rPr>
          <w:rFonts w:ascii="仿宋" w:eastAsia="仿宋" w:hAnsi="仿宋" w:cs="仿宋" w:hint="eastAsia"/>
          <w:kern w:val="0"/>
          <w:szCs w:val="21"/>
        </w:rPr>
        <w:t>南京方山风景区脚下，规划用地</w:t>
      </w:r>
      <w:r w:rsidRPr="00AC42A2">
        <w:rPr>
          <w:rFonts w:ascii="仿宋" w:eastAsia="仿宋" w:hAnsi="仿宋" w:cs="仿宋"/>
          <w:kern w:val="0"/>
          <w:szCs w:val="21"/>
        </w:rPr>
        <w:t>1660</w:t>
      </w:r>
      <w:r w:rsidRPr="00AC42A2">
        <w:rPr>
          <w:rFonts w:ascii="仿宋" w:eastAsia="仿宋" w:hAnsi="仿宋" w:cs="仿宋" w:hint="eastAsia"/>
          <w:kern w:val="0"/>
          <w:szCs w:val="21"/>
        </w:rPr>
        <w:t>亩，一期校园规划建筑面积</w:t>
      </w:r>
      <w:r w:rsidRPr="00AC42A2">
        <w:rPr>
          <w:rFonts w:ascii="仿宋" w:eastAsia="仿宋" w:hAnsi="仿宋" w:cs="仿宋"/>
          <w:kern w:val="0"/>
          <w:szCs w:val="21"/>
        </w:rPr>
        <w:t>36</w:t>
      </w:r>
      <w:r w:rsidRPr="00AC42A2">
        <w:rPr>
          <w:rFonts w:ascii="仿宋" w:eastAsia="仿宋" w:hAnsi="仿宋" w:cs="仿宋" w:hint="eastAsia"/>
          <w:kern w:val="0"/>
          <w:szCs w:val="21"/>
        </w:rPr>
        <w:t>万平方米，是集求学研习、艺术展演、传媒实践为一体的现代化、多功能、综合性、园林式校园。</w:t>
      </w:r>
    </w:p>
    <w:p w:rsidR="00997387" w:rsidRPr="00AC42A2" w:rsidRDefault="00997387" w:rsidP="00AC42A2">
      <w:pPr>
        <w:widowControl/>
        <w:snapToGrid w:val="0"/>
        <w:spacing w:line="520" w:lineRule="exact"/>
        <w:ind w:firstLineChars="200" w:firstLine="31680"/>
        <w:jc w:val="left"/>
        <w:outlineLvl w:val="2"/>
        <w:rPr>
          <w:rFonts w:ascii="仿宋" w:eastAsia="仿宋" w:hAnsi="仿宋" w:cs="仿宋"/>
          <w:kern w:val="0"/>
          <w:szCs w:val="21"/>
        </w:rPr>
      </w:pPr>
      <w:r w:rsidRPr="00AC42A2">
        <w:rPr>
          <w:rFonts w:ascii="仿宋" w:eastAsia="仿宋" w:hAnsi="仿宋" w:cs="仿宋" w:hint="eastAsia"/>
          <w:kern w:val="0"/>
          <w:szCs w:val="21"/>
        </w:rPr>
        <w:t>学校依托中国传媒大学独具特色的学科专业优势，根据“大传播、全媒体、综合性、应用型、国际化”的办学发展理念，现设有播音主持艺术学院、广播电视学院、新闻传播学院、国际传播学院、摄影学院、演艺学院、艺术设计学院、动画与数字艺术学院、文化管理学院、传媒技术学院</w:t>
      </w:r>
      <w:r w:rsidRPr="00AC42A2">
        <w:rPr>
          <w:rFonts w:ascii="仿宋" w:eastAsia="仿宋" w:hAnsi="仿宋" w:cs="仿宋"/>
          <w:kern w:val="0"/>
          <w:szCs w:val="21"/>
        </w:rPr>
        <w:t>10</w:t>
      </w:r>
      <w:r w:rsidRPr="00AC42A2">
        <w:rPr>
          <w:rFonts w:ascii="仿宋" w:eastAsia="仿宋" w:hAnsi="仿宋" w:cs="仿宋" w:hint="eastAsia"/>
          <w:kern w:val="0"/>
          <w:szCs w:val="21"/>
        </w:rPr>
        <w:t>个二级学院和</w:t>
      </w:r>
      <w:r w:rsidRPr="00AC42A2">
        <w:rPr>
          <w:rFonts w:ascii="仿宋" w:eastAsia="仿宋" w:hAnsi="仿宋" w:cs="仿宋"/>
          <w:kern w:val="0"/>
          <w:szCs w:val="21"/>
        </w:rPr>
        <w:t>1</w:t>
      </w:r>
      <w:r w:rsidRPr="00AC42A2">
        <w:rPr>
          <w:rFonts w:ascii="仿宋" w:eastAsia="仿宋" w:hAnsi="仿宋" w:cs="仿宋" w:hint="eastAsia"/>
          <w:kern w:val="0"/>
          <w:szCs w:val="21"/>
        </w:rPr>
        <w:t>个思想政治教学部。开设了</w:t>
      </w:r>
      <w:r w:rsidRPr="00AC42A2">
        <w:rPr>
          <w:rFonts w:ascii="仿宋" w:eastAsia="仿宋" w:hAnsi="仿宋" w:cs="仿宋"/>
          <w:kern w:val="0"/>
          <w:szCs w:val="21"/>
        </w:rPr>
        <w:t>41</w:t>
      </w:r>
      <w:r w:rsidRPr="00AC42A2">
        <w:rPr>
          <w:rFonts w:ascii="仿宋" w:eastAsia="仿宋" w:hAnsi="仿宋" w:cs="仿宋" w:hint="eastAsia"/>
          <w:kern w:val="0"/>
          <w:szCs w:val="21"/>
        </w:rPr>
        <w:t>个本科专业，</w:t>
      </w:r>
      <w:r w:rsidRPr="00AC42A2">
        <w:rPr>
          <w:rFonts w:ascii="仿宋" w:eastAsia="仿宋" w:hAnsi="仿宋" w:cs="仿宋"/>
          <w:kern w:val="0"/>
          <w:szCs w:val="21"/>
        </w:rPr>
        <w:t>85</w:t>
      </w:r>
      <w:r w:rsidRPr="00AC42A2">
        <w:rPr>
          <w:rFonts w:ascii="仿宋" w:eastAsia="仿宋" w:hAnsi="仿宋" w:cs="仿宋" w:hint="eastAsia"/>
          <w:kern w:val="0"/>
          <w:szCs w:val="21"/>
        </w:rPr>
        <w:t>个专业方向</w:t>
      </w:r>
      <w:r w:rsidRPr="00AC42A2">
        <w:rPr>
          <w:rFonts w:ascii="仿宋" w:eastAsia="仿宋" w:hAnsi="仿宋" w:cs="仿宋"/>
          <w:kern w:val="0"/>
          <w:szCs w:val="21"/>
        </w:rPr>
        <w:t>,</w:t>
      </w:r>
      <w:r w:rsidRPr="00AC42A2">
        <w:rPr>
          <w:rFonts w:ascii="仿宋" w:eastAsia="仿宋" w:hAnsi="仿宋" w:cs="仿宋" w:hint="eastAsia"/>
          <w:kern w:val="0"/>
          <w:szCs w:val="21"/>
        </w:rPr>
        <w:t>基本覆盖了文化传媒与艺术实践各个领域，其中，播音与主持艺术专业为江苏省“十二五”时期重点建设专业。截至</w:t>
      </w:r>
      <w:r w:rsidRPr="00AC42A2">
        <w:rPr>
          <w:rFonts w:ascii="仿宋" w:eastAsia="仿宋" w:hAnsi="仿宋" w:cs="仿宋"/>
          <w:kern w:val="0"/>
          <w:szCs w:val="21"/>
        </w:rPr>
        <w:t>2012</w:t>
      </w:r>
      <w:r w:rsidRPr="00AC42A2">
        <w:rPr>
          <w:rFonts w:ascii="仿宋" w:eastAsia="仿宋" w:hAnsi="仿宋" w:cs="仿宋" w:hint="eastAsia"/>
          <w:kern w:val="0"/>
          <w:szCs w:val="21"/>
        </w:rPr>
        <w:t>年</w:t>
      </w:r>
      <w:r w:rsidRPr="00AC42A2">
        <w:rPr>
          <w:rFonts w:ascii="仿宋" w:eastAsia="仿宋" w:hAnsi="仿宋" w:cs="仿宋"/>
          <w:kern w:val="0"/>
          <w:szCs w:val="21"/>
        </w:rPr>
        <w:t>9</w:t>
      </w:r>
      <w:r w:rsidRPr="00AC42A2">
        <w:rPr>
          <w:rFonts w:ascii="仿宋" w:eastAsia="仿宋" w:hAnsi="仿宋" w:cs="仿宋" w:hint="eastAsia"/>
          <w:kern w:val="0"/>
          <w:szCs w:val="21"/>
        </w:rPr>
        <w:t>月，在校本科生已突破</w:t>
      </w:r>
      <w:r w:rsidRPr="00AC42A2">
        <w:rPr>
          <w:rFonts w:ascii="仿宋" w:eastAsia="仿宋" w:hAnsi="仿宋" w:cs="仿宋"/>
          <w:kern w:val="0"/>
          <w:szCs w:val="21"/>
        </w:rPr>
        <w:t>11000</w:t>
      </w:r>
      <w:r w:rsidRPr="00AC42A2">
        <w:rPr>
          <w:rFonts w:ascii="仿宋" w:eastAsia="仿宋" w:hAnsi="仿宋" w:cs="仿宋" w:hint="eastAsia"/>
          <w:kern w:val="0"/>
          <w:szCs w:val="21"/>
        </w:rPr>
        <w:t>名，其中，艺术类占</w:t>
      </w:r>
      <w:r w:rsidRPr="00AC42A2">
        <w:rPr>
          <w:rFonts w:ascii="仿宋" w:eastAsia="仿宋" w:hAnsi="仿宋" w:cs="仿宋"/>
          <w:kern w:val="0"/>
          <w:szCs w:val="21"/>
        </w:rPr>
        <w:t>60%</w:t>
      </w:r>
      <w:r w:rsidRPr="00AC42A2">
        <w:rPr>
          <w:rFonts w:ascii="仿宋" w:eastAsia="仿宋" w:hAnsi="仿宋" w:cs="仿宋" w:hint="eastAsia"/>
          <w:kern w:val="0"/>
          <w:szCs w:val="21"/>
        </w:rPr>
        <w:t>。</w:t>
      </w:r>
      <w:r w:rsidRPr="00AC42A2">
        <w:rPr>
          <w:rFonts w:ascii="仿宋" w:eastAsia="仿宋" w:hAnsi="仿宋" w:cs="仿宋"/>
          <w:kern w:val="0"/>
          <w:szCs w:val="21"/>
        </w:rPr>
        <w:t xml:space="preserve"> </w:t>
      </w:r>
    </w:p>
    <w:p w:rsidR="00997387" w:rsidRPr="00AC42A2" w:rsidRDefault="00997387" w:rsidP="00AC42A2">
      <w:pPr>
        <w:widowControl/>
        <w:snapToGrid w:val="0"/>
        <w:spacing w:line="520" w:lineRule="exact"/>
        <w:ind w:firstLineChars="200" w:firstLine="31680"/>
        <w:jc w:val="left"/>
        <w:outlineLvl w:val="2"/>
        <w:rPr>
          <w:rFonts w:ascii="仿宋" w:eastAsia="仿宋" w:hAnsi="仿宋" w:cs="仿宋"/>
          <w:kern w:val="0"/>
          <w:szCs w:val="21"/>
        </w:rPr>
      </w:pPr>
      <w:r w:rsidRPr="00AC42A2">
        <w:rPr>
          <w:rFonts w:ascii="仿宋" w:eastAsia="仿宋" w:hAnsi="仿宋" w:cs="仿宋" w:hint="eastAsia"/>
          <w:kern w:val="0"/>
          <w:szCs w:val="21"/>
        </w:rPr>
        <w:t>学校明确“特色化发展、差异化竞争”的办学思路，拥有一支创新能力强、教学水平高、师德品质好的师资队伍和管理团队，重视创新教育教学观念，改革人才培养模式，致力于培养具备国际化视野、社会责任感，拥有创新精神和实践能力的应用型传媒与艺术人才。</w:t>
      </w:r>
    </w:p>
    <w:p w:rsidR="00997387" w:rsidRPr="00AC42A2" w:rsidRDefault="00997387" w:rsidP="00AC42A2">
      <w:pPr>
        <w:widowControl/>
        <w:snapToGrid w:val="0"/>
        <w:spacing w:line="520" w:lineRule="exact"/>
        <w:ind w:firstLineChars="200" w:firstLine="31680"/>
        <w:jc w:val="left"/>
        <w:outlineLvl w:val="2"/>
        <w:rPr>
          <w:rFonts w:ascii="仿宋" w:eastAsia="仿宋" w:hAnsi="仿宋" w:cs="仿宋"/>
          <w:kern w:val="0"/>
          <w:szCs w:val="21"/>
        </w:rPr>
      </w:pPr>
      <w:r w:rsidRPr="00AC42A2">
        <w:rPr>
          <w:rFonts w:ascii="仿宋" w:eastAsia="仿宋" w:hAnsi="仿宋" w:cs="仿宋" w:hint="eastAsia"/>
          <w:kern w:val="0"/>
          <w:szCs w:val="21"/>
        </w:rPr>
        <w:t>学校积极倡导师生实践，创新创意气氛活跃，成果丰硕。建校八年来，师生在国内外各类专业赛事上屡创佳绩，摘获各类奖项达</w:t>
      </w:r>
      <w:r w:rsidRPr="00AC42A2">
        <w:rPr>
          <w:rFonts w:ascii="仿宋" w:eastAsia="仿宋" w:hAnsi="仿宋" w:cs="仿宋"/>
          <w:kern w:val="0"/>
          <w:szCs w:val="21"/>
        </w:rPr>
        <w:t>600</w:t>
      </w:r>
      <w:r w:rsidRPr="00AC42A2">
        <w:rPr>
          <w:rFonts w:ascii="仿宋" w:eastAsia="仿宋" w:hAnsi="仿宋" w:cs="仿宋" w:hint="eastAsia"/>
          <w:kern w:val="0"/>
          <w:szCs w:val="21"/>
        </w:rPr>
        <w:t>余项，其中国际级</w:t>
      </w:r>
      <w:r w:rsidRPr="00AC42A2">
        <w:rPr>
          <w:rFonts w:ascii="仿宋" w:eastAsia="仿宋" w:hAnsi="仿宋" w:cs="仿宋"/>
          <w:kern w:val="0"/>
          <w:szCs w:val="21"/>
        </w:rPr>
        <w:t>70</w:t>
      </w:r>
      <w:r w:rsidRPr="00AC42A2">
        <w:rPr>
          <w:rFonts w:ascii="仿宋" w:eastAsia="仿宋" w:hAnsi="仿宋" w:cs="仿宋" w:hint="eastAsia"/>
          <w:kern w:val="0"/>
          <w:szCs w:val="21"/>
        </w:rPr>
        <w:t>项、国家级</w:t>
      </w:r>
      <w:r w:rsidRPr="00AC42A2">
        <w:rPr>
          <w:rFonts w:ascii="仿宋" w:eastAsia="仿宋" w:hAnsi="仿宋" w:cs="仿宋"/>
          <w:kern w:val="0"/>
          <w:szCs w:val="21"/>
        </w:rPr>
        <w:t>155</w:t>
      </w:r>
      <w:r w:rsidRPr="00AC42A2">
        <w:rPr>
          <w:rFonts w:ascii="仿宋" w:eastAsia="仿宋" w:hAnsi="仿宋" w:cs="仿宋" w:hint="eastAsia"/>
          <w:kern w:val="0"/>
          <w:szCs w:val="21"/>
        </w:rPr>
        <w:t>项、省市级</w:t>
      </w:r>
      <w:r w:rsidRPr="00AC42A2">
        <w:rPr>
          <w:rFonts w:ascii="仿宋" w:eastAsia="仿宋" w:hAnsi="仿宋" w:cs="仿宋"/>
          <w:kern w:val="0"/>
          <w:szCs w:val="21"/>
        </w:rPr>
        <w:t>270</w:t>
      </w:r>
      <w:r w:rsidRPr="00AC42A2">
        <w:rPr>
          <w:rFonts w:ascii="仿宋" w:eastAsia="仿宋" w:hAnsi="仿宋" w:cs="仿宋" w:hint="eastAsia"/>
          <w:kern w:val="0"/>
          <w:szCs w:val="21"/>
        </w:rPr>
        <w:t>余项。现已为社会输送了五届逾万名毕业生，年均就业率达</w:t>
      </w:r>
      <w:r w:rsidRPr="00AC42A2">
        <w:rPr>
          <w:rFonts w:ascii="仿宋" w:eastAsia="仿宋" w:hAnsi="仿宋" w:cs="仿宋"/>
          <w:kern w:val="0"/>
          <w:szCs w:val="21"/>
        </w:rPr>
        <w:t>95%</w:t>
      </w:r>
      <w:r w:rsidRPr="00AC42A2">
        <w:rPr>
          <w:rFonts w:ascii="仿宋" w:eastAsia="仿宋" w:hAnsi="仿宋" w:cs="仿宋" w:hint="eastAsia"/>
          <w:kern w:val="0"/>
          <w:szCs w:val="21"/>
        </w:rPr>
        <w:t>以上，受到用人单位广泛好评。在《江苏省高校毕业生就业、预警和重点产业人才供应</w:t>
      </w:r>
      <w:r w:rsidRPr="00AC42A2">
        <w:rPr>
          <w:rFonts w:ascii="仿宋" w:eastAsia="仿宋" w:hAnsi="仿宋" w:cs="仿宋"/>
          <w:kern w:val="0"/>
          <w:szCs w:val="21"/>
        </w:rPr>
        <w:t>2012</w:t>
      </w:r>
      <w:r w:rsidRPr="00AC42A2">
        <w:rPr>
          <w:rFonts w:ascii="仿宋" w:eastAsia="仿宋" w:hAnsi="仿宋" w:cs="仿宋" w:hint="eastAsia"/>
          <w:kern w:val="0"/>
          <w:szCs w:val="21"/>
        </w:rPr>
        <w:t>年度报告》中，我校毕业生“就业竞争力指数”和“毕业时掌握的创新能力水平”两项指标已连续三年位居民办</w:t>
      </w:r>
      <w:r w:rsidRPr="00AC42A2">
        <w:rPr>
          <w:rFonts w:ascii="仿宋" w:eastAsia="仿宋" w:hAnsi="仿宋" w:cs="仿宋"/>
          <w:kern w:val="0"/>
          <w:szCs w:val="21"/>
        </w:rPr>
        <w:t>/</w:t>
      </w:r>
      <w:r w:rsidRPr="00AC42A2">
        <w:rPr>
          <w:rFonts w:ascii="仿宋" w:eastAsia="仿宋" w:hAnsi="仿宋" w:cs="仿宋" w:hint="eastAsia"/>
          <w:kern w:val="0"/>
          <w:szCs w:val="21"/>
        </w:rPr>
        <w:t>独立本科院校第一。</w:t>
      </w:r>
      <w:r w:rsidRPr="00AC42A2">
        <w:rPr>
          <w:rFonts w:ascii="仿宋" w:eastAsia="仿宋" w:hAnsi="仿宋" w:cs="仿宋"/>
          <w:kern w:val="0"/>
          <w:szCs w:val="21"/>
        </w:rPr>
        <w:t xml:space="preserve"> </w:t>
      </w:r>
    </w:p>
    <w:p w:rsidR="00997387" w:rsidRPr="00AC42A2" w:rsidRDefault="00997387" w:rsidP="00AC42A2">
      <w:pPr>
        <w:widowControl/>
        <w:tabs>
          <w:tab w:val="left" w:pos="360"/>
        </w:tabs>
        <w:snapToGrid w:val="0"/>
        <w:spacing w:line="520" w:lineRule="exact"/>
        <w:ind w:firstLineChars="200" w:firstLine="31680"/>
        <w:jc w:val="left"/>
        <w:outlineLvl w:val="2"/>
        <w:rPr>
          <w:rFonts w:ascii="仿宋" w:eastAsia="仿宋" w:hAnsi="仿宋" w:cs="仿宋"/>
          <w:kern w:val="0"/>
          <w:szCs w:val="21"/>
        </w:rPr>
      </w:pPr>
      <w:r w:rsidRPr="00AC42A2">
        <w:rPr>
          <w:rFonts w:ascii="仿宋" w:eastAsia="仿宋" w:hAnsi="仿宋" w:cs="仿宋" w:hint="eastAsia"/>
          <w:kern w:val="0"/>
          <w:szCs w:val="21"/>
        </w:rPr>
        <w:t>学校积极推进对外交流与国际化办学，与国内外众多高校、科研和传媒机构合作搭建了开放式、国际化学术交流和媒体实习实践平台，与</w:t>
      </w:r>
      <w:r w:rsidRPr="00AC42A2">
        <w:rPr>
          <w:rFonts w:ascii="仿宋" w:eastAsia="仿宋" w:hAnsi="仿宋" w:cs="仿宋"/>
          <w:kern w:val="0"/>
          <w:szCs w:val="21"/>
        </w:rPr>
        <w:t>10</w:t>
      </w:r>
      <w:r w:rsidRPr="00AC42A2">
        <w:rPr>
          <w:rFonts w:ascii="仿宋" w:eastAsia="仿宋" w:hAnsi="仿宋" w:cs="仿宋" w:hint="eastAsia"/>
          <w:kern w:val="0"/>
          <w:szCs w:val="21"/>
        </w:rPr>
        <w:t>余个国家的</w:t>
      </w:r>
      <w:r w:rsidRPr="00AC42A2">
        <w:rPr>
          <w:rFonts w:ascii="仿宋" w:eastAsia="仿宋" w:hAnsi="仿宋" w:cs="仿宋"/>
          <w:kern w:val="0"/>
          <w:szCs w:val="21"/>
        </w:rPr>
        <w:t>20</w:t>
      </w:r>
      <w:r w:rsidRPr="00AC42A2">
        <w:rPr>
          <w:rFonts w:ascii="仿宋" w:eastAsia="仿宋" w:hAnsi="仿宋" w:cs="仿宋" w:hint="eastAsia"/>
          <w:kern w:val="0"/>
          <w:szCs w:val="21"/>
        </w:rPr>
        <w:t>多所国外大学建立了合作关系，累计派遣</w:t>
      </w:r>
      <w:r w:rsidRPr="00AC42A2">
        <w:rPr>
          <w:rFonts w:ascii="仿宋" w:eastAsia="仿宋" w:hAnsi="仿宋" w:cs="仿宋"/>
          <w:kern w:val="0"/>
          <w:szCs w:val="21"/>
        </w:rPr>
        <w:t>450</w:t>
      </w:r>
      <w:r w:rsidRPr="00AC42A2">
        <w:rPr>
          <w:rFonts w:ascii="仿宋" w:eastAsia="仿宋" w:hAnsi="仿宋" w:cs="仿宋" w:hint="eastAsia"/>
          <w:kern w:val="0"/>
          <w:szCs w:val="21"/>
        </w:rPr>
        <w:t>余名在校生出国学习，</w:t>
      </w:r>
      <w:r w:rsidRPr="00AC42A2">
        <w:rPr>
          <w:rFonts w:ascii="仿宋" w:eastAsia="仿宋" w:hAnsi="仿宋" w:cs="仿宋"/>
          <w:kern w:val="0"/>
          <w:szCs w:val="21"/>
        </w:rPr>
        <w:t>600</w:t>
      </w:r>
      <w:r w:rsidRPr="00AC42A2">
        <w:rPr>
          <w:rFonts w:ascii="仿宋" w:eastAsia="仿宋" w:hAnsi="仿宋" w:cs="仿宋" w:hint="eastAsia"/>
          <w:kern w:val="0"/>
          <w:szCs w:val="21"/>
        </w:rPr>
        <w:t>多名毕业生考入海内外高校留学深造。</w:t>
      </w:r>
    </w:p>
    <w:p w:rsidR="00997387" w:rsidRPr="00AC42A2" w:rsidRDefault="00997387" w:rsidP="00AC42A2">
      <w:pPr>
        <w:widowControl/>
        <w:snapToGrid w:val="0"/>
        <w:spacing w:line="520" w:lineRule="exact"/>
        <w:ind w:firstLineChars="200" w:firstLine="31680"/>
        <w:jc w:val="left"/>
        <w:outlineLvl w:val="2"/>
        <w:rPr>
          <w:rFonts w:ascii="仿宋" w:eastAsia="仿宋" w:hAnsi="仿宋" w:cs="仿宋"/>
          <w:kern w:val="0"/>
          <w:szCs w:val="21"/>
        </w:rPr>
      </w:pPr>
      <w:r w:rsidRPr="00AC42A2">
        <w:rPr>
          <w:rFonts w:ascii="仿宋" w:eastAsia="仿宋" w:hAnsi="仿宋" w:cs="仿宋" w:hint="eastAsia"/>
          <w:kern w:val="0"/>
          <w:szCs w:val="21"/>
        </w:rPr>
        <w:t>学校的发展目标是，力争到</w:t>
      </w:r>
      <w:r w:rsidRPr="00AC42A2">
        <w:rPr>
          <w:rFonts w:ascii="仿宋" w:eastAsia="仿宋" w:hAnsi="仿宋" w:cs="仿宋"/>
          <w:kern w:val="0"/>
          <w:szCs w:val="21"/>
        </w:rPr>
        <w:t>2020</w:t>
      </w:r>
      <w:r w:rsidRPr="00AC42A2">
        <w:rPr>
          <w:rFonts w:ascii="仿宋" w:eastAsia="仿宋" w:hAnsi="仿宋" w:cs="仿宋" w:hint="eastAsia"/>
          <w:kern w:val="0"/>
          <w:szCs w:val="21"/>
        </w:rPr>
        <w:t>年把学校建设成为特色鲜明、国内知名、国际化发展的教学型传媒院校，成为中国应用型本科传媒人才培养基地、传媒从业人员继续教育基地和传媒内容创研制作基地。</w:t>
      </w:r>
    </w:p>
    <w:p w:rsidR="00997387" w:rsidRPr="00AC42A2" w:rsidRDefault="00997387" w:rsidP="00AC42A2">
      <w:pPr>
        <w:widowControl/>
        <w:snapToGrid w:val="0"/>
        <w:spacing w:line="520" w:lineRule="exact"/>
        <w:ind w:firstLineChars="200" w:firstLine="31680"/>
        <w:jc w:val="left"/>
        <w:outlineLvl w:val="2"/>
        <w:rPr>
          <w:rFonts w:ascii="Arial" w:hAnsi="Arial" w:cs="Arial"/>
          <w:kern w:val="0"/>
          <w:szCs w:val="21"/>
        </w:rPr>
      </w:pPr>
      <w:r w:rsidRPr="00AC42A2">
        <w:rPr>
          <w:rFonts w:ascii="仿宋" w:eastAsia="仿宋" w:hAnsi="仿宋" w:cs="仿宋" w:hint="eastAsia"/>
          <w:kern w:val="0"/>
          <w:szCs w:val="21"/>
        </w:rPr>
        <w:t>学校面向全国招收艺术类和普通类学生，学生毕业后颁发国家承认的中国传媒大学南广学院毕业证书，按照教育部《独立学院设置与管理办法》规定，对符合学位授予条件者，授予中国传媒大学南广学院学士学位。</w:t>
      </w:r>
      <w:r w:rsidRPr="00AC42A2">
        <w:rPr>
          <w:rFonts w:ascii="宋体" w:cs="宋体"/>
          <w:kern w:val="0"/>
          <w:szCs w:val="21"/>
        </w:rPr>
        <w:br w:type="page"/>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b/>
          <w:szCs w:val="21"/>
        </w:rPr>
        <w:t>学校名称：</w:t>
      </w:r>
      <w:r w:rsidRPr="00AC42A2">
        <w:rPr>
          <w:rFonts w:ascii="宋体" w:hAnsi="宋体" w:cs="宋体" w:hint="eastAsia"/>
          <w:szCs w:val="21"/>
        </w:rPr>
        <w:t>中国传媒大学南广学院</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b/>
          <w:szCs w:val="21"/>
        </w:rPr>
        <w:t>办学地点：</w:t>
      </w:r>
      <w:r w:rsidRPr="00AC42A2">
        <w:rPr>
          <w:rFonts w:ascii="宋体" w:hAnsi="宋体" w:cs="宋体" w:hint="eastAsia"/>
          <w:szCs w:val="21"/>
        </w:rPr>
        <w:t>江苏省南京市江宁区科学园弘景大道</w:t>
      </w:r>
      <w:r w:rsidRPr="00AC42A2">
        <w:rPr>
          <w:rFonts w:ascii="宋体" w:hAnsi="宋体" w:cs="宋体"/>
          <w:szCs w:val="21"/>
        </w:rPr>
        <w:t>3666</w:t>
      </w:r>
      <w:r w:rsidRPr="00AC42A2">
        <w:rPr>
          <w:rFonts w:ascii="宋体" w:hAnsi="宋体" w:cs="宋体" w:hint="eastAsia"/>
          <w:szCs w:val="21"/>
        </w:rPr>
        <w:t>号</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b/>
          <w:szCs w:val="21"/>
        </w:rPr>
        <w:t>办学性质：</w:t>
      </w:r>
      <w:r w:rsidRPr="00AC42A2">
        <w:rPr>
          <w:rFonts w:ascii="宋体" w:hAnsi="宋体" w:cs="宋体" w:hint="eastAsia"/>
          <w:szCs w:val="21"/>
        </w:rPr>
        <w:t>独立学院</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b/>
          <w:szCs w:val="21"/>
        </w:rPr>
        <w:t>招生类型：</w:t>
      </w:r>
      <w:r w:rsidRPr="00AC42A2">
        <w:rPr>
          <w:rFonts w:ascii="宋体" w:hAnsi="宋体" w:cs="宋体" w:hint="eastAsia"/>
          <w:szCs w:val="21"/>
        </w:rPr>
        <w:t>全日制艺术类、普通类学历高等教育</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b/>
          <w:szCs w:val="21"/>
        </w:rPr>
        <w:t>学历层次：</w:t>
      </w:r>
      <w:r w:rsidRPr="00AC42A2">
        <w:rPr>
          <w:rFonts w:ascii="宋体" w:hAnsi="宋体" w:cs="宋体" w:hint="eastAsia"/>
          <w:szCs w:val="21"/>
        </w:rPr>
        <w:t>本科</w:t>
      </w:r>
    </w:p>
    <w:p w:rsidR="00997387" w:rsidRPr="00AC42A2" w:rsidRDefault="00997387" w:rsidP="00AC42A2">
      <w:pPr>
        <w:tabs>
          <w:tab w:val="left" w:pos="5796"/>
        </w:tabs>
        <w:snapToGrid w:val="0"/>
        <w:spacing w:line="420" w:lineRule="exact"/>
        <w:ind w:firstLineChars="200" w:firstLine="31680"/>
        <w:rPr>
          <w:rFonts w:ascii="宋体" w:cs="宋体"/>
          <w:szCs w:val="21"/>
        </w:rPr>
      </w:pPr>
      <w:r w:rsidRPr="00AC42A2">
        <w:rPr>
          <w:rFonts w:ascii="宋体" w:hAnsi="宋体" w:cs="宋体" w:hint="eastAsia"/>
          <w:b/>
          <w:szCs w:val="21"/>
        </w:rPr>
        <w:t>学习年限：</w:t>
      </w:r>
      <w:r w:rsidRPr="00AC42A2">
        <w:rPr>
          <w:rFonts w:ascii="宋体" w:hAnsi="宋体" w:cs="宋体" w:hint="eastAsia"/>
          <w:szCs w:val="21"/>
        </w:rPr>
        <w:t>四年</w:t>
      </w:r>
      <w:r w:rsidRPr="00AC42A2">
        <w:rPr>
          <w:rFonts w:ascii="宋体" w:cs="宋体"/>
          <w:szCs w:val="21"/>
        </w:rPr>
        <w:tab/>
      </w:r>
    </w:p>
    <w:p w:rsidR="00997387" w:rsidRPr="00AC42A2" w:rsidRDefault="00997387" w:rsidP="00AC42A2">
      <w:pPr>
        <w:snapToGrid w:val="0"/>
        <w:spacing w:line="420" w:lineRule="exact"/>
        <w:ind w:firstLineChars="200" w:firstLine="31680"/>
        <w:rPr>
          <w:rFonts w:ascii="宋体" w:hAnsi="Times New Roman" w:cs="宋体"/>
          <w:szCs w:val="21"/>
        </w:rPr>
      </w:pPr>
      <w:r w:rsidRPr="00AC42A2">
        <w:rPr>
          <w:rFonts w:ascii="宋体" w:hAnsi="宋体" w:cs="宋体" w:hint="eastAsia"/>
          <w:b/>
          <w:szCs w:val="21"/>
        </w:rPr>
        <w:t>收费项目及标准：</w:t>
      </w:r>
      <w:r w:rsidRPr="00AC42A2">
        <w:rPr>
          <w:rFonts w:ascii="宋体" w:hAnsi="Times New Roman" w:cs="宋体"/>
          <w:szCs w:val="21"/>
        </w:rPr>
        <w:t xml:space="preserve"> </w:t>
      </w:r>
      <w:r w:rsidRPr="00AC42A2">
        <w:rPr>
          <w:rFonts w:ascii="Times New Roman" w:hAnsi="Times New Roman" w:hint="eastAsia"/>
          <w:szCs w:val="21"/>
        </w:rPr>
        <w:t>艺术类本科各专业学费每生每学年</w:t>
      </w:r>
      <w:r w:rsidRPr="00AC42A2">
        <w:rPr>
          <w:rFonts w:ascii="Times New Roman" w:hAnsi="Times New Roman"/>
          <w:szCs w:val="21"/>
        </w:rPr>
        <w:t>16500</w:t>
      </w:r>
      <w:r w:rsidRPr="00AC42A2">
        <w:rPr>
          <w:rFonts w:ascii="Times New Roman" w:hAnsi="Times New Roman" w:hint="eastAsia"/>
          <w:szCs w:val="21"/>
        </w:rPr>
        <w:t>元；住宿费每生每学年</w:t>
      </w:r>
      <w:r w:rsidRPr="00AC42A2">
        <w:rPr>
          <w:rFonts w:ascii="Times New Roman" w:hAnsi="Times New Roman"/>
          <w:szCs w:val="21"/>
        </w:rPr>
        <w:t>1200</w:t>
      </w:r>
      <w:r w:rsidRPr="00AC42A2">
        <w:rPr>
          <w:rFonts w:ascii="Times New Roman" w:hAnsi="Times New Roman" w:hint="eastAsia"/>
          <w:szCs w:val="21"/>
        </w:rPr>
        <w:t>元。（本简章中所涉及到的收费标准属</w:t>
      </w:r>
      <w:r w:rsidRPr="00AC42A2">
        <w:rPr>
          <w:rFonts w:ascii="Times New Roman" w:hAnsi="Times New Roman"/>
          <w:szCs w:val="21"/>
        </w:rPr>
        <w:t>2012</w:t>
      </w:r>
      <w:r w:rsidRPr="00AC42A2">
        <w:rPr>
          <w:rFonts w:ascii="Times New Roman" w:hAnsi="Times New Roman" w:hint="eastAsia"/>
          <w:szCs w:val="21"/>
        </w:rPr>
        <w:t>年标准，供参考，如有变动，按</w:t>
      </w:r>
      <w:r w:rsidRPr="00AC42A2">
        <w:rPr>
          <w:rFonts w:ascii="Times New Roman" w:hAnsi="Times New Roman"/>
          <w:szCs w:val="21"/>
        </w:rPr>
        <w:t>2013</w:t>
      </w:r>
      <w:r w:rsidRPr="00AC42A2">
        <w:rPr>
          <w:rFonts w:ascii="Times New Roman" w:hAnsi="Times New Roman" w:hint="eastAsia"/>
          <w:szCs w:val="21"/>
        </w:rPr>
        <w:t>年江苏省教育厅统一调整后的标准执行。）</w:t>
      </w:r>
    </w:p>
    <w:p w:rsidR="00997387" w:rsidRPr="00AC42A2" w:rsidRDefault="00997387" w:rsidP="00AC42A2">
      <w:pPr>
        <w:snapToGrid w:val="0"/>
        <w:spacing w:line="500" w:lineRule="exact"/>
        <w:ind w:firstLineChars="198" w:firstLine="31680"/>
        <w:rPr>
          <w:rFonts w:ascii="宋体"/>
          <w:szCs w:val="21"/>
        </w:rPr>
      </w:pPr>
      <w:r w:rsidRPr="00AC42A2">
        <w:rPr>
          <w:rFonts w:ascii="宋体" w:hAnsi="宋体" w:cs="宋体" w:hint="eastAsia"/>
          <w:b/>
          <w:szCs w:val="21"/>
        </w:rPr>
        <w:t>退费办法：</w:t>
      </w:r>
      <w:r w:rsidRPr="00AC42A2">
        <w:rPr>
          <w:rFonts w:ascii="宋体" w:hAnsi="宋体" w:hint="eastAsia"/>
          <w:szCs w:val="21"/>
        </w:rPr>
        <w:t>根据苏教财【</w:t>
      </w:r>
      <w:r w:rsidRPr="00AC42A2">
        <w:rPr>
          <w:rFonts w:ascii="宋体" w:hAnsi="宋体"/>
          <w:szCs w:val="21"/>
        </w:rPr>
        <w:t>2006</w:t>
      </w:r>
      <w:r w:rsidRPr="00AC42A2">
        <w:rPr>
          <w:rFonts w:ascii="宋体" w:hAnsi="宋体" w:hint="eastAsia"/>
          <w:szCs w:val="21"/>
        </w:rPr>
        <w:t>】</w:t>
      </w:r>
      <w:r w:rsidRPr="00AC42A2">
        <w:rPr>
          <w:rFonts w:ascii="宋体" w:hAnsi="宋体"/>
          <w:szCs w:val="21"/>
        </w:rPr>
        <w:t>105</w:t>
      </w:r>
      <w:r w:rsidRPr="00AC42A2">
        <w:rPr>
          <w:rFonts w:ascii="宋体" w:hAnsi="宋体" w:hint="eastAsia"/>
          <w:szCs w:val="21"/>
        </w:rPr>
        <w:t>号、苏价费【</w:t>
      </w:r>
      <w:r w:rsidRPr="00AC42A2">
        <w:rPr>
          <w:rFonts w:ascii="宋体" w:hAnsi="宋体"/>
          <w:szCs w:val="21"/>
        </w:rPr>
        <w:t>2006</w:t>
      </w:r>
      <w:r w:rsidRPr="00AC42A2">
        <w:rPr>
          <w:rFonts w:ascii="宋体" w:hAnsi="宋体" w:hint="eastAsia"/>
          <w:szCs w:val="21"/>
        </w:rPr>
        <w:t>】</w:t>
      </w:r>
      <w:r w:rsidRPr="00AC42A2">
        <w:rPr>
          <w:rFonts w:ascii="宋体" w:hAnsi="宋体"/>
          <w:szCs w:val="21"/>
        </w:rPr>
        <w:t>319</w:t>
      </w:r>
      <w:r w:rsidRPr="00AC42A2">
        <w:rPr>
          <w:rFonts w:ascii="宋体" w:hAnsi="宋体" w:hint="eastAsia"/>
          <w:szCs w:val="21"/>
        </w:rPr>
        <w:t>号、苏财综【</w:t>
      </w:r>
      <w:r w:rsidRPr="00AC42A2">
        <w:rPr>
          <w:rFonts w:ascii="宋体" w:hAnsi="宋体"/>
          <w:szCs w:val="21"/>
        </w:rPr>
        <w:t>2006</w:t>
      </w:r>
      <w:r w:rsidRPr="00AC42A2">
        <w:rPr>
          <w:rFonts w:ascii="宋体" w:hAnsi="宋体" w:hint="eastAsia"/>
          <w:szCs w:val="21"/>
        </w:rPr>
        <w:t>】</w:t>
      </w:r>
      <w:r w:rsidRPr="00AC42A2">
        <w:rPr>
          <w:rFonts w:ascii="宋体" w:hAnsi="宋体"/>
          <w:szCs w:val="21"/>
        </w:rPr>
        <w:t>57</w:t>
      </w:r>
      <w:r w:rsidRPr="00AC42A2">
        <w:rPr>
          <w:rFonts w:ascii="宋体" w:hAnsi="宋体" w:hint="eastAsia"/>
          <w:szCs w:val="21"/>
        </w:rPr>
        <w:t>号文件规定：高校学生交纳学费、住宿费后，因各种原因退学的，学校应根据学生实际学习时间，按月计退剩余的学费和住宿费。学生学习时间按每年十个半月计算。退学时间以学生正式提交书面申请日期计算，当月</w:t>
      </w:r>
      <w:r w:rsidRPr="00AC42A2">
        <w:rPr>
          <w:rFonts w:ascii="宋体" w:hAnsi="宋体"/>
          <w:szCs w:val="21"/>
        </w:rPr>
        <w:t>15</w:t>
      </w:r>
      <w:r w:rsidRPr="00AC42A2">
        <w:rPr>
          <w:rFonts w:ascii="宋体" w:hAnsi="宋体" w:hint="eastAsia"/>
          <w:szCs w:val="21"/>
        </w:rPr>
        <w:t>日以前（含</w:t>
      </w:r>
      <w:r w:rsidRPr="00AC42A2">
        <w:rPr>
          <w:rFonts w:ascii="宋体" w:hAnsi="宋体"/>
          <w:szCs w:val="21"/>
        </w:rPr>
        <w:t>15</w:t>
      </w:r>
      <w:r w:rsidRPr="00AC42A2">
        <w:rPr>
          <w:rFonts w:ascii="宋体" w:hAnsi="宋体" w:hint="eastAsia"/>
          <w:szCs w:val="21"/>
        </w:rPr>
        <w:t>日）退学的，退还当月半个月的学费和住宿费；超过</w:t>
      </w:r>
      <w:r w:rsidRPr="00AC42A2">
        <w:rPr>
          <w:rFonts w:ascii="宋体" w:hAnsi="宋体"/>
          <w:szCs w:val="21"/>
        </w:rPr>
        <w:t>15</w:t>
      </w:r>
      <w:r w:rsidRPr="00AC42A2">
        <w:rPr>
          <w:rFonts w:ascii="宋体" w:hAnsi="宋体" w:hint="eastAsia"/>
          <w:szCs w:val="21"/>
        </w:rPr>
        <w:t>日的，当月费用不予退还。退学学生的代收费用应在学生退学时一并结清。</w:t>
      </w:r>
    </w:p>
    <w:p w:rsidR="00997387" w:rsidRPr="00AC42A2" w:rsidRDefault="00997387" w:rsidP="00AC42A2">
      <w:pPr>
        <w:snapToGrid w:val="0"/>
        <w:spacing w:line="420" w:lineRule="exact"/>
        <w:ind w:firstLineChars="200" w:firstLine="31680"/>
        <w:rPr>
          <w:rFonts w:ascii="宋体"/>
          <w:szCs w:val="21"/>
        </w:rPr>
      </w:pPr>
      <w:r w:rsidRPr="00AC42A2">
        <w:rPr>
          <w:rFonts w:ascii="宋体" w:hAnsi="宋体" w:hint="eastAsia"/>
          <w:szCs w:val="21"/>
        </w:rPr>
        <w:t>学生因病等原因休学经申请并获得批准后，休学期间不交纳学费、住宿费等。休学期满复学后，按照随读年级相关专业的收费标准收取有关费用。</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b/>
          <w:szCs w:val="21"/>
        </w:rPr>
        <w:t>证书类别：</w:t>
      </w:r>
      <w:r w:rsidRPr="00AC42A2">
        <w:rPr>
          <w:rFonts w:ascii="宋体" w:hAnsi="宋体" w:cs="宋体" w:hint="eastAsia"/>
          <w:szCs w:val="21"/>
        </w:rPr>
        <w:t>中国传媒大学南广学院毕业证书；中国传媒大学南广学院学士学位证书。</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b/>
          <w:szCs w:val="21"/>
        </w:rPr>
        <w:t>证书颁发办法：</w:t>
      </w:r>
      <w:r w:rsidRPr="00AC42A2">
        <w:rPr>
          <w:rFonts w:ascii="宋体" w:hAnsi="宋体" w:cs="宋体" w:hint="eastAsia"/>
          <w:szCs w:val="21"/>
        </w:rPr>
        <w:t>学生完成学业后，颁发国家承认的中国传媒大学南广学院毕业证书；并按教育部相关规定，对符合学位授予条件者，授予中国传媒大学南广学院学士学位。</w:t>
      </w:r>
    </w:p>
    <w:p w:rsidR="00997387" w:rsidRPr="00AC42A2" w:rsidRDefault="00997387" w:rsidP="00AC42A2">
      <w:pPr>
        <w:snapToGrid w:val="0"/>
        <w:spacing w:line="420" w:lineRule="exact"/>
        <w:ind w:firstLineChars="200" w:firstLine="31680"/>
        <w:rPr>
          <w:rFonts w:ascii="宋体" w:cs="宋体"/>
          <w:szCs w:val="21"/>
        </w:rPr>
      </w:pPr>
      <w:hyperlink r:id="rId16" w:anchor="top" w:history="1">
        <w:r w:rsidRPr="00AC42A2">
          <w:rPr>
            <w:rFonts w:ascii="Times New Roman" w:hAnsi="Times New Roman"/>
            <w:color w:val="0000FF"/>
            <w:szCs w:val="21"/>
            <w:u w:val="single"/>
          </w:rPr>
          <w:t>[</w:t>
        </w:r>
        <w:r w:rsidRPr="00AC42A2">
          <w:rPr>
            <w:rFonts w:ascii="Times New Roman" w:hAnsi="Times New Roman" w:hint="eastAsia"/>
            <w:color w:val="0000FF"/>
            <w:szCs w:val="21"/>
            <w:u w:val="single"/>
          </w:rPr>
          <w:t>返回目录</w:t>
        </w:r>
        <w:r w:rsidRPr="00AC42A2">
          <w:rPr>
            <w:rFonts w:ascii="Times New Roman" w:hAnsi="Times New Roman"/>
            <w:color w:val="0000FF"/>
            <w:szCs w:val="21"/>
            <w:u w:val="single"/>
          </w:rPr>
          <w:t>]</w:t>
        </w:r>
      </w:hyperlink>
      <w:r w:rsidRPr="00AC42A2">
        <w:rPr>
          <w:rFonts w:ascii="宋体" w:hAnsi="宋体" w:cs="宋体"/>
          <w:szCs w:val="21"/>
        </w:rPr>
        <w:t xml:space="preserve"> </w:t>
      </w:r>
    </w:p>
    <w:p w:rsidR="00997387" w:rsidRPr="00AC42A2" w:rsidRDefault="00997387" w:rsidP="006122E6">
      <w:pPr>
        <w:snapToGrid w:val="0"/>
        <w:spacing w:line="420" w:lineRule="exact"/>
        <w:rPr>
          <w:rFonts w:ascii="宋体" w:cs="宋体"/>
          <w:szCs w:val="21"/>
        </w:rPr>
      </w:pPr>
    </w:p>
    <w:p w:rsidR="00997387" w:rsidRPr="00AC42A2" w:rsidRDefault="00997387" w:rsidP="006122E6">
      <w:pPr>
        <w:snapToGrid w:val="0"/>
        <w:spacing w:line="480" w:lineRule="auto"/>
        <w:jc w:val="center"/>
        <w:rPr>
          <w:rFonts w:ascii="黑体" w:eastAsia="黑体" w:hAnsi="宋体"/>
          <w:b/>
          <w:bCs/>
          <w:szCs w:val="21"/>
          <w:shd w:val="pct10" w:color="auto" w:fill="FFFFFF"/>
        </w:rPr>
      </w:pPr>
      <w:r w:rsidRPr="00AC42A2">
        <w:rPr>
          <w:rFonts w:ascii="黑体" w:eastAsia="黑体" w:hAnsi="宋体" w:hint="eastAsia"/>
          <w:b/>
          <w:bCs/>
          <w:szCs w:val="21"/>
          <w:shd w:val="pct10" w:color="auto" w:fill="FFFFFF"/>
        </w:rPr>
        <w:t>招</w:t>
      </w:r>
      <w:r w:rsidRPr="00AC42A2">
        <w:rPr>
          <w:rFonts w:ascii="黑体" w:eastAsia="黑体" w:hAnsi="宋体"/>
          <w:b/>
          <w:bCs/>
          <w:szCs w:val="21"/>
          <w:shd w:val="pct10" w:color="auto" w:fill="FFFFFF"/>
        </w:rPr>
        <w:t xml:space="preserve">  </w:t>
      </w:r>
      <w:r w:rsidRPr="00AC42A2">
        <w:rPr>
          <w:rFonts w:ascii="黑体" w:eastAsia="黑体" w:hAnsi="宋体" w:hint="eastAsia"/>
          <w:b/>
          <w:bCs/>
          <w:szCs w:val="21"/>
          <w:shd w:val="pct10" w:color="auto" w:fill="FFFFFF"/>
        </w:rPr>
        <w:t>生</w:t>
      </w:r>
      <w:r w:rsidRPr="00AC42A2">
        <w:rPr>
          <w:rFonts w:ascii="黑体" w:eastAsia="黑体" w:hAnsi="宋体"/>
          <w:b/>
          <w:bCs/>
          <w:szCs w:val="21"/>
          <w:shd w:val="pct10" w:color="auto" w:fill="FFFFFF"/>
        </w:rPr>
        <w:t xml:space="preserve">  </w:t>
      </w:r>
      <w:r w:rsidRPr="00AC42A2">
        <w:rPr>
          <w:rFonts w:ascii="黑体" w:eastAsia="黑体" w:hAnsi="宋体" w:hint="eastAsia"/>
          <w:b/>
          <w:bCs/>
          <w:szCs w:val="21"/>
          <w:shd w:val="pct10" w:color="auto" w:fill="FFFFFF"/>
        </w:rPr>
        <w:t>计</w:t>
      </w:r>
      <w:r w:rsidRPr="00AC42A2">
        <w:rPr>
          <w:rFonts w:ascii="黑体" w:eastAsia="黑体" w:hAnsi="宋体"/>
          <w:b/>
          <w:bCs/>
          <w:szCs w:val="21"/>
          <w:shd w:val="pct10" w:color="auto" w:fill="FFFFFF"/>
        </w:rPr>
        <w:t xml:space="preserve">  </w:t>
      </w:r>
      <w:r w:rsidRPr="00AC42A2">
        <w:rPr>
          <w:rFonts w:ascii="黑体" w:eastAsia="黑体" w:hAnsi="宋体" w:hint="eastAsia"/>
          <w:b/>
          <w:bCs/>
          <w:szCs w:val="21"/>
          <w:shd w:val="pct10" w:color="auto" w:fill="FFFFFF"/>
        </w:rPr>
        <w:t>划</w:t>
      </w:r>
      <w:bookmarkStart w:id="2" w:name="招生计划"/>
      <w:bookmarkEnd w:id="2"/>
    </w:p>
    <w:p w:rsidR="00997387" w:rsidRPr="00AC42A2" w:rsidRDefault="00997387" w:rsidP="006122E6">
      <w:pPr>
        <w:snapToGrid w:val="0"/>
        <w:jc w:val="center"/>
        <w:rPr>
          <w:rFonts w:ascii="黑体" w:eastAsia="黑体" w:hAnsi="宋体"/>
          <w:b/>
          <w:bCs/>
          <w:color w:val="000000"/>
          <w:szCs w:val="21"/>
        </w:rPr>
      </w:pPr>
      <w:r w:rsidRPr="00AC42A2">
        <w:rPr>
          <w:rFonts w:ascii="黑体" w:eastAsia="黑体" w:hAnsi="宋体" w:hint="eastAsia"/>
          <w:b/>
          <w:bCs/>
          <w:color w:val="000000"/>
          <w:szCs w:val="21"/>
        </w:rPr>
        <w:t>中国传媒大学南广学院</w:t>
      </w:r>
      <w:r w:rsidRPr="00AC42A2">
        <w:rPr>
          <w:rFonts w:ascii="黑体" w:eastAsia="黑体" w:hAnsi="宋体"/>
          <w:b/>
          <w:bCs/>
          <w:color w:val="000000"/>
          <w:szCs w:val="21"/>
        </w:rPr>
        <w:t>2013</w:t>
      </w:r>
      <w:r w:rsidRPr="00AC42A2">
        <w:rPr>
          <w:rFonts w:ascii="黑体" w:eastAsia="黑体" w:hAnsi="宋体" w:hint="eastAsia"/>
          <w:b/>
          <w:bCs/>
          <w:color w:val="000000"/>
          <w:szCs w:val="21"/>
        </w:rPr>
        <w:t>年艺术类本科专业招生计划</w:t>
      </w:r>
    </w:p>
    <w:tbl>
      <w:tblPr>
        <w:tblW w:w="0" w:type="auto"/>
        <w:jc w:val="center"/>
        <w:tblInd w:w="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A0"/>
      </w:tblPr>
      <w:tblGrid>
        <w:gridCol w:w="1793"/>
        <w:gridCol w:w="515"/>
        <w:gridCol w:w="4167"/>
        <w:gridCol w:w="603"/>
        <w:gridCol w:w="634"/>
        <w:gridCol w:w="754"/>
        <w:gridCol w:w="902"/>
        <w:gridCol w:w="1137"/>
      </w:tblGrid>
      <w:tr w:rsidR="00997387" w:rsidRPr="00AC42A2" w:rsidTr="006122E6">
        <w:trPr>
          <w:cantSplit/>
          <w:trHeight w:val="20"/>
          <w:jc w:val="center"/>
        </w:trPr>
        <w:tc>
          <w:tcPr>
            <w:tcW w:w="1793" w:type="dxa"/>
            <w:tcBorders>
              <w:top w:val="single" w:sz="12" w:space="0" w:color="auto"/>
              <w:left w:val="single" w:sz="12" w:space="0" w:color="auto"/>
            </w:tcBorders>
            <w:vAlign w:val="center"/>
          </w:tcPr>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hint="eastAsia"/>
                <w:b/>
                <w:color w:val="000000"/>
                <w:kern w:val="0"/>
                <w:szCs w:val="21"/>
              </w:rPr>
              <w:t>所属二级学院</w:t>
            </w:r>
          </w:p>
        </w:tc>
        <w:tc>
          <w:tcPr>
            <w:tcW w:w="515" w:type="dxa"/>
            <w:tcBorders>
              <w:top w:val="single" w:sz="12" w:space="0" w:color="auto"/>
            </w:tcBorders>
            <w:vAlign w:val="center"/>
          </w:tcPr>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hint="eastAsia"/>
                <w:b/>
                <w:color w:val="000000"/>
                <w:kern w:val="0"/>
                <w:szCs w:val="21"/>
              </w:rPr>
              <w:t>专业代码</w:t>
            </w:r>
          </w:p>
        </w:tc>
        <w:tc>
          <w:tcPr>
            <w:tcW w:w="4167" w:type="dxa"/>
            <w:tcBorders>
              <w:top w:val="single" w:sz="12" w:space="0" w:color="auto"/>
            </w:tcBorders>
            <w:vAlign w:val="center"/>
          </w:tcPr>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hint="eastAsia"/>
                <w:b/>
                <w:color w:val="000000"/>
                <w:kern w:val="0"/>
                <w:szCs w:val="21"/>
              </w:rPr>
              <w:t>招生专业</w:t>
            </w:r>
            <w:r w:rsidRPr="00AC42A2">
              <w:rPr>
                <w:rFonts w:ascii="宋体" w:hAnsi="宋体" w:cs="宋体"/>
                <w:b/>
                <w:color w:val="000000"/>
                <w:kern w:val="0"/>
                <w:szCs w:val="21"/>
              </w:rPr>
              <w:t>(</w:t>
            </w:r>
            <w:r w:rsidRPr="00AC42A2">
              <w:rPr>
                <w:rFonts w:ascii="宋体" w:hAnsi="宋体" w:cs="宋体" w:hint="eastAsia"/>
                <w:b/>
                <w:color w:val="000000"/>
                <w:kern w:val="0"/>
                <w:szCs w:val="21"/>
              </w:rPr>
              <w:t>方向</w:t>
            </w:r>
            <w:r w:rsidRPr="00AC42A2">
              <w:rPr>
                <w:rFonts w:ascii="宋体" w:hAnsi="宋体" w:cs="宋体"/>
                <w:b/>
                <w:color w:val="000000"/>
                <w:kern w:val="0"/>
                <w:szCs w:val="21"/>
              </w:rPr>
              <w:t>)</w:t>
            </w:r>
          </w:p>
        </w:tc>
        <w:tc>
          <w:tcPr>
            <w:tcW w:w="603" w:type="dxa"/>
            <w:tcBorders>
              <w:top w:val="single" w:sz="12" w:space="0" w:color="auto"/>
              <w:bottom w:val="single" w:sz="4" w:space="0" w:color="auto"/>
              <w:right w:val="single" w:sz="4" w:space="0" w:color="auto"/>
            </w:tcBorders>
            <w:vAlign w:val="center"/>
          </w:tcPr>
          <w:p w:rsidR="00997387" w:rsidRPr="00AC42A2" w:rsidRDefault="00997387" w:rsidP="006122E6">
            <w:pPr>
              <w:adjustRightInd w:val="0"/>
              <w:jc w:val="center"/>
              <w:rPr>
                <w:rFonts w:ascii="宋体" w:cs="宋体"/>
                <w:b/>
                <w:color w:val="000000"/>
                <w:kern w:val="0"/>
                <w:szCs w:val="21"/>
              </w:rPr>
            </w:pPr>
            <w:r w:rsidRPr="00AC42A2">
              <w:rPr>
                <w:rFonts w:ascii="宋体" w:hAnsi="宋体" w:cs="宋体" w:hint="eastAsia"/>
                <w:b/>
                <w:color w:val="000000"/>
                <w:kern w:val="0"/>
                <w:szCs w:val="21"/>
              </w:rPr>
              <w:t>招生</w:t>
            </w:r>
          </w:p>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hint="eastAsia"/>
                <w:b/>
                <w:color w:val="000000"/>
                <w:kern w:val="0"/>
                <w:szCs w:val="21"/>
              </w:rPr>
              <w:t>人数</w:t>
            </w:r>
          </w:p>
        </w:tc>
        <w:tc>
          <w:tcPr>
            <w:tcW w:w="634" w:type="dxa"/>
            <w:tcBorders>
              <w:top w:val="single" w:sz="12" w:space="0" w:color="auto"/>
              <w:bottom w:val="single" w:sz="4" w:space="0" w:color="auto"/>
              <w:right w:val="single" w:sz="4" w:space="0" w:color="auto"/>
            </w:tcBorders>
            <w:vAlign w:val="center"/>
          </w:tcPr>
          <w:p w:rsidR="00997387" w:rsidRPr="00AC42A2" w:rsidRDefault="00997387" w:rsidP="006122E6">
            <w:pPr>
              <w:adjustRightInd w:val="0"/>
              <w:jc w:val="center"/>
              <w:rPr>
                <w:rFonts w:ascii="宋体" w:cs="宋体"/>
                <w:b/>
                <w:color w:val="000000"/>
                <w:kern w:val="0"/>
                <w:szCs w:val="21"/>
              </w:rPr>
            </w:pPr>
            <w:r w:rsidRPr="00AC42A2">
              <w:rPr>
                <w:rFonts w:ascii="宋体" w:hAnsi="宋体" w:cs="宋体" w:hint="eastAsia"/>
                <w:b/>
                <w:color w:val="000000"/>
                <w:kern w:val="0"/>
                <w:szCs w:val="21"/>
              </w:rPr>
              <w:t>高考</w:t>
            </w:r>
          </w:p>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hint="eastAsia"/>
                <w:b/>
                <w:color w:val="000000"/>
                <w:kern w:val="0"/>
                <w:szCs w:val="21"/>
              </w:rPr>
              <w:t>科类</w:t>
            </w:r>
          </w:p>
        </w:tc>
        <w:tc>
          <w:tcPr>
            <w:tcW w:w="754" w:type="dxa"/>
            <w:tcBorders>
              <w:top w:val="single" w:sz="12" w:space="0" w:color="auto"/>
              <w:bottom w:val="single" w:sz="4" w:space="0" w:color="auto"/>
              <w:right w:val="single" w:sz="4" w:space="0" w:color="auto"/>
            </w:tcBorders>
          </w:tcPr>
          <w:p w:rsidR="00997387" w:rsidRPr="00AC42A2" w:rsidRDefault="00997387" w:rsidP="006122E6">
            <w:pPr>
              <w:adjustRightInd w:val="0"/>
              <w:jc w:val="center"/>
              <w:rPr>
                <w:rFonts w:ascii="宋体" w:cs="宋体"/>
                <w:b/>
                <w:color w:val="000000"/>
                <w:kern w:val="0"/>
                <w:szCs w:val="21"/>
              </w:rPr>
            </w:pPr>
            <w:r w:rsidRPr="00AC42A2">
              <w:rPr>
                <w:rFonts w:ascii="宋体" w:hAnsi="宋体" w:cs="宋体" w:hint="eastAsia"/>
                <w:b/>
                <w:color w:val="000000"/>
                <w:kern w:val="0"/>
                <w:szCs w:val="21"/>
              </w:rPr>
              <w:t>层次</w:t>
            </w:r>
          </w:p>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hint="eastAsia"/>
                <w:b/>
                <w:color w:val="000000"/>
                <w:kern w:val="0"/>
                <w:szCs w:val="21"/>
              </w:rPr>
              <w:t>学制</w:t>
            </w:r>
          </w:p>
        </w:tc>
        <w:tc>
          <w:tcPr>
            <w:tcW w:w="902" w:type="dxa"/>
            <w:tcBorders>
              <w:top w:val="single" w:sz="12" w:space="0" w:color="auto"/>
              <w:left w:val="single" w:sz="4" w:space="0" w:color="auto"/>
              <w:bottom w:val="single" w:sz="4" w:space="0" w:color="auto"/>
              <w:right w:val="single" w:sz="4" w:space="0" w:color="auto"/>
            </w:tcBorders>
            <w:vAlign w:val="center"/>
          </w:tcPr>
          <w:p w:rsidR="00997387" w:rsidRPr="00AC42A2" w:rsidRDefault="00997387" w:rsidP="006122E6">
            <w:pPr>
              <w:adjustRightInd w:val="0"/>
              <w:jc w:val="center"/>
              <w:rPr>
                <w:rFonts w:ascii="宋体" w:cs="宋体"/>
                <w:b/>
                <w:color w:val="000000"/>
                <w:kern w:val="0"/>
                <w:szCs w:val="21"/>
              </w:rPr>
            </w:pPr>
            <w:r w:rsidRPr="00AC42A2">
              <w:rPr>
                <w:rFonts w:ascii="宋体" w:hAnsi="宋体" w:cs="宋体" w:hint="eastAsia"/>
                <w:b/>
                <w:color w:val="000000"/>
                <w:kern w:val="0"/>
                <w:szCs w:val="21"/>
              </w:rPr>
              <w:t>学费</w:t>
            </w:r>
          </w:p>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b/>
                <w:color w:val="000000"/>
                <w:kern w:val="0"/>
                <w:szCs w:val="21"/>
              </w:rPr>
              <w:t>(</w:t>
            </w:r>
            <w:r w:rsidRPr="00AC42A2">
              <w:rPr>
                <w:rFonts w:ascii="宋体" w:hAnsi="宋体" w:cs="宋体" w:hint="eastAsia"/>
                <w:b/>
                <w:color w:val="000000"/>
                <w:kern w:val="0"/>
                <w:szCs w:val="21"/>
              </w:rPr>
              <w:t>元</w:t>
            </w:r>
            <w:r w:rsidRPr="00AC42A2">
              <w:rPr>
                <w:rFonts w:ascii="宋体" w:hAnsi="宋体" w:cs="宋体"/>
                <w:b/>
                <w:color w:val="000000"/>
                <w:kern w:val="0"/>
                <w:szCs w:val="21"/>
              </w:rPr>
              <w:t xml:space="preserve">/ </w:t>
            </w:r>
            <w:r w:rsidRPr="00AC42A2">
              <w:rPr>
                <w:rFonts w:ascii="宋体" w:hAnsi="宋体" w:cs="宋体" w:hint="eastAsia"/>
                <w:b/>
                <w:color w:val="000000"/>
                <w:kern w:val="0"/>
                <w:szCs w:val="21"/>
              </w:rPr>
              <w:t>学年</w:t>
            </w:r>
            <w:r w:rsidRPr="00AC42A2">
              <w:rPr>
                <w:rFonts w:ascii="宋体" w:hAnsi="宋体" w:cs="宋体"/>
                <w:b/>
                <w:color w:val="000000"/>
                <w:kern w:val="0"/>
                <w:szCs w:val="21"/>
              </w:rPr>
              <w:t>)</w:t>
            </w:r>
          </w:p>
        </w:tc>
        <w:tc>
          <w:tcPr>
            <w:tcW w:w="1137" w:type="dxa"/>
            <w:tcBorders>
              <w:top w:val="single" w:sz="12" w:space="0" w:color="auto"/>
              <w:bottom w:val="single" w:sz="4" w:space="0" w:color="auto"/>
              <w:right w:val="single" w:sz="12" w:space="0" w:color="auto"/>
            </w:tcBorders>
            <w:vAlign w:val="center"/>
          </w:tcPr>
          <w:p w:rsidR="00997387" w:rsidRPr="00AC42A2" w:rsidRDefault="00997387" w:rsidP="006122E6">
            <w:pPr>
              <w:adjustRightInd w:val="0"/>
              <w:spacing w:line="20" w:lineRule="atLeast"/>
              <w:jc w:val="center"/>
              <w:rPr>
                <w:rFonts w:ascii="宋体" w:cs="宋体"/>
                <w:b/>
                <w:color w:val="000000"/>
                <w:kern w:val="0"/>
                <w:szCs w:val="21"/>
              </w:rPr>
            </w:pPr>
            <w:r w:rsidRPr="00AC42A2">
              <w:rPr>
                <w:rFonts w:ascii="宋体" w:hAnsi="宋体" w:cs="宋体" w:hint="eastAsia"/>
                <w:b/>
                <w:color w:val="000000"/>
                <w:kern w:val="0"/>
                <w:szCs w:val="21"/>
              </w:rPr>
              <w:t>备注</w:t>
            </w:r>
          </w:p>
        </w:tc>
      </w:tr>
      <w:tr w:rsidR="00997387" w:rsidRPr="00AC42A2" w:rsidTr="006122E6">
        <w:trPr>
          <w:cantSplit/>
          <w:trHeight w:hRule="exact" w:val="619"/>
          <w:jc w:val="center"/>
        </w:trPr>
        <w:tc>
          <w:tcPr>
            <w:tcW w:w="1793" w:type="dxa"/>
            <w:vMerge w:val="restart"/>
            <w:tcBorders>
              <w:left w:val="single" w:sz="12"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播音主持艺术学院</w:t>
            </w:r>
          </w:p>
        </w:tc>
        <w:tc>
          <w:tcPr>
            <w:tcW w:w="515" w:type="dxa"/>
            <w:vAlign w:val="center"/>
          </w:tcPr>
          <w:p w:rsidR="00997387" w:rsidRPr="00AC42A2" w:rsidRDefault="00997387" w:rsidP="006122E6">
            <w:pPr>
              <w:adjustRightInd w:val="0"/>
              <w:spacing w:line="-619" w:lineRule="auto"/>
              <w:jc w:val="center"/>
              <w:rPr>
                <w:rFonts w:ascii="宋体" w:cs="宋体"/>
                <w:color w:val="000000"/>
                <w:szCs w:val="21"/>
              </w:rPr>
            </w:pPr>
            <w:r w:rsidRPr="00AC42A2">
              <w:rPr>
                <w:rFonts w:ascii="宋体" w:hAnsi="宋体" w:cs="宋体"/>
                <w:color w:val="000000"/>
                <w:szCs w:val="21"/>
              </w:rPr>
              <w:t>N01</w:t>
            </w:r>
          </w:p>
        </w:tc>
        <w:tc>
          <w:tcPr>
            <w:tcW w:w="4167" w:type="dxa"/>
            <w:vAlign w:val="center"/>
          </w:tcPr>
          <w:p w:rsidR="00997387" w:rsidRPr="00AC42A2" w:rsidRDefault="00997387" w:rsidP="006122E6">
            <w:pPr>
              <w:spacing w:line="-619" w:lineRule="auto"/>
              <w:rPr>
                <w:rFonts w:ascii="宋体"/>
                <w:color w:val="000000"/>
                <w:szCs w:val="21"/>
              </w:rPr>
            </w:pPr>
            <w:r w:rsidRPr="00AC42A2">
              <w:rPr>
                <w:rFonts w:ascii="宋体" w:hAnsi="宋体" w:cs="宋体" w:hint="eastAsia"/>
                <w:color w:val="000000"/>
                <w:szCs w:val="21"/>
              </w:rPr>
              <w:t>播音与主持艺术</w:t>
            </w:r>
          </w:p>
        </w:tc>
        <w:tc>
          <w:tcPr>
            <w:tcW w:w="603" w:type="dxa"/>
            <w:tcBorders>
              <w:right w:val="single" w:sz="4" w:space="0" w:color="auto"/>
            </w:tcBorders>
            <w:vAlign w:val="center"/>
          </w:tcPr>
          <w:p w:rsidR="00997387" w:rsidRPr="00AC42A2" w:rsidRDefault="00997387" w:rsidP="006122E6">
            <w:pPr>
              <w:adjustRightInd w:val="0"/>
              <w:spacing w:line="-619" w:lineRule="auto"/>
              <w:ind w:right="106"/>
              <w:jc w:val="center"/>
              <w:rPr>
                <w:rFonts w:ascii="宋体" w:cs="宋体"/>
                <w:color w:val="000000"/>
                <w:szCs w:val="21"/>
              </w:rPr>
            </w:pPr>
            <w:r w:rsidRPr="00AC42A2">
              <w:rPr>
                <w:rFonts w:ascii="宋体" w:hAnsi="宋体" w:cs="宋体"/>
                <w:color w:val="000000"/>
                <w:szCs w:val="21"/>
              </w:rPr>
              <w:t>200</w:t>
            </w:r>
          </w:p>
        </w:tc>
        <w:tc>
          <w:tcPr>
            <w:tcW w:w="634" w:type="dxa"/>
            <w:vMerge w:val="restart"/>
            <w:tcBorders>
              <w:bottom w:val="single" w:sz="12" w:space="0" w:color="auto"/>
              <w:right w:val="single" w:sz="4" w:space="0" w:color="auto"/>
            </w:tcBorders>
            <w:textDirection w:val="tbRlV"/>
            <w:vAlign w:val="center"/>
          </w:tcPr>
          <w:p w:rsidR="00997387" w:rsidRPr="00AC42A2" w:rsidRDefault="00997387" w:rsidP="006122E6">
            <w:pPr>
              <w:adjustRightInd w:val="0"/>
              <w:ind w:left="113" w:right="113"/>
              <w:jc w:val="center"/>
              <w:rPr>
                <w:rFonts w:ascii="宋体" w:cs="宋体"/>
                <w:color w:val="000000"/>
                <w:szCs w:val="21"/>
              </w:rPr>
            </w:pPr>
            <w:r w:rsidRPr="00AC42A2">
              <w:rPr>
                <w:rFonts w:ascii="宋体" w:hAnsi="宋体" w:cs="宋体" w:hint="eastAsia"/>
                <w:color w:val="000000"/>
                <w:szCs w:val="21"/>
              </w:rPr>
              <w:t>文</w:t>
            </w:r>
            <w:r w:rsidRPr="00AC42A2">
              <w:rPr>
                <w:rFonts w:ascii="宋体" w:hAnsi="宋体" w:cs="宋体"/>
                <w:color w:val="000000"/>
                <w:szCs w:val="21"/>
              </w:rPr>
              <w:t xml:space="preserve"> </w:t>
            </w:r>
            <w:r w:rsidRPr="00AC42A2">
              <w:rPr>
                <w:rFonts w:ascii="宋体" w:hAnsi="宋体" w:cs="宋体" w:hint="eastAsia"/>
                <w:color w:val="000000"/>
                <w:szCs w:val="21"/>
              </w:rPr>
              <w:t>理</w:t>
            </w:r>
            <w:r w:rsidRPr="00AC42A2">
              <w:rPr>
                <w:rFonts w:ascii="宋体" w:hAnsi="宋体" w:cs="宋体"/>
                <w:color w:val="000000"/>
                <w:szCs w:val="21"/>
              </w:rPr>
              <w:t xml:space="preserve"> </w:t>
            </w:r>
            <w:r w:rsidRPr="00AC42A2">
              <w:rPr>
                <w:rFonts w:ascii="宋体" w:hAnsi="宋体" w:cs="宋体" w:hint="eastAsia"/>
                <w:color w:val="000000"/>
                <w:szCs w:val="21"/>
              </w:rPr>
              <w:t>兼</w:t>
            </w:r>
            <w:r w:rsidRPr="00AC42A2">
              <w:rPr>
                <w:rFonts w:ascii="宋体" w:hAnsi="宋体" w:cs="宋体"/>
                <w:color w:val="000000"/>
                <w:szCs w:val="21"/>
              </w:rPr>
              <w:t xml:space="preserve"> </w:t>
            </w:r>
            <w:r w:rsidRPr="00AC42A2">
              <w:rPr>
                <w:rFonts w:ascii="宋体" w:hAnsi="宋体" w:cs="宋体" w:hint="eastAsia"/>
                <w:color w:val="000000"/>
                <w:szCs w:val="21"/>
              </w:rPr>
              <w:t>招</w:t>
            </w:r>
          </w:p>
        </w:tc>
        <w:tc>
          <w:tcPr>
            <w:tcW w:w="754" w:type="dxa"/>
            <w:vMerge w:val="restart"/>
            <w:tcBorders>
              <w:bottom w:val="single" w:sz="12" w:space="0" w:color="auto"/>
              <w:right w:val="single" w:sz="4" w:space="0" w:color="auto"/>
            </w:tcBorders>
            <w:textDirection w:val="tbRlV"/>
            <w:vAlign w:val="center"/>
          </w:tcPr>
          <w:p w:rsidR="00997387" w:rsidRPr="00AC42A2" w:rsidRDefault="00997387" w:rsidP="006122E6">
            <w:pPr>
              <w:adjustRightInd w:val="0"/>
              <w:spacing w:line="-619" w:lineRule="auto"/>
              <w:ind w:left="113" w:right="113"/>
              <w:jc w:val="center"/>
              <w:rPr>
                <w:rFonts w:ascii="宋体" w:cs="宋体"/>
                <w:color w:val="000000"/>
                <w:szCs w:val="21"/>
              </w:rPr>
            </w:pPr>
            <w:r w:rsidRPr="00AC42A2">
              <w:rPr>
                <w:rFonts w:ascii="宋体" w:hAnsi="宋体" w:cs="宋体" w:hint="eastAsia"/>
                <w:color w:val="000000"/>
                <w:szCs w:val="21"/>
              </w:rPr>
              <w:t>本</w:t>
            </w:r>
            <w:r w:rsidRPr="00AC42A2">
              <w:rPr>
                <w:rFonts w:ascii="宋体" w:hAnsi="宋体" w:cs="宋体"/>
                <w:color w:val="000000"/>
                <w:szCs w:val="21"/>
              </w:rPr>
              <w:t xml:space="preserve"> </w:t>
            </w:r>
            <w:r w:rsidRPr="00AC42A2">
              <w:rPr>
                <w:rFonts w:ascii="宋体" w:hAnsi="宋体" w:cs="宋体" w:hint="eastAsia"/>
                <w:color w:val="000000"/>
                <w:szCs w:val="21"/>
              </w:rPr>
              <w:t>科</w:t>
            </w:r>
            <w:r w:rsidRPr="00AC42A2">
              <w:rPr>
                <w:rFonts w:ascii="宋体" w:hAnsi="宋体" w:cs="宋体"/>
                <w:color w:val="000000"/>
                <w:szCs w:val="21"/>
              </w:rPr>
              <w:t xml:space="preserve"> </w:t>
            </w:r>
            <w:r w:rsidRPr="00AC42A2">
              <w:rPr>
                <w:rFonts w:ascii="宋体" w:hAnsi="宋体" w:cs="宋体" w:hint="eastAsia"/>
                <w:color w:val="000000"/>
                <w:szCs w:val="21"/>
              </w:rPr>
              <w:t>四</w:t>
            </w:r>
            <w:r w:rsidRPr="00AC42A2">
              <w:rPr>
                <w:rFonts w:ascii="宋体" w:hAnsi="宋体" w:cs="宋体"/>
                <w:color w:val="000000"/>
                <w:szCs w:val="21"/>
              </w:rPr>
              <w:t xml:space="preserve"> </w:t>
            </w:r>
            <w:r w:rsidRPr="00AC42A2">
              <w:rPr>
                <w:rFonts w:ascii="宋体" w:hAnsi="宋体" w:cs="宋体" w:hint="eastAsia"/>
                <w:color w:val="000000"/>
                <w:szCs w:val="21"/>
              </w:rPr>
              <w:t>年</w:t>
            </w:r>
          </w:p>
        </w:tc>
        <w:tc>
          <w:tcPr>
            <w:tcW w:w="902" w:type="dxa"/>
            <w:vMerge w:val="restart"/>
            <w:tcBorders>
              <w:left w:val="single" w:sz="4" w:space="0" w:color="auto"/>
              <w:bottom w:val="single" w:sz="12" w:space="0" w:color="auto"/>
              <w:righ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16500</w:t>
            </w:r>
          </w:p>
        </w:tc>
        <w:tc>
          <w:tcPr>
            <w:tcW w:w="1137" w:type="dxa"/>
            <w:vMerge w:val="restart"/>
            <w:tcBorders>
              <w:top w:val="single" w:sz="4" w:space="0" w:color="auto"/>
              <w:bottom w:val="single" w:sz="12" w:space="0" w:color="auto"/>
              <w:right w:val="single" w:sz="12" w:space="0" w:color="auto"/>
            </w:tcBorders>
            <w:vAlign w:val="center"/>
          </w:tcPr>
          <w:p w:rsidR="00997387" w:rsidRPr="00AC42A2" w:rsidRDefault="00997387" w:rsidP="006122E6">
            <w:pPr>
              <w:spacing w:line="-619" w:lineRule="auto"/>
              <w:rPr>
                <w:rFonts w:ascii="宋体" w:cs="宋体"/>
                <w:color w:val="000000"/>
                <w:szCs w:val="21"/>
              </w:rPr>
            </w:pPr>
            <w:r w:rsidRPr="00AC42A2">
              <w:rPr>
                <w:rFonts w:ascii="宋体" w:hAnsi="宋体" w:hint="eastAsia"/>
                <w:color w:val="000000"/>
                <w:szCs w:val="21"/>
              </w:rPr>
              <w:t>凡生源所在省统考涉及到的专业</w:t>
            </w:r>
            <w:r w:rsidRPr="00AC42A2">
              <w:rPr>
                <w:rFonts w:ascii="宋体"/>
                <w:color w:val="000000"/>
                <w:szCs w:val="21"/>
              </w:rPr>
              <w:t>,</w:t>
            </w:r>
            <w:r w:rsidRPr="00AC42A2">
              <w:rPr>
                <w:rFonts w:ascii="宋体" w:hAnsi="宋体" w:hint="eastAsia"/>
                <w:color w:val="000000"/>
                <w:szCs w:val="21"/>
              </w:rPr>
              <w:t>考生既要参加省统考</w:t>
            </w:r>
            <w:r w:rsidRPr="00AC42A2">
              <w:rPr>
                <w:rFonts w:ascii="宋体"/>
                <w:color w:val="000000"/>
                <w:szCs w:val="21"/>
              </w:rPr>
              <w:t>,</w:t>
            </w:r>
            <w:r w:rsidRPr="00AC42A2">
              <w:rPr>
                <w:rFonts w:ascii="宋体" w:hAnsi="宋体" w:hint="eastAsia"/>
                <w:color w:val="000000"/>
                <w:szCs w:val="21"/>
              </w:rPr>
              <w:t>又要参加校考；省统考未涉及的专业</w:t>
            </w:r>
            <w:r w:rsidRPr="00AC42A2">
              <w:rPr>
                <w:rFonts w:ascii="宋体"/>
                <w:color w:val="000000"/>
                <w:szCs w:val="21"/>
              </w:rPr>
              <w:t>,</w:t>
            </w:r>
            <w:r w:rsidRPr="00AC42A2">
              <w:rPr>
                <w:rFonts w:ascii="宋体" w:hAnsi="宋体" w:hint="eastAsia"/>
                <w:color w:val="000000"/>
                <w:szCs w:val="21"/>
              </w:rPr>
              <w:t>只参加校考；生源所在省有特殊要求的，按该省有关规定执行。</w:t>
            </w:r>
          </w:p>
        </w:tc>
      </w:tr>
      <w:tr w:rsidR="00997387" w:rsidRPr="00AC42A2" w:rsidTr="006122E6">
        <w:trPr>
          <w:cantSplit/>
          <w:trHeight w:hRule="exact" w:val="619"/>
          <w:jc w:val="center"/>
        </w:trPr>
        <w:tc>
          <w:tcPr>
            <w:tcW w:w="1793" w:type="dxa"/>
            <w:vMerge/>
            <w:tcBorders>
              <w:left w:val="single" w:sz="12" w:space="0" w:color="auto"/>
            </w:tcBorders>
            <w:vAlign w:val="center"/>
          </w:tcPr>
          <w:p w:rsidR="00997387" w:rsidRPr="00AC42A2" w:rsidRDefault="00997387" w:rsidP="006122E6">
            <w:pPr>
              <w:widowControl/>
              <w:jc w:val="left"/>
              <w:rPr>
                <w:rFonts w:ascii="宋体" w:cs="宋体"/>
                <w:color w:val="000000"/>
                <w:szCs w:val="21"/>
              </w:rPr>
            </w:pPr>
          </w:p>
        </w:tc>
        <w:tc>
          <w:tcPr>
            <w:tcW w:w="515" w:type="dxa"/>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N11</w:t>
            </w:r>
          </w:p>
        </w:tc>
        <w:tc>
          <w:tcPr>
            <w:tcW w:w="4167" w:type="dxa"/>
            <w:vAlign w:val="center"/>
          </w:tcPr>
          <w:p w:rsidR="00997387" w:rsidRPr="00AC42A2" w:rsidRDefault="00997387" w:rsidP="006122E6">
            <w:pPr>
              <w:adjustRightInd w:val="0"/>
              <w:spacing w:line="-619" w:lineRule="auto"/>
              <w:rPr>
                <w:rFonts w:ascii="宋体" w:cs="宋体"/>
                <w:color w:val="000000"/>
                <w:szCs w:val="21"/>
              </w:rPr>
            </w:pPr>
            <w:r w:rsidRPr="00AC42A2">
              <w:rPr>
                <w:rFonts w:ascii="宋体" w:hAnsi="宋体" w:cs="宋体" w:hint="eastAsia"/>
                <w:color w:val="000000"/>
                <w:szCs w:val="21"/>
              </w:rPr>
              <w:t>播音与主持艺术</w:t>
            </w:r>
            <w:r w:rsidRPr="00AC42A2">
              <w:rPr>
                <w:rFonts w:ascii="宋体" w:hAnsi="宋体" w:cs="宋体"/>
                <w:color w:val="000000"/>
                <w:szCs w:val="21"/>
              </w:rPr>
              <w:t>(</w:t>
            </w:r>
            <w:r w:rsidRPr="00AC42A2">
              <w:rPr>
                <w:rFonts w:ascii="宋体" w:hAnsi="宋体" w:cs="宋体" w:hint="eastAsia"/>
                <w:color w:val="000000"/>
                <w:szCs w:val="21"/>
              </w:rPr>
              <w:t>汉英双语播音主持方向</w:t>
            </w:r>
            <w:r w:rsidRPr="00AC42A2">
              <w:rPr>
                <w:rFonts w:ascii="宋体" w:hAnsi="宋体" w:cs="宋体"/>
                <w:color w:val="000000"/>
                <w:szCs w:val="21"/>
              </w:rPr>
              <w:t>)</w:t>
            </w:r>
          </w:p>
        </w:tc>
        <w:tc>
          <w:tcPr>
            <w:tcW w:w="603" w:type="dxa"/>
            <w:tcBorders>
              <w:right w:val="single" w:sz="4" w:space="0" w:color="auto"/>
            </w:tcBorders>
            <w:vAlign w:val="center"/>
          </w:tcPr>
          <w:p w:rsidR="00997387" w:rsidRPr="00AC42A2" w:rsidRDefault="00997387" w:rsidP="006122E6">
            <w:pPr>
              <w:adjustRightInd w:val="0"/>
              <w:spacing w:line="-619" w:lineRule="auto"/>
              <w:ind w:right="138"/>
              <w:jc w:val="center"/>
              <w:rPr>
                <w:rFonts w:ascii="宋体" w:cs="宋体"/>
                <w:color w:val="000000"/>
                <w:szCs w:val="21"/>
              </w:rPr>
            </w:pPr>
            <w:r w:rsidRPr="00AC42A2">
              <w:rPr>
                <w:rFonts w:ascii="宋体" w:hAnsi="宋体" w:cs="宋体"/>
                <w:color w:val="000000"/>
                <w:szCs w:val="21"/>
              </w:rPr>
              <w:t>50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54"/>
          <w:jc w:val="center"/>
        </w:trPr>
        <w:tc>
          <w:tcPr>
            <w:tcW w:w="1793" w:type="dxa"/>
            <w:vMerge w:val="restart"/>
            <w:tcBorders>
              <w:left w:val="single" w:sz="12" w:space="0" w:color="auto"/>
              <w:righ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广播电视学院</w:t>
            </w:r>
          </w:p>
        </w:tc>
        <w:tc>
          <w:tcPr>
            <w:tcW w:w="515" w:type="dxa"/>
            <w:tcBorders>
              <w:left w:val="single" w:sz="4" w:space="0" w:color="auto"/>
            </w:tcBorders>
            <w:vAlign w:val="center"/>
          </w:tcPr>
          <w:p w:rsidR="00997387" w:rsidRPr="00AC42A2" w:rsidRDefault="00997387" w:rsidP="006122E6">
            <w:pPr>
              <w:adjustRightInd w:val="0"/>
              <w:spacing w:line="-454" w:lineRule="auto"/>
              <w:jc w:val="center"/>
              <w:rPr>
                <w:rFonts w:ascii="宋体" w:cs="宋体"/>
                <w:color w:val="000000"/>
                <w:szCs w:val="21"/>
              </w:rPr>
            </w:pPr>
            <w:r w:rsidRPr="00AC42A2">
              <w:rPr>
                <w:rFonts w:ascii="宋体" w:hAnsi="宋体" w:cs="宋体"/>
                <w:color w:val="000000"/>
                <w:szCs w:val="21"/>
              </w:rPr>
              <w:t>N02</w:t>
            </w:r>
          </w:p>
        </w:tc>
        <w:tc>
          <w:tcPr>
            <w:tcW w:w="4167" w:type="dxa"/>
            <w:vAlign w:val="center"/>
          </w:tcPr>
          <w:p w:rsidR="00997387" w:rsidRPr="00AC42A2" w:rsidRDefault="00997387" w:rsidP="006122E6">
            <w:pPr>
              <w:adjustRightInd w:val="0"/>
              <w:spacing w:line="-454" w:lineRule="auto"/>
              <w:rPr>
                <w:rFonts w:ascii="宋体" w:cs="宋体"/>
                <w:color w:val="000000"/>
                <w:szCs w:val="21"/>
              </w:rPr>
            </w:pPr>
            <w:r w:rsidRPr="00AC42A2">
              <w:rPr>
                <w:rFonts w:ascii="宋体" w:hAnsi="宋体" w:cs="宋体" w:hint="eastAsia"/>
                <w:color w:val="000000"/>
                <w:szCs w:val="21"/>
              </w:rPr>
              <w:t>广播电视编导</w:t>
            </w:r>
            <w:r w:rsidRPr="00AC42A2">
              <w:rPr>
                <w:rFonts w:ascii="宋体" w:hAnsi="宋体" w:cs="宋体"/>
                <w:color w:val="000000"/>
                <w:szCs w:val="21"/>
              </w:rPr>
              <w:t>(</w:t>
            </w:r>
            <w:r w:rsidRPr="00AC42A2">
              <w:rPr>
                <w:rFonts w:ascii="宋体" w:hAnsi="宋体" w:cs="宋体" w:hint="eastAsia"/>
                <w:color w:val="000000"/>
                <w:szCs w:val="21"/>
              </w:rPr>
              <w:t>电视编导方向</w:t>
            </w:r>
            <w:r w:rsidRPr="00AC42A2">
              <w:rPr>
                <w:rFonts w:ascii="宋体" w:hAnsi="宋体" w:cs="宋体"/>
                <w:color w:val="000000"/>
                <w:szCs w:val="21"/>
              </w:rPr>
              <w:t>)</w:t>
            </w:r>
          </w:p>
        </w:tc>
        <w:tc>
          <w:tcPr>
            <w:tcW w:w="603" w:type="dxa"/>
            <w:tcBorders>
              <w:right w:val="single" w:sz="4" w:space="0" w:color="auto"/>
            </w:tcBorders>
            <w:vAlign w:val="center"/>
          </w:tcPr>
          <w:p w:rsidR="00997387" w:rsidRPr="00AC42A2" w:rsidRDefault="00997387" w:rsidP="006122E6">
            <w:pPr>
              <w:adjustRightInd w:val="0"/>
              <w:spacing w:line="-454" w:lineRule="auto"/>
              <w:ind w:right="106"/>
              <w:jc w:val="center"/>
              <w:rPr>
                <w:rFonts w:ascii="宋体" w:cs="宋体"/>
                <w:color w:val="000000"/>
                <w:szCs w:val="21"/>
              </w:rPr>
            </w:pPr>
            <w:r w:rsidRPr="00AC42A2">
              <w:rPr>
                <w:rFonts w:ascii="宋体" w:hAnsi="宋体" w:cs="宋体"/>
                <w:color w:val="000000"/>
                <w:szCs w:val="21"/>
              </w:rPr>
              <w:t>160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54"/>
          <w:jc w:val="center"/>
        </w:trPr>
        <w:tc>
          <w:tcPr>
            <w:tcW w:w="1793" w:type="dxa"/>
            <w:vMerge/>
            <w:tcBorders>
              <w:left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lef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N03</w:t>
            </w:r>
          </w:p>
        </w:tc>
        <w:tc>
          <w:tcPr>
            <w:tcW w:w="4167" w:type="dxa"/>
            <w:vAlign w:val="center"/>
          </w:tcPr>
          <w:p w:rsidR="00997387" w:rsidRPr="00AC42A2" w:rsidRDefault="00997387" w:rsidP="006122E6">
            <w:pPr>
              <w:adjustRightInd w:val="0"/>
              <w:spacing w:line="-454" w:lineRule="auto"/>
              <w:rPr>
                <w:rFonts w:ascii="宋体" w:cs="宋体"/>
                <w:color w:val="000000"/>
                <w:szCs w:val="21"/>
              </w:rPr>
            </w:pPr>
            <w:r w:rsidRPr="00AC42A2">
              <w:rPr>
                <w:rFonts w:ascii="宋体" w:hAnsi="宋体" w:cs="宋体" w:hint="eastAsia"/>
                <w:color w:val="000000"/>
                <w:szCs w:val="21"/>
              </w:rPr>
              <w:t>广播电视编导</w:t>
            </w:r>
            <w:r w:rsidRPr="00AC42A2">
              <w:rPr>
                <w:rFonts w:ascii="宋体" w:hAnsi="宋体" w:cs="宋体"/>
                <w:color w:val="000000"/>
                <w:szCs w:val="21"/>
              </w:rPr>
              <w:t>(</w:t>
            </w:r>
            <w:r w:rsidRPr="00AC42A2">
              <w:rPr>
                <w:rFonts w:ascii="宋体" w:hAnsi="宋体" w:cs="宋体" w:hint="eastAsia"/>
                <w:color w:val="000000"/>
                <w:szCs w:val="21"/>
              </w:rPr>
              <w:t>文艺编导方向</w:t>
            </w:r>
            <w:r w:rsidRPr="00AC42A2">
              <w:rPr>
                <w:rFonts w:ascii="宋体" w:hAnsi="宋体" w:cs="宋体"/>
                <w:color w:val="000000"/>
                <w:szCs w:val="21"/>
              </w:rPr>
              <w:t>)</w:t>
            </w:r>
          </w:p>
        </w:tc>
        <w:tc>
          <w:tcPr>
            <w:tcW w:w="603" w:type="dxa"/>
            <w:tcBorders>
              <w:right w:val="single" w:sz="4" w:space="0" w:color="auto"/>
            </w:tcBorders>
            <w:vAlign w:val="center"/>
          </w:tcPr>
          <w:p w:rsidR="00997387" w:rsidRPr="00AC42A2" w:rsidRDefault="00997387" w:rsidP="006122E6">
            <w:pPr>
              <w:adjustRightInd w:val="0"/>
              <w:spacing w:line="-454" w:lineRule="auto"/>
              <w:ind w:right="106"/>
              <w:jc w:val="center"/>
              <w:rPr>
                <w:rFonts w:ascii="宋体" w:cs="宋体"/>
                <w:color w:val="000000"/>
                <w:szCs w:val="21"/>
              </w:rPr>
            </w:pPr>
            <w:r w:rsidRPr="00AC42A2">
              <w:rPr>
                <w:rFonts w:ascii="宋体" w:hAnsi="宋体" w:cs="宋体"/>
                <w:color w:val="000000"/>
                <w:szCs w:val="21"/>
              </w:rPr>
              <w:t>100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639"/>
          <w:jc w:val="center"/>
        </w:trPr>
        <w:tc>
          <w:tcPr>
            <w:tcW w:w="1793" w:type="dxa"/>
            <w:vMerge w:val="restart"/>
            <w:tcBorders>
              <w:left w:val="single" w:sz="12" w:space="0" w:color="auto"/>
              <w:bottom w:val="single" w:sz="4" w:space="0" w:color="auto"/>
              <w:righ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演艺学院</w:t>
            </w:r>
          </w:p>
        </w:tc>
        <w:tc>
          <w:tcPr>
            <w:tcW w:w="515" w:type="dxa"/>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adjustRightInd w:val="0"/>
              <w:spacing w:line="-639" w:lineRule="auto"/>
              <w:jc w:val="center"/>
              <w:rPr>
                <w:rFonts w:ascii="宋体" w:cs="宋体"/>
                <w:color w:val="000000"/>
                <w:szCs w:val="21"/>
              </w:rPr>
            </w:pPr>
            <w:r w:rsidRPr="00AC42A2">
              <w:rPr>
                <w:rFonts w:ascii="宋体" w:hAnsi="宋体" w:cs="宋体"/>
                <w:color w:val="000000"/>
                <w:szCs w:val="21"/>
              </w:rPr>
              <w:t>N04</w:t>
            </w:r>
          </w:p>
        </w:tc>
        <w:tc>
          <w:tcPr>
            <w:tcW w:w="4167" w:type="dxa"/>
            <w:tcBorders>
              <w:left w:val="single" w:sz="4" w:space="0" w:color="auto"/>
              <w:bottom w:val="single" w:sz="4" w:space="0" w:color="auto"/>
            </w:tcBorders>
            <w:vAlign w:val="center"/>
          </w:tcPr>
          <w:p w:rsidR="00997387" w:rsidRPr="00AC42A2" w:rsidRDefault="00997387" w:rsidP="006122E6">
            <w:pPr>
              <w:adjustRightInd w:val="0"/>
              <w:spacing w:line="-639" w:lineRule="auto"/>
              <w:rPr>
                <w:rFonts w:ascii="宋体" w:cs="宋体"/>
                <w:color w:val="000000"/>
                <w:szCs w:val="21"/>
              </w:rPr>
            </w:pPr>
            <w:r w:rsidRPr="00AC42A2">
              <w:rPr>
                <w:rFonts w:ascii="宋体" w:hAnsi="宋体" w:cs="宋体" w:hint="eastAsia"/>
                <w:color w:val="000000"/>
                <w:szCs w:val="21"/>
              </w:rPr>
              <w:t>音乐学</w:t>
            </w:r>
            <w:r w:rsidRPr="00AC42A2">
              <w:rPr>
                <w:rFonts w:ascii="宋体" w:hAnsi="宋体" w:cs="宋体"/>
                <w:color w:val="000000"/>
                <w:szCs w:val="21"/>
              </w:rPr>
              <w:t>(</w:t>
            </w:r>
            <w:r w:rsidRPr="00AC42A2">
              <w:rPr>
                <w:rFonts w:ascii="宋体" w:hAnsi="宋体" w:cs="宋体" w:hint="eastAsia"/>
                <w:color w:val="000000"/>
                <w:szCs w:val="21"/>
              </w:rPr>
              <w:t>音乐编导、音乐经理人、流行歌曲演唱方向</w:t>
            </w:r>
            <w:r w:rsidRPr="00AC42A2">
              <w:rPr>
                <w:rFonts w:ascii="宋体" w:hAnsi="宋体" w:cs="宋体"/>
                <w:color w:val="000000"/>
                <w:szCs w:val="21"/>
              </w:rPr>
              <w:t>)</w:t>
            </w:r>
          </w:p>
        </w:tc>
        <w:tc>
          <w:tcPr>
            <w:tcW w:w="603" w:type="dxa"/>
            <w:tcBorders>
              <w:bottom w:val="single" w:sz="4" w:space="0" w:color="auto"/>
              <w:right w:val="single" w:sz="4" w:space="0" w:color="auto"/>
            </w:tcBorders>
            <w:vAlign w:val="center"/>
          </w:tcPr>
          <w:p w:rsidR="00997387" w:rsidRPr="00AC42A2" w:rsidRDefault="00997387" w:rsidP="006122E6">
            <w:pPr>
              <w:adjustRightInd w:val="0"/>
              <w:spacing w:line="-639" w:lineRule="auto"/>
              <w:ind w:right="212"/>
              <w:jc w:val="center"/>
              <w:rPr>
                <w:rFonts w:ascii="宋体" w:cs="宋体"/>
                <w:color w:val="000000"/>
                <w:szCs w:val="21"/>
              </w:rPr>
            </w:pPr>
            <w:r w:rsidRPr="00AC42A2">
              <w:rPr>
                <w:rFonts w:ascii="宋体" w:hAnsi="宋体" w:cs="宋体"/>
                <w:color w:val="000000"/>
                <w:szCs w:val="21"/>
              </w:rPr>
              <w:t xml:space="preserve"> 50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63"/>
          <w:jc w:val="center"/>
        </w:trPr>
        <w:tc>
          <w:tcPr>
            <w:tcW w:w="1793" w:type="dxa"/>
            <w:vMerge/>
            <w:tcBorders>
              <w:left w:val="single" w:sz="12" w:space="0" w:color="auto"/>
              <w:bottom w:val="single" w:sz="4"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N10</w:t>
            </w:r>
          </w:p>
        </w:tc>
        <w:tc>
          <w:tcPr>
            <w:tcW w:w="4167" w:type="dxa"/>
            <w:tcBorders>
              <w:top w:val="single" w:sz="4" w:space="0" w:color="auto"/>
              <w:left w:val="single" w:sz="4" w:space="0" w:color="auto"/>
            </w:tcBorders>
            <w:vAlign w:val="center"/>
          </w:tcPr>
          <w:p w:rsidR="00997387" w:rsidRPr="00AC42A2" w:rsidRDefault="00997387" w:rsidP="006122E6">
            <w:pPr>
              <w:spacing w:line="-463" w:lineRule="auto"/>
              <w:rPr>
                <w:rFonts w:ascii="宋体"/>
                <w:color w:val="000000"/>
                <w:szCs w:val="21"/>
              </w:rPr>
            </w:pPr>
            <w:r w:rsidRPr="00AC42A2">
              <w:rPr>
                <w:rFonts w:ascii="宋体" w:hAnsi="宋体" w:cs="宋体" w:hint="eastAsia"/>
                <w:color w:val="000000"/>
                <w:szCs w:val="21"/>
              </w:rPr>
              <w:t>录音艺术</w:t>
            </w:r>
          </w:p>
        </w:tc>
        <w:tc>
          <w:tcPr>
            <w:tcW w:w="603" w:type="dxa"/>
            <w:tcBorders>
              <w:top w:val="single" w:sz="4" w:space="0" w:color="auto"/>
              <w:right w:val="single" w:sz="4" w:space="0" w:color="auto"/>
            </w:tcBorders>
            <w:vAlign w:val="center"/>
          </w:tcPr>
          <w:p w:rsidR="00997387" w:rsidRPr="00AC42A2" w:rsidRDefault="00997387" w:rsidP="006122E6">
            <w:pPr>
              <w:adjustRightInd w:val="0"/>
              <w:spacing w:line="-463" w:lineRule="auto"/>
              <w:ind w:right="212"/>
              <w:jc w:val="center"/>
              <w:rPr>
                <w:rFonts w:ascii="宋体" w:cs="宋体"/>
                <w:color w:val="000000"/>
                <w:szCs w:val="21"/>
              </w:rPr>
            </w:pPr>
            <w:r w:rsidRPr="00AC42A2">
              <w:rPr>
                <w:rFonts w:ascii="宋体" w:hAnsi="宋体" w:cs="宋体"/>
                <w:color w:val="000000"/>
                <w:szCs w:val="21"/>
              </w:rPr>
              <w:t>50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54"/>
          <w:jc w:val="center"/>
        </w:trPr>
        <w:tc>
          <w:tcPr>
            <w:tcW w:w="1793" w:type="dxa"/>
            <w:vMerge/>
            <w:tcBorders>
              <w:left w:val="single" w:sz="12" w:space="0" w:color="auto"/>
              <w:bottom w:val="single" w:sz="4"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left w:val="single" w:sz="4"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N06</w:t>
            </w:r>
          </w:p>
        </w:tc>
        <w:tc>
          <w:tcPr>
            <w:tcW w:w="4167" w:type="dxa"/>
            <w:vAlign w:val="center"/>
          </w:tcPr>
          <w:p w:rsidR="00997387" w:rsidRPr="00AC42A2" w:rsidRDefault="00997387" w:rsidP="006122E6">
            <w:pPr>
              <w:spacing w:line="-454" w:lineRule="auto"/>
              <w:rPr>
                <w:rFonts w:ascii="宋体" w:cs="宋体"/>
                <w:color w:val="000000"/>
                <w:szCs w:val="21"/>
              </w:rPr>
            </w:pPr>
            <w:r w:rsidRPr="00AC42A2">
              <w:rPr>
                <w:rFonts w:ascii="宋体" w:hAnsi="宋体" w:cs="宋体" w:hint="eastAsia"/>
                <w:color w:val="000000"/>
                <w:szCs w:val="21"/>
              </w:rPr>
              <w:t>戏剧影视导演</w:t>
            </w:r>
          </w:p>
        </w:tc>
        <w:tc>
          <w:tcPr>
            <w:tcW w:w="603" w:type="dxa"/>
            <w:tcBorders>
              <w:bottom w:val="single" w:sz="4" w:space="0" w:color="auto"/>
              <w:right w:val="single" w:sz="4" w:space="0" w:color="auto"/>
            </w:tcBorders>
            <w:vAlign w:val="center"/>
          </w:tcPr>
          <w:p w:rsidR="00997387" w:rsidRPr="00AC42A2" w:rsidRDefault="00997387" w:rsidP="006122E6">
            <w:pPr>
              <w:adjustRightInd w:val="0"/>
              <w:spacing w:line="-454" w:lineRule="auto"/>
              <w:ind w:right="212"/>
              <w:jc w:val="center"/>
              <w:rPr>
                <w:rFonts w:ascii="宋体" w:cs="宋体"/>
                <w:color w:val="000000"/>
                <w:szCs w:val="21"/>
              </w:rPr>
            </w:pPr>
            <w:r w:rsidRPr="00AC42A2">
              <w:rPr>
                <w:rFonts w:ascii="宋体" w:hAnsi="宋体" w:cs="宋体"/>
                <w:color w:val="000000"/>
                <w:szCs w:val="21"/>
              </w:rPr>
              <w:t xml:space="preserve"> 40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54"/>
          <w:jc w:val="center"/>
        </w:trPr>
        <w:tc>
          <w:tcPr>
            <w:tcW w:w="1793" w:type="dxa"/>
            <w:vMerge/>
            <w:tcBorders>
              <w:left w:val="single" w:sz="12" w:space="0" w:color="auto"/>
              <w:bottom w:val="single" w:sz="4"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lef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N08</w:t>
            </w:r>
          </w:p>
        </w:tc>
        <w:tc>
          <w:tcPr>
            <w:tcW w:w="4167" w:type="dxa"/>
            <w:vAlign w:val="center"/>
          </w:tcPr>
          <w:p w:rsidR="00997387" w:rsidRPr="00AC42A2" w:rsidRDefault="00997387" w:rsidP="006122E6">
            <w:pPr>
              <w:spacing w:line="-454" w:lineRule="auto"/>
              <w:rPr>
                <w:rFonts w:ascii="宋体"/>
                <w:color w:val="000000"/>
                <w:szCs w:val="21"/>
              </w:rPr>
            </w:pPr>
            <w:r w:rsidRPr="00AC42A2">
              <w:rPr>
                <w:rFonts w:ascii="宋体" w:hAnsi="宋体" w:cs="宋体" w:hint="eastAsia"/>
                <w:color w:val="000000"/>
                <w:szCs w:val="21"/>
              </w:rPr>
              <w:t>表演</w:t>
            </w:r>
          </w:p>
        </w:tc>
        <w:tc>
          <w:tcPr>
            <w:tcW w:w="603" w:type="dxa"/>
            <w:tcBorders>
              <w:right w:val="single" w:sz="4" w:space="0" w:color="auto"/>
            </w:tcBorders>
            <w:vAlign w:val="center"/>
          </w:tcPr>
          <w:p w:rsidR="00997387" w:rsidRPr="00AC42A2" w:rsidRDefault="00997387" w:rsidP="006122E6">
            <w:pPr>
              <w:adjustRightInd w:val="0"/>
              <w:spacing w:line="-454" w:lineRule="auto"/>
              <w:ind w:right="212"/>
              <w:jc w:val="center"/>
              <w:rPr>
                <w:rFonts w:ascii="宋体" w:cs="宋体"/>
                <w:color w:val="000000"/>
                <w:szCs w:val="21"/>
              </w:rPr>
            </w:pPr>
            <w:r w:rsidRPr="00AC42A2">
              <w:rPr>
                <w:rFonts w:ascii="宋体" w:hAnsi="宋体" w:cs="宋体"/>
                <w:color w:val="000000"/>
                <w:szCs w:val="21"/>
              </w:rPr>
              <w:t xml:space="preserve"> 60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54"/>
          <w:jc w:val="center"/>
        </w:trPr>
        <w:tc>
          <w:tcPr>
            <w:tcW w:w="1793" w:type="dxa"/>
            <w:vMerge/>
            <w:tcBorders>
              <w:left w:val="single" w:sz="12" w:space="0" w:color="auto"/>
              <w:bottom w:val="single" w:sz="4"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left w:val="single" w:sz="4"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N15</w:t>
            </w:r>
          </w:p>
        </w:tc>
        <w:tc>
          <w:tcPr>
            <w:tcW w:w="4167" w:type="dxa"/>
            <w:vAlign w:val="center"/>
          </w:tcPr>
          <w:p w:rsidR="00997387" w:rsidRPr="00AC42A2" w:rsidRDefault="00997387" w:rsidP="006122E6">
            <w:pPr>
              <w:adjustRightInd w:val="0"/>
              <w:spacing w:line="-454" w:lineRule="auto"/>
              <w:rPr>
                <w:rFonts w:ascii="宋体" w:cs="宋体"/>
                <w:color w:val="000000"/>
                <w:szCs w:val="21"/>
              </w:rPr>
            </w:pPr>
            <w:r w:rsidRPr="00AC42A2">
              <w:rPr>
                <w:rFonts w:ascii="宋体" w:hAnsi="宋体" w:cs="宋体" w:hint="eastAsia"/>
                <w:color w:val="000000"/>
                <w:szCs w:val="21"/>
              </w:rPr>
              <w:t>戏剧影视文学</w:t>
            </w:r>
          </w:p>
        </w:tc>
        <w:tc>
          <w:tcPr>
            <w:tcW w:w="603" w:type="dxa"/>
            <w:tcBorders>
              <w:bottom w:val="single" w:sz="4" w:space="0" w:color="auto"/>
              <w:right w:val="single" w:sz="4" w:space="0" w:color="auto"/>
            </w:tcBorders>
            <w:vAlign w:val="center"/>
          </w:tcPr>
          <w:p w:rsidR="00997387" w:rsidRPr="00AC42A2" w:rsidRDefault="00997387" w:rsidP="006122E6">
            <w:pPr>
              <w:adjustRightInd w:val="0"/>
              <w:spacing w:line="-454" w:lineRule="auto"/>
              <w:ind w:right="212"/>
              <w:jc w:val="center"/>
              <w:rPr>
                <w:rFonts w:ascii="宋体" w:cs="宋体"/>
                <w:color w:val="000000"/>
                <w:szCs w:val="21"/>
              </w:rPr>
            </w:pPr>
            <w:r w:rsidRPr="00AC42A2">
              <w:rPr>
                <w:rFonts w:ascii="宋体" w:hAnsi="宋体" w:cs="宋体"/>
                <w:color w:val="000000"/>
                <w:szCs w:val="21"/>
              </w:rPr>
              <w:t xml:space="preserve"> 40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54"/>
          <w:jc w:val="center"/>
        </w:trPr>
        <w:tc>
          <w:tcPr>
            <w:tcW w:w="1793" w:type="dxa"/>
            <w:tcBorders>
              <w:top w:val="single" w:sz="4" w:space="0" w:color="auto"/>
              <w:left w:val="single" w:sz="12" w:space="0" w:color="auto"/>
              <w:bottom w:val="single" w:sz="4" w:space="0" w:color="auto"/>
              <w:righ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艺术设计学院</w:t>
            </w:r>
          </w:p>
        </w:tc>
        <w:tc>
          <w:tcPr>
            <w:tcW w:w="515" w:type="dxa"/>
            <w:tcBorders>
              <w:top w:val="single" w:sz="4" w:space="0" w:color="auto"/>
              <w:left w:val="single" w:sz="4" w:space="0" w:color="auto"/>
              <w:bottom w:val="single" w:sz="4" w:space="0" w:color="auto"/>
            </w:tcBorders>
            <w:vAlign w:val="center"/>
          </w:tcPr>
          <w:p w:rsidR="00997387" w:rsidRPr="00AC42A2" w:rsidRDefault="00997387" w:rsidP="006122E6">
            <w:pPr>
              <w:adjustRightInd w:val="0"/>
              <w:spacing w:line="-454" w:lineRule="auto"/>
              <w:jc w:val="center"/>
              <w:rPr>
                <w:rFonts w:ascii="宋体" w:cs="宋体"/>
                <w:color w:val="000000"/>
                <w:szCs w:val="21"/>
              </w:rPr>
            </w:pPr>
            <w:r w:rsidRPr="00AC42A2">
              <w:rPr>
                <w:rFonts w:ascii="宋体" w:hAnsi="宋体" w:cs="宋体"/>
                <w:color w:val="000000"/>
                <w:szCs w:val="21"/>
              </w:rPr>
              <w:t>N07</w:t>
            </w:r>
          </w:p>
        </w:tc>
        <w:tc>
          <w:tcPr>
            <w:tcW w:w="4167" w:type="dxa"/>
            <w:tcBorders>
              <w:top w:val="single" w:sz="4" w:space="0" w:color="auto"/>
              <w:bottom w:val="single" w:sz="4" w:space="0" w:color="auto"/>
            </w:tcBorders>
            <w:vAlign w:val="center"/>
          </w:tcPr>
          <w:p w:rsidR="00997387" w:rsidRPr="00AC42A2" w:rsidRDefault="00997387" w:rsidP="006122E6">
            <w:pPr>
              <w:adjustRightInd w:val="0"/>
              <w:spacing w:line="-454" w:lineRule="auto"/>
              <w:rPr>
                <w:rFonts w:ascii="宋体" w:cs="宋体"/>
                <w:color w:val="000000"/>
                <w:szCs w:val="21"/>
              </w:rPr>
            </w:pPr>
            <w:r w:rsidRPr="00AC42A2">
              <w:rPr>
                <w:rFonts w:ascii="宋体" w:hAnsi="宋体" w:cs="宋体" w:hint="eastAsia"/>
                <w:color w:val="000000"/>
                <w:szCs w:val="21"/>
              </w:rPr>
              <w:t>表演</w:t>
            </w:r>
            <w:r w:rsidRPr="00AC42A2">
              <w:rPr>
                <w:rFonts w:ascii="宋体" w:hAnsi="宋体" w:cs="宋体"/>
                <w:color w:val="000000"/>
                <w:szCs w:val="21"/>
              </w:rPr>
              <w:t>(</w:t>
            </w:r>
            <w:r w:rsidRPr="00AC42A2">
              <w:rPr>
                <w:rFonts w:ascii="宋体" w:hAnsi="宋体" w:cs="宋体" w:hint="eastAsia"/>
                <w:color w:val="000000"/>
                <w:szCs w:val="21"/>
              </w:rPr>
              <w:t>服装表演方向</w:t>
            </w:r>
            <w:r w:rsidRPr="00AC42A2">
              <w:rPr>
                <w:rFonts w:ascii="宋体" w:hAnsi="宋体" w:cs="宋体"/>
                <w:color w:val="000000"/>
                <w:szCs w:val="21"/>
              </w:rPr>
              <w:t>)</w:t>
            </w:r>
          </w:p>
        </w:tc>
        <w:tc>
          <w:tcPr>
            <w:tcW w:w="603" w:type="dxa"/>
            <w:tcBorders>
              <w:top w:val="single" w:sz="4" w:space="0" w:color="auto"/>
              <w:bottom w:val="single" w:sz="4" w:space="0" w:color="auto"/>
            </w:tcBorders>
            <w:vAlign w:val="center"/>
          </w:tcPr>
          <w:p w:rsidR="00997387" w:rsidRPr="00AC42A2" w:rsidRDefault="00997387" w:rsidP="006122E6">
            <w:pPr>
              <w:adjustRightInd w:val="0"/>
              <w:spacing w:line="-454" w:lineRule="auto"/>
              <w:ind w:right="106"/>
              <w:jc w:val="center"/>
              <w:rPr>
                <w:rFonts w:ascii="宋体" w:cs="宋体"/>
                <w:color w:val="000000"/>
                <w:szCs w:val="21"/>
              </w:rPr>
            </w:pPr>
            <w:r w:rsidRPr="00AC42A2">
              <w:rPr>
                <w:rFonts w:ascii="宋体" w:hAnsi="宋体" w:cs="宋体"/>
                <w:color w:val="000000"/>
                <w:szCs w:val="21"/>
              </w:rPr>
              <w:t>25</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80"/>
          <w:jc w:val="center"/>
        </w:trPr>
        <w:tc>
          <w:tcPr>
            <w:tcW w:w="1793" w:type="dxa"/>
            <w:vMerge w:val="restart"/>
            <w:tcBorders>
              <w:top w:val="single" w:sz="4" w:space="0" w:color="auto"/>
              <w:left w:val="single" w:sz="12" w:space="0" w:color="auto"/>
              <w:bottom w:val="single" w:sz="4" w:space="0" w:color="auto"/>
              <w:righ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摄影学院</w:t>
            </w:r>
          </w:p>
        </w:tc>
        <w:tc>
          <w:tcPr>
            <w:tcW w:w="515" w:type="dxa"/>
            <w:tcBorders>
              <w:top w:val="single" w:sz="4" w:space="0" w:color="auto"/>
              <w:left w:val="single" w:sz="4" w:space="0" w:color="auto"/>
              <w:bottom w:val="single" w:sz="4" w:space="0" w:color="auto"/>
            </w:tcBorders>
            <w:vAlign w:val="center"/>
          </w:tcPr>
          <w:p w:rsidR="00997387" w:rsidRPr="00AC42A2" w:rsidRDefault="00997387" w:rsidP="006122E6">
            <w:pPr>
              <w:adjustRightInd w:val="0"/>
              <w:spacing w:line="-480" w:lineRule="auto"/>
              <w:jc w:val="center"/>
              <w:rPr>
                <w:rFonts w:ascii="宋体" w:cs="宋体"/>
                <w:color w:val="000000"/>
                <w:szCs w:val="21"/>
              </w:rPr>
            </w:pPr>
            <w:r w:rsidRPr="00AC42A2">
              <w:rPr>
                <w:rFonts w:ascii="宋体" w:hAnsi="宋体" w:cs="宋体"/>
                <w:color w:val="000000"/>
                <w:szCs w:val="21"/>
              </w:rPr>
              <w:t>N12</w:t>
            </w:r>
          </w:p>
        </w:tc>
        <w:tc>
          <w:tcPr>
            <w:tcW w:w="4167" w:type="dxa"/>
            <w:tcBorders>
              <w:top w:val="single" w:sz="4" w:space="0" w:color="auto"/>
              <w:bottom w:val="single" w:sz="4" w:space="0" w:color="auto"/>
            </w:tcBorders>
            <w:vAlign w:val="center"/>
          </w:tcPr>
          <w:p w:rsidR="00997387" w:rsidRPr="00AC42A2" w:rsidRDefault="00997387" w:rsidP="006122E6">
            <w:pPr>
              <w:widowControl/>
              <w:spacing w:line="-480" w:lineRule="auto"/>
              <w:rPr>
                <w:rFonts w:ascii="宋体" w:cs="宋体"/>
                <w:color w:val="000000"/>
                <w:szCs w:val="21"/>
              </w:rPr>
            </w:pPr>
            <w:r w:rsidRPr="00AC42A2">
              <w:rPr>
                <w:rFonts w:ascii="宋体" w:hAnsi="宋体" w:cs="宋体" w:hint="eastAsia"/>
                <w:color w:val="000000"/>
                <w:szCs w:val="21"/>
              </w:rPr>
              <w:t>影视摄影与制作</w:t>
            </w:r>
            <w:r w:rsidRPr="00AC42A2">
              <w:rPr>
                <w:rFonts w:ascii="宋体" w:hAnsi="宋体" w:cs="宋体"/>
                <w:color w:val="000000"/>
                <w:szCs w:val="21"/>
              </w:rPr>
              <w:t>(</w:t>
            </w:r>
            <w:r w:rsidRPr="00AC42A2">
              <w:rPr>
                <w:rFonts w:ascii="宋体" w:hAnsi="宋体" w:cs="宋体" w:hint="eastAsia"/>
                <w:color w:val="000000"/>
                <w:szCs w:val="21"/>
              </w:rPr>
              <w:t>图片摄影方向</w:t>
            </w:r>
            <w:r w:rsidRPr="00AC42A2">
              <w:rPr>
                <w:rFonts w:ascii="宋体" w:hAnsi="宋体" w:cs="宋体"/>
                <w:color w:val="000000"/>
                <w:szCs w:val="21"/>
              </w:rPr>
              <w:t>)</w:t>
            </w:r>
          </w:p>
        </w:tc>
        <w:tc>
          <w:tcPr>
            <w:tcW w:w="603" w:type="dxa"/>
            <w:tcBorders>
              <w:top w:val="single" w:sz="4" w:space="0" w:color="auto"/>
              <w:bottom w:val="single" w:sz="4" w:space="0" w:color="auto"/>
            </w:tcBorders>
            <w:vAlign w:val="center"/>
          </w:tcPr>
          <w:p w:rsidR="00997387" w:rsidRPr="00AC42A2" w:rsidRDefault="00997387" w:rsidP="006122E6">
            <w:pPr>
              <w:adjustRightInd w:val="0"/>
              <w:spacing w:line="-480" w:lineRule="auto"/>
              <w:ind w:right="106"/>
              <w:jc w:val="center"/>
              <w:rPr>
                <w:rFonts w:ascii="宋体" w:cs="宋体"/>
                <w:color w:val="000000"/>
                <w:szCs w:val="21"/>
              </w:rPr>
            </w:pPr>
            <w:r w:rsidRPr="00AC42A2">
              <w:rPr>
                <w:rFonts w:ascii="宋体" w:hAnsi="宋体" w:cs="宋体"/>
                <w:color w:val="000000"/>
                <w:szCs w:val="21"/>
              </w:rPr>
              <w:t>90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525"/>
          <w:jc w:val="center"/>
        </w:trPr>
        <w:tc>
          <w:tcPr>
            <w:tcW w:w="1793" w:type="dxa"/>
            <w:vMerge/>
            <w:tcBorders>
              <w:top w:val="single" w:sz="4" w:space="0" w:color="auto"/>
              <w:left w:val="single" w:sz="12" w:space="0" w:color="auto"/>
              <w:bottom w:val="single" w:sz="4"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top w:val="single" w:sz="4" w:space="0" w:color="auto"/>
              <w:left w:val="single" w:sz="4"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N13</w:t>
            </w:r>
          </w:p>
        </w:tc>
        <w:tc>
          <w:tcPr>
            <w:tcW w:w="4167" w:type="dxa"/>
            <w:tcBorders>
              <w:top w:val="single" w:sz="4" w:space="0" w:color="auto"/>
              <w:bottom w:val="single" w:sz="4" w:space="0" w:color="auto"/>
            </w:tcBorders>
            <w:vAlign w:val="center"/>
          </w:tcPr>
          <w:p w:rsidR="00997387" w:rsidRPr="00AC42A2" w:rsidRDefault="00997387" w:rsidP="006122E6">
            <w:pPr>
              <w:spacing w:line="-525" w:lineRule="auto"/>
              <w:rPr>
                <w:rFonts w:ascii="宋体" w:cs="宋体"/>
                <w:color w:val="000000"/>
                <w:szCs w:val="21"/>
              </w:rPr>
            </w:pPr>
            <w:r w:rsidRPr="00AC42A2">
              <w:rPr>
                <w:rFonts w:ascii="宋体" w:hAnsi="宋体" w:cs="宋体" w:hint="eastAsia"/>
                <w:color w:val="000000"/>
                <w:szCs w:val="21"/>
              </w:rPr>
              <w:t>影视摄影与制作</w:t>
            </w:r>
            <w:r w:rsidRPr="00AC42A2">
              <w:rPr>
                <w:rFonts w:ascii="宋体" w:hAnsi="宋体" w:cs="宋体"/>
                <w:color w:val="000000"/>
                <w:szCs w:val="21"/>
              </w:rPr>
              <w:t>(</w:t>
            </w:r>
            <w:r w:rsidRPr="00AC42A2">
              <w:rPr>
                <w:rFonts w:ascii="宋体" w:hAnsi="宋体" w:cs="宋体" w:hint="eastAsia"/>
                <w:color w:val="000000"/>
                <w:szCs w:val="21"/>
              </w:rPr>
              <w:t>电视摄影方向</w:t>
            </w:r>
            <w:r w:rsidRPr="00AC42A2">
              <w:rPr>
                <w:rFonts w:ascii="宋体" w:hAnsi="宋体" w:cs="宋体"/>
                <w:color w:val="000000"/>
                <w:szCs w:val="21"/>
              </w:rPr>
              <w:t xml:space="preserve">) </w:t>
            </w:r>
          </w:p>
        </w:tc>
        <w:tc>
          <w:tcPr>
            <w:tcW w:w="603" w:type="dxa"/>
            <w:tcBorders>
              <w:top w:val="single" w:sz="4" w:space="0" w:color="auto"/>
              <w:bottom w:val="single" w:sz="4" w:space="0" w:color="auto"/>
            </w:tcBorders>
            <w:vAlign w:val="center"/>
          </w:tcPr>
          <w:p w:rsidR="00997387" w:rsidRPr="00AC42A2" w:rsidRDefault="00997387" w:rsidP="006122E6">
            <w:pPr>
              <w:adjustRightInd w:val="0"/>
              <w:spacing w:line="-525" w:lineRule="auto"/>
              <w:ind w:right="106"/>
              <w:jc w:val="center"/>
              <w:rPr>
                <w:rFonts w:ascii="宋体" w:cs="宋体"/>
                <w:color w:val="000000"/>
                <w:szCs w:val="21"/>
              </w:rPr>
            </w:pPr>
            <w:r w:rsidRPr="00AC42A2">
              <w:rPr>
                <w:rFonts w:ascii="宋体" w:hAnsi="宋体" w:cs="宋体"/>
                <w:color w:val="000000"/>
                <w:szCs w:val="21"/>
              </w:rPr>
              <w:t>90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454"/>
          <w:jc w:val="center"/>
        </w:trPr>
        <w:tc>
          <w:tcPr>
            <w:tcW w:w="1793" w:type="dxa"/>
            <w:vMerge/>
            <w:tcBorders>
              <w:top w:val="single" w:sz="4" w:space="0" w:color="auto"/>
              <w:left w:val="single" w:sz="12" w:space="0" w:color="auto"/>
              <w:bottom w:val="single" w:sz="4"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top w:val="single" w:sz="4" w:space="0" w:color="auto"/>
              <w:left w:val="single" w:sz="4"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N14</w:t>
            </w:r>
          </w:p>
        </w:tc>
        <w:tc>
          <w:tcPr>
            <w:tcW w:w="4167" w:type="dxa"/>
            <w:tcBorders>
              <w:top w:val="single" w:sz="4" w:space="0" w:color="auto"/>
            </w:tcBorders>
            <w:vAlign w:val="center"/>
          </w:tcPr>
          <w:p w:rsidR="00997387" w:rsidRPr="00AC42A2" w:rsidRDefault="00997387" w:rsidP="006122E6">
            <w:pPr>
              <w:adjustRightInd w:val="0"/>
              <w:spacing w:line="-454" w:lineRule="auto"/>
              <w:rPr>
                <w:rFonts w:ascii="宋体" w:cs="宋体"/>
                <w:color w:val="000000"/>
                <w:szCs w:val="21"/>
              </w:rPr>
            </w:pPr>
            <w:r w:rsidRPr="00AC42A2">
              <w:rPr>
                <w:rFonts w:ascii="宋体" w:hAnsi="宋体" w:cs="宋体" w:hint="eastAsia"/>
                <w:color w:val="000000"/>
                <w:szCs w:val="21"/>
              </w:rPr>
              <w:t>影视摄影与制作</w:t>
            </w:r>
            <w:r w:rsidRPr="00AC42A2">
              <w:rPr>
                <w:rFonts w:ascii="宋体" w:hAnsi="宋体" w:cs="宋体"/>
                <w:color w:val="000000"/>
                <w:szCs w:val="21"/>
              </w:rPr>
              <w:t>(</w:t>
            </w:r>
            <w:r w:rsidRPr="00AC42A2">
              <w:rPr>
                <w:rFonts w:ascii="宋体" w:hAnsi="宋体" w:cs="宋体" w:hint="eastAsia"/>
                <w:color w:val="000000"/>
                <w:szCs w:val="21"/>
              </w:rPr>
              <w:t>照明艺术方向</w:t>
            </w:r>
            <w:r w:rsidRPr="00AC42A2">
              <w:rPr>
                <w:rFonts w:ascii="宋体" w:hAnsi="宋体" w:cs="宋体"/>
                <w:color w:val="000000"/>
                <w:szCs w:val="21"/>
              </w:rPr>
              <w:t>)</w:t>
            </w:r>
          </w:p>
        </w:tc>
        <w:tc>
          <w:tcPr>
            <w:tcW w:w="603" w:type="dxa"/>
            <w:tcBorders>
              <w:top w:val="single" w:sz="4" w:space="0" w:color="auto"/>
              <w:bottom w:val="single" w:sz="4" w:space="0" w:color="auto"/>
            </w:tcBorders>
            <w:vAlign w:val="center"/>
          </w:tcPr>
          <w:p w:rsidR="00997387" w:rsidRPr="00AC42A2" w:rsidRDefault="00997387" w:rsidP="006122E6">
            <w:pPr>
              <w:adjustRightInd w:val="0"/>
              <w:spacing w:line="-454" w:lineRule="auto"/>
              <w:ind w:right="106"/>
              <w:jc w:val="center"/>
              <w:rPr>
                <w:rFonts w:ascii="宋体" w:cs="宋体"/>
                <w:color w:val="000000"/>
                <w:szCs w:val="21"/>
              </w:rPr>
            </w:pPr>
            <w:r w:rsidRPr="00AC42A2">
              <w:rPr>
                <w:rFonts w:ascii="宋体" w:hAnsi="宋体" w:cs="宋体"/>
                <w:color w:val="000000"/>
                <w:szCs w:val="21"/>
              </w:rPr>
              <w:t>40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758"/>
          <w:jc w:val="center"/>
        </w:trPr>
        <w:tc>
          <w:tcPr>
            <w:tcW w:w="1793" w:type="dxa"/>
            <w:tcBorders>
              <w:top w:val="single" w:sz="4" w:space="0" w:color="auto"/>
              <w:left w:val="single" w:sz="12" w:space="0" w:color="auto"/>
              <w:right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动画与数字艺术学院</w:t>
            </w:r>
          </w:p>
        </w:tc>
        <w:tc>
          <w:tcPr>
            <w:tcW w:w="515" w:type="dxa"/>
            <w:tcBorders>
              <w:top w:val="single" w:sz="4" w:space="0" w:color="auto"/>
              <w:left w:val="single" w:sz="4" w:space="0" w:color="auto"/>
              <w:bottom w:val="single" w:sz="4" w:space="0" w:color="auto"/>
            </w:tcBorders>
            <w:vAlign w:val="center"/>
          </w:tcPr>
          <w:p w:rsidR="00997387" w:rsidRPr="00AC42A2" w:rsidRDefault="00997387" w:rsidP="006122E6">
            <w:pPr>
              <w:adjustRightInd w:val="0"/>
              <w:spacing w:line="-758" w:lineRule="auto"/>
              <w:jc w:val="center"/>
              <w:rPr>
                <w:rFonts w:ascii="宋体" w:cs="宋体"/>
                <w:color w:val="000000"/>
                <w:szCs w:val="21"/>
              </w:rPr>
            </w:pPr>
            <w:r w:rsidRPr="00AC42A2">
              <w:rPr>
                <w:rFonts w:ascii="宋体" w:hAnsi="宋体" w:cs="宋体"/>
                <w:color w:val="000000"/>
                <w:szCs w:val="21"/>
              </w:rPr>
              <w:t>N09</w:t>
            </w:r>
          </w:p>
        </w:tc>
        <w:tc>
          <w:tcPr>
            <w:tcW w:w="4167" w:type="dxa"/>
            <w:tcBorders>
              <w:top w:val="single" w:sz="4" w:space="0" w:color="auto"/>
            </w:tcBorders>
            <w:vAlign w:val="center"/>
          </w:tcPr>
          <w:p w:rsidR="00997387" w:rsidRPr="00AC42A2" w:rsidRDefault="00997387" w:rsidP="006122E6">
            <w:pPr>
              <w:adjustRightInd w:val="0"/>
              <w:spacing w:line="-758" w:lineRule="auto"/>
              <w:rPr>
                <w:rFonts w:ascii="宋体" w:cs="宋体"/>
                <w:color w:val="000000"/>
                <w:szCs w:val="21"/>
              </w:rPr>
            </w:pPr>
            <w:r w:rsidRPr="00AC42A2">
              <w:rPr>
                <w:rFonts w:ascii="宋体" w:hAnsi="宋体" w:cs="宋体" w:hint="eastAsia"/>
                <w:color w:val="000000"/>
                <w:szCs w:val="21"/>
              </w:rPr>
              <w:t>数字媒体艺术</w:t>
            </w:r>
            <w:r w:rsidRPr="00AC42A2">
              <w:rPr>
                <w:rFonts w:ascii="宋体" w:hAnsi="宋体" w:cs="宋体"/>
                <w:color w:val="000000"/>
                <w:szCs w:val="21"/>
              </w:rPr>
              <w:t>(</w:t>
            </w:r>
            <w:r w:rsidRPr="00AC42A2">
              <w:rPr>
                <w:rFonts w:ascii="宋体" w:hAnsi="宋体" w:cs="宋体" w:hint="eastAsia"/>
                <w:color w:val="000000"/>
                <w:szCs w:val="21"/>
              </w:rPr>
              <w:t>数字媒体包装、网络多媒体、数字影视特效、数字娱乐方向</w:t>
            </w:r>
            <w:r w:rsidRPr="00AC42A2">
              <w:rPr>
                <w:rFonts w:ascii="宋体" w:hAnsi="宋体" w:cs="宋体"/>
                <w:color w:val="000000"/>
                <w:szCs w:val="21"/>
              </w:rPr>
              <w:t>)</w:t>
            </w:r>
          </w:p>
        </w:tc>
        <w:tc>
          <w:tcPr>
            <w:tcW w:w="603" w:type="dxa"/>
            <w:tcBorders>
              <w:top w:val="single" w:sz="4" w:space="0" w:color="auto"/>
              <w:bottom w:val="single" w:sz="4" w:space="0" w:color="auto"/>
            </w:tcBorders>
            <w:vAlign w:val="center"/>
          </w:tcPr>
          <w:p w:rsidR="00997387" w:rsidRPr="00AC42A2" w:rsidRDefault="00997387" w:rsidP="006122E6">
            <w:pPr>
              <w:adjustRightInd w:val="0"/>
              <w:spacing w:line="-758" w:lineRule="auto"/>
              <w:ind w:right="106"/>
              <w:jc w:val="center"/>
              <w:rPr>
                <w:rFonts w:ascii="宋体" w:cs="宋体"/>
                <w:color w:val="000000"/>
                <w:szCs w:val="21"/>
              </w:rPr>
            </w:pPr>
            <w:r w:rsidRPr="00AC42A2">
              <w:rPr>
                <w:rFonts w:ascii="宋体" w:hAnsi="宋体" w:cs="宋体"/>
                <w:color w:val="000000"/>
                <w:szCs w:val="21"/>
              </w:rPr>
              <w:t>180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649"/>
          <w:jc w:val="center"/>
        </w:trPr>
        <w:tc>
          <w:tcPr>
            <w:tcW w:w="1793" w:type="dxa"/>
            <w:tcBorders>
              <w:top w:val="single" w:sz="4" w:space="0" w:color="auto"/>
              <w:left w:val="single" w:sz="12"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国际传播学院</w:t>
            </w:r>
          </w:p>
        </w:tc>
        <w:tc>
          <w:tcPr>
            <w:tcW w:w="515" w:type="dxa"/>
            <w:vAlign w:val="center"/>
          </w:tcPr>
          <w:p w:rsidR="00997387" w:rsidRPr="00AC42A2" w:rsidRDefault="00997387" w:rsidP="006122E6">
            <w:pPr>
              <w:adjustRightInd w:val="0"/>
              <w:spacing w:line="-649" w:lineRule="auto"/>
              <w:jc w:val="center"/>
              <w:rPr>
                <w:rFonts w:ascii="宋体" w:cs="宋体"/>
                <w:color w:val="000000"/>
                <w:szCs w:val="21"/>
              </w:rPr>
            </w:pPr>
            <w:r w:rsidRPr="00AC42A2">
              <w:rPr>
                <w:rFonts w:ascii="宋体" w:hAnsi="宋体" w:cs="宋体"/>
                <w:color w:val="000000"/>
                <w:szCs w:val="21"/>
              </w:rPr>
              <w:t>N16</w:t>
            </w:r>
          </w:p>
        </w:tc>
        <w:tc>
          <w:tcPr>
            <w:tcW w:w="4167" w:type="dxa"/>
            <w:vAlign w:val="center"/>
          </w:tcPr>
          <w:p w:rsidR="00997387" w:rsidRPr="00AC42A2" w:rsidRDefault="00997387" w:rsidP="006122E6">
            <w:pPr>
              <w:adjustRightInd w:val="0"/>
              <w:spacing w:line="-649" w:lineRule="auto"/>
              <w:rPr>
                <w:rFonts w:ascii="宋体" w:cs="宋体"/>
                <w:color w:val="000000"/>
                <w:szCs w:val="21"/>
              </w:rPr>
            </w:pPr>
            <w:r w:rsidRPr="00AC42A2">
              <w:rPr>
                <w:rFonts w:ascii="宋体" w:hAnsi="宋体" w:cs="宋体" w:hint="eastAsia"/>
                <w:color w:val="000000"/>
                <w:szCs w:val="21"/>
              </w:rPr>
              <w:t>播音与主持艺术</w:t>
            </w:r>
            <w:r w:rsidRPr="00AC42A2">
              <w:rPr>
                <w:rFonts w:ascii="宋体" w:hAnsi="宋体" w:cs="宋体"/>
                <w:color w:val="000000"/>
                <w:szCs w:val="21"/>
              </w:rPr>
              <w:t>(</w:t>
            </w:r>
            <w:r w:rsidRPr="00AC42A2">
              <w:rPr>
                <w:rFonts w:ascii="宋体" w:hAnsi="宋体" w:cs="宋体" w:hint="eastAsia"/>
                <w:color w:val="000000"/>
                <w:szCs w:val="21"/>
              </w:rPr>
              <w:t>英语、法语、西班牙语节目主持方向</w:t>
            </w:r>
            <w:r w:rsidRPr="00AC42A2">
              <w:rPr>
                <w:rFonts w:ascii="宋体" w:hAnsi="宋体" w:cs="宋体"/>
                <w:color w:val="000000"/>
                <w:szCs w:val="21"/>
              </w:rPr>
              <w:t>)</w:t>
            </w:r>
          </w:p>
        </w:tc>
        <w:tc>
          <w:tcPr>
            <w:tcW w:w="603" w:type="dxa"/>
            <w:vAlign w:val="center"/>
          </w:tcPr>
          <w:p w:rsidR="00997387" w:rsidRPr="00AC42A2" w:rsidRDefault="00997387" w:rsidP="006122E6">
            <w:pPr>
              <w:adjustRightInd w:val="0"/>
              <w:spacing w:line="-649" w:lineRule="auto"/>
              <w:ind w:right="138"/>
              <w:jc w:val="center"/>
              <w:rPr>
                <w:rFonts w:ascii="宋体" w:cs="宋体"/>
                <w:color w:val="000000"/>
                <w:szCs w:val="21"/>
              </w:rPr>
            </w:pPr>
            <w:r w:rsidRPr="00AC42A2">
              <w:rPr>
                <w:rFonts w:ascii="宋体" w:hAnsi="宋体" w:cs="宋体"/>
                <w:color w:val="000000"/>
                <w:szCs w:val="21"/>
              </w:rPr>
              <w:t>70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596"/>
          <w:jc w:val="center"/>
        </w:trPr>
        <w:tc>
          <w:tcPr>
            <w:tcW w:w="1793" w:type="dxa"/>
            <w:tcBorders>
              <w:top w:val="single" w:sz="4" w:space="0" w:color="auto"/>
              <w:left w:val="single" w:sz="12" w:space="0" w:color="auto"/>
              <w:bottom w:val="single" w:sz="12"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文化管理学院</w:t>
            </w:r>
          </w:p>
        </w:tc>
        <w:tc>
          <w:tcPr>
            <w:tcW w:w="515" w:type="dxa"/>
            <w:tcBorders>
              <w:top w:val="single" w:sz="4" w:space="0" w:color="auto"/>
              <w:bottom w:val="single" w:sz="12" w:space="0" w:color="auto"/>
            </w:tcBorders>
            <w:vAlign w:val="center"/>
          </w:tcPr>
          <w:p w:rsidR="00997387" w:rsidRPr="00AC42A2" w:rsidRDefault="00997387" w:rsidP="006122E6">
            <w:pPr>
              <w:adjustRightInd w:val="0"/>
              <w:spacing w:line="-596" w:lineRule="auto"/>
              <w:jc w:val="center"/>
              <w:rPr>
                <w:rFonts w:ascii="宋体" w:cs="宋体"/>
                <w:color w:val="000000"/>
                <w:szCs w:val="21"/>
              </w:rPr>
            </w:pPr>
            <w:r w:rsidRPr="00AC42A2">
              <w:rPr>
                <w:rFonts w:ascii="宋体" w:hAnsi="宋体" w:cs="宋体"/>
                <w:color w:val="000000"/>
                <w:szCs w:val="21"/>
              </w:rPr>
              <w:t>N05</w:t>
            </w:r>
          </w:p>
        </w:tc>
        <w:tc>
          <w:tcPr>
            <w:tcW w:w="4167" w:type="dxa"/>
            <w:tcBorders>
              <w:top w:val="single" w:sz="4" w:space="0" w:color="auto"/>
              <w:bottom w:val="single" w:sz="12" w:space="0" w:color="auto"/>
            </w:tcBorders>
            <w:vAlign w:val="center"/>
          </w:tcPr>
          <w:p w:rsidR="00997387" w:rsidRPr="00AC42A2" w:rsidRDefault="00997387" w:rsidP="006122E6">
            <w:pPr>
              <w:adjustRightInd w:val="0"/>
              <w:spacing w:line="-596" w:lineRule="auto"/>
              <w:rPr>
                <w:rFonts w:ascii="宋体" w:cs="宋体"/>
                <w:color w:val="000000"/>
                <w:szCs w:val="21"/>
              </w:rPr>
            </w:pPr>
            <w:r w:rsidRPr="00AC42A2">
              <w:rPr>
                <w:rFonts w:ascii="宋体" w:hAnsi="宋体" w:cs="宋体" w:hint="eastAsia"/>
                <w:color w:val="000000"/>
                <w:szCs w:val="21"/>
              </w:rPr>
              <w:t>广播电视编导</w:t>
            </w:r>
            <w:r w:rsidRPr="00AC42A2">
              <w:rPr>
                <w:rFonts w:ascii="宋体" w:hAnsi="宋体" w:cs="宋体"/>
                <w:color w:val="000000"/>
                <w:szCs w:val="21"/>
              </w:rPr>
              <w:t>(</w:t>
            </w:r>
            <w:r w:rsidRPr="00AC42A2">
              <w:rPr>
                <w:rFonts w:ascii="宋体" w:hAnsi="宋体" w:cs="宋体" w:hint="eastAsia"/>
                <w:color w:val="000000"/>
                <w:szCs w:val="21"/>
              </w:rPr>
              <w:t>影视制片管理、影视宣传发行方向</w:t>
            </w:r>
            <w:r w:rsidRPr="00AC42A2">
              <w:rPr>
                <w:rFonts w:ascii="宋体" w:hAnsi="宋体" w:cs="宋体"/>
                <w:color w:val="000000"/>
                <w:szCs w:val="21"/>
              </w:rPr>
              <w:t>)</w:t>
            </w:r>
          </w:p>
        </w:tc>
        <w:tc>
          <w:tcPr>
            <w:tcW w:w="603" w:type="dxa"/>
            <w:tcBorders>
              <w:top w:val="single" w:sz="4" w:space="0" w:color="auto"/>
              <w:bottom w:val="single" w:sz="12" w:space="0" w:color="auto"/>
            </w:tcBorders>
            <w:vAlign w:val="center"/>
          </w:tcPr>
          <w:p w:rsidR="00997387" w:rsidRPr="00AC42A2" w:rsidRDefault="00997387" w:rsidP="006122E6">
            <w:pPr>
              <w:adjustRightInd w:val="0"/>
              <w:spacing w:line="-596" w:lineRule="auto"/>
              <w:ind w:right="138"/>
              <w:jc w:val="center"/>
              <w:rPr>
                <w:rFonts w:ascii="宋体" w:cs="宋体"/>
                <w:color w:val="000000"/>
                <w:szCs w:val="21"/>
              </w:rPr>
            </w:pPr>
            <w:r w:rsidRPr="00AC42A2">
              <w:rPr>
                <w:rFonts w:ascii="宋体" w:hAnsi="宋体" w:cs="宋体"/>
                <w:color w:val="000000"/>
                <w:szCs w:val="21"/>
              </w:rPr>
              <w:t>120</w:t>
            </w:r>
          </w:p>
        </w:tc>
        <w:tc>
          <w:tcPr>
            <w:tcW w:w="63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4"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719"/>
          <w:jc w:val="center"/>
        </w:trPr>
        <w:tc>
          <w:tcPr>
            <w:tcW w:w="1793" w:type="dxa"/>
            <w:tcBorders>
              <w:top w:val="single" w:sz="12" w:space="0" w:color="auto"/>
              <w:left w:val="single" w:sz="12"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演艺学院</w:t>
            </w:r>
          </w:p>
        </w:tc>
        <w:tc>
          <w:tcPr>
            <w:tcW w:w="515" w:type="dxa"/>
            <w:tcBorders>
              <w:top w:val="single" w:sz="12" w:space="0" w:color="auto"/>
              <w:bottom w:val="single" w:sz="4" w:space="0" w:color="auto"/>
            </w:tcBorders>
            <w:vAlign w:val="center"/>
          </w:tcPr>
          <w:p w:rsidR="00997387" w:rsidRPr="00AC42A2" w:rsidRDefault="00997387" w:rsidP="006122E6">
            <w:pPr>
              <w:adjustRightInd w:val="0"/>
              <w:spacing w:line="-719" w:lineRule="auto"/>
              <w:jc w:val="center"/>
              <w:rPr>
                <w:rFonts w:ascii="宋体" w:cs="宋体"/>
                <w:color w:val="000000"/>
                <w:szCs w:val="21"/>
              </w:rPr>
            </w:pPr>
            <w:r w:rsidRPr="00AC42A2">
              <w:rPr>
                <w:rFonts w:ascii="宋体" w:hAnsi="宋体" w:cs="宋体"/>
                <w:color w:val="000000"/>
                <w:szCs w:val="21"/>
              </w:rPr>
              <w:t>N17</w:t>
            </w:r>
          </w:p>
        </w:tc>
        <w:tc>
          <w:tcPr>
            <w:tcW w:w="4167" w:type="dxa"/>
            <w:tcBorders>
              <w:top w:val="single" w:sz="12" w:space="0" w:color="auto"/>
              <w:bottom w:val="single" w:sz="4" w:space="0" w:color="auto"/>
            </w:tcBorders>
            <w:vAlign w:val="center"/>
          </w:tcPr>
          <w:p w:rsidR="00997387" w:rsidRPr="00AC42A2" w:rsidRDefault="00997387" w:rsidP="006122E6">
            <w:pPr>
              <w:adjustRightInd w:val="0"/>
              <w:spacing w:line="-719" w:lineRule="auto"/>
              <w:rPr>
                <w:rFonts w:ascii="宋体" w:cs="宋体"/>
                <w:color w:val="000000"/>
                <w:szCs w:val="21"/>
              </w:rPr>
            </w:pPr>
            <w:r w:rsidRPr="00AC42A2">
              <w:rPr>
                <w:rFonts w:ascii="宋体" w:hAnsi="宋体" w:cs="宋体" w:hint="eastAsia"/>
                <w:color w:val="000000"/>
                <w:szCs w:val="21"/>
              </w:rPr>
              <w:t>戏剧影视美术设计</w:t>
            </w:r>
          </w:p>
        </w:tc>
        <w:tc>
          <w:tcPr>
            <w:tcW w:w="603" w:type="dxa"/>
            <w:tcBorders>
              <w:top w:val="single" w:sz="12" w:space="0" w:color="auto"/>
              <w:bottom w:val="single" w:sz="4" w:space="0" w:color="auto"/>
            </w:tcBorders>
            <w:vAlign w:val="center"/>
          </w:tcPr>
          <w:p w:rsidR="00997387" w:rsidRPr="00AC42A2" w:rsidRDefault="00997387" w:rsidP="006122E6">
            <w:pPr>
              <w:adjustRightInd w:val="0"/>
              <w:spacing w:line="-719" w:lineRule="auto"/>
              <w:ind w:right="106"/>
              <w:jc w:val="center"/>
              <w:rPr>
                <w:rFonts w:ascii="宋体" w:cs="宋体"/>
                <w:color w:val="000000"/>
                <w:szCs w:val="21"/>
              </w:rPr>
            </w:pPr>
            <w:r w:rsidRPr="00AC42A2">
              <w:rPr>
                <w:rFonts w:ascii="宋体" w:hAnsi="宋体" w:cs="宋体"/>
                <w:color w:val="000000"/>
                <w:szCs w:val="21"/>
              </w:rPr>
              <w:t>40</w:t>
            </w:r>
          </w:p>
        </w:tc>
        <w:tc>
          <w:tcPr>
            <w:tcW w:w="634" w:type="dxa"/>
            <w:vMerge w:val="restart"/>
            <w:tcBorders>
              <w:top w:val="single" w:sz="12" w:space="0" w:color="auto"/>
              <w:bottom w:val="single" w:sz="12" w:space="0" w:color="auto"/>
              <w:right w:val="single" w:sz="4" w:space="0" w:color="auto"/>
            </w:tcBorders>
            <w:textDirection w:val="tbRlV"/>
            <w:vAlign w:val="center"/>
          </w:tcPr>
          <w:p w:rsidR="00997387" w:rsidRPr="00AC42A2" w:rsidRDefault="00997387" w:rsidP="006122E6">
            <w:pPr>
              <w:adjustRightInd w:val="0"/>
              <w:ind w:left="113" w:right="113"/>
              <w:jc w:val="center"/>
              <w:rPr>
                <w:rFonts w:ascii="宋体" w:cs="宋体"/>
                <w:color w:val="000000"/>
                <w:szCs w:val="21"/>
              </w:rPr>
            </w:pPr>
            <w:r w:rsidRPr="00AC42A2">
              <w:rPr>
                <w:rFonts w:ascii="宋体" w:hAnsi="宋体" w:cs="宋体" w:hint="eastAsia"/>
                <w:color w:val="000000"/>
                <w:szCs w:val="21"/>
              </w:rPr>
              <w:t>文</w:t>
            </w:r>
            <w:r w:rsidRPr="00AC42A2">
              <w:rPr>
                <w:rFonts w:ascii="宋体" w:hAnsi="宋体" w:cs="宋体"/>
                <w:color w:val="000000"/>
                <w:szCs w:val="21"/>
              </w:rPr>
              <w:t xml:space="preserve"> </w:t>
            </w:r>
            <w:r w:rsidRPr="00AC42A2">
              <w:rPr>
                <w:rFonts w:ascii="宋体" w:hAnsi="宋体" w:cs="宋体" w:hint="eastAsia"/>
                <w:color w:val="000000"/>
                <w:szCs w:val="21"/>
              </w:rPr>
              <w:t>理</w:t>
            </w:r>
            <w:r w:rsidRPr="00AC42A2">
              <w:rPr>
                <w:rFonts w:ascii="宋体" w:hAnsi="宋体" w:cs="宋体"/>
                <w:color w:val="000000"/>
                <w:szCs w:val="21"/>
              </w:rPr>
              <w:t xml:space="preserve"> </w:t>
            </w:r>
            <w:r w:rsidRPr="00AC42A2">
              <w:rPr>
                <w:rFonts w:ascii="宋体" w:hAnsi="宋体" w:cs="宋体" w:hint="eastAsia"/>
                <w:color w:val="000000"/>
                <w:szCs w:val="21"/>
              </w:rPr>
              <w:t>兼</w:t>
            </w:r>
            <w:r w:rsidRPr="00AC42A2">
              <w:rPr>
                <w:rFonts w:ascii="宋体" w:hAnsi="宋体" w:cs="宋体"/>
                <w:color w:val="000000"/>
                <w:szCs w:val="21"/>
              </w:rPr>
              <w:t xml:space="preserve"> </w:t>
            </w:r>
            <w:r w:rsidRPr="00AC42A2">
              <w:rPr>
                <w:rFonts w:ascii="宋体" w:hAnsi="宋体" w:cs="宋体" w:hint="eastAsia"/>
                <w:color w:val="000000"/>
                <w:szCs w:val="21"/>
              </w:rPr>
              <w:t>招</w:t>
            </w:r>
          </w:p>
        </w:tc>
        <w:tc>
          <w:tcPr>
            <w:tcW w:w="754" w:type="dxa"/>
            <w:vMerge w:val="restart"/>
            <w:tcBorders>
              <w:top w:val="single" w:sz="12" w:space="0" w:color="auto"/>
              <w:bottom w:val="single" w:sz="12" w:space="0" w:color="auto"/>
              <w:right w:val="single" w:sz="4" w:space="0" w:color="auto"/>
            </w:tcBorders>
            <w:textDirection w:val="tbRlV"/>
            <w:vAlign w:val="center"/>
          </w:tcPr>
          <w:p w:rsidR="00997387" w:rsidRPr="00AC42A2" w:rsidRDefault="00997387" w:rsidP="006122E6">
            <w:pPr>
              <w:adjustRightInd w:val="0"/>
              <w:spacing w:line="-719" w:lineRule="auto"/>
              <w:ind w:left="113" w:right="113"/>
              <w:jc w:val="center"/>
              <w:rPr>
                <w:rFonts w:ascii="宋体" w:cs="宋体"/>
                <w:color w:val="000000"/>
                <w:szCs w:val="21"/>
              </w:rPr>
            </w:pPr>
            <w:r w:rsidRPr="00AC42A2">
              <w:rPr>
                <w:rFonts w:ascii="宋体" w:hAnsi="宋体" w:cs="宋体" w:hint="eastAsia"/>
                <w:color w:val="000000"/>
                <w:szCs w:val="21"/>
              </w:rPr>
              <w:t>本</w:t>
            </w:r>
            <w:r w:rsidRPr="00AC42A2">
              <w:rPr>
                <w:rFonts w:ascii="宋体" w:hAnsi="宋体" w:cs="宋体"/>
                <w:color w:val="000000"/>
                <w:szCs w:val="21"/>
              </w:rPr>
              <w:t xml:space="preserve"> </w:t>
            </w:r>
            <w:r w:rsidRPr="00AC42A2">
              <w:rPr>
                <w:rFonts w:ascii="宋体" w:hAnsi="宋体" w:cs="宋体" w:hint="eastAsia"/>
                <w:color w:val="000000"/>
                <w:szCs w:val="21"/>
              </w:rPr>
              <w:t>科</w:t>
            </w:r>
            <w:r w:rsidRPr="00AC42A2">
              <w:rPr>
                <w:rFonts w:ascii="宋体" w:hAnsi="宋体" w:cs="宋体"/>
                <w:color w:val="000000"/>
                <w:szCs w:val="21"/>
              </w:rPr>
              <w:t xml:space="preserve"> </w:t>
            </w:r>
            <w:r w:rsidRPr="00AC42A2">
              <w:rPr>
                <w:rFonts w:ascii="宋体" w:hAnsi="宋体" w:cs="宋体" w:hint="eastAsia"/>
                <w:color w:val="000000"/>
                <w:szCs w:val="21"/>
              </w:rPr>
              <w:t>四</w:t>
            </w:r>
            <w:r w:rsidRPr="00AC42A2">
              <w:rPr>
                <w:rFonts w:ascii="宋体" w:hAnsi="宋体" w:cs="宋体"/>
                <w:color w:val="000000"/>
                <w:szCs w:val="21"/>
              </w:rPr>
              <w:t xml:space="preserve"> </w:t>
            </w:r>
            <w:r w:rsidRPr="00AC42A2">
              <w:rPr>
                <w:rFonts w:ascii="宋体" w:hAnsi="宋体" w:cs="宋体" w:hint="eastAsia"/>
                <w:color w:val="000000"/>
                <w:szCs w:val="21"/>
              </w:rPr>
              <w:t>年</w:t>
            </w:r>
          </w:p>
        </w:tc>
        <w:tc>
          <w:tcPr>
            <w:tcW w:w="902" w:type="dxa"/>
            <w:vMerge w:val="restart"/>
            <w:tcBorders>
              <w:top w:val="single" w:sz="12" w:space="0" w:color="auto"/>
              <w:left w:val="single" w:sz="4" w:space="0" w:color="auto"/>
              <w:bottom w:val="single" w:sz="12" w:space="0" w:color="auto"/>
              <w:right w:val="single" w:sz="4" w:space="0" w:color="auto"/>
            </w:tcBorders>
            <w:vAlign w:val="center"/>
          </w:tcPr>
          <w:p w:rsidR="00997387" w:rsidRPr="00AC42A2" w:rsidRDefault="00997387" w:rsidP="006122E6">
            <w:pPr>
              <w:adjustRightInd w:val="0"/>
              <w:ind w:right="113"/>
              <w:jc w:val="center"/>
              <w:rPr>
                <w:rFonts w:ascii="宋体" w:cs="宋体"/>
                <w:color w:val="000000"/>
                <w:szCs w:val="21"/>
              </w:rPr>
            </w:pPr>
            <w:r w:rsidRPr="00AC42A2">
              <w:rPr>
                <w:rFonts w:ascii="宋体" w:hAnsi="宋体" w:cs="宋体"/>
                <w:color w:val="000000"/>
                <w:szCs w:val="21"/>
              </w:rPr>
              <w:t>16500</w:t>
            </w:r>
          </w:p>
        </w:tc>
        <w:tc>
          <w:tcPr>
            <w:tcW w:w="1137" w:type="dxa"/>
            <w:vMerge w:val="restart"/>
            <w:tcBorders>
              <w:top w:val="single" w:sz="12" w:space="0" w:color="auto"/>
              <w:bottom w:val="single" w:sz="12" w:space="0" w:color="auto"/>
              <w:right w:val="single" w:sz="12" w:space="0" w:color="auto"/>
            </w:tcBorders>
            <w:vAlign w:val="center"/>
          </w:tcPr>
          <w:p w:rsidR="00997387" w:rsidRPr="00AC42A2" w:rsidRDefault="00997387" w:rsidP="006122E6">
            <w:pPr>
              <w:widowControl/>
              <w:spacing w:line="-719" w:lineRule="auto"/>
              <w:rPr>
                <w:rFonts w:ascii="宋体" w:cs="宋体"/>
                <w:color w:val="000000"/>
                <w:szCs w:val="21"/>
              </w:rPr>
            </w:pPr>
            <w:r w:rsidRPr="00AC42A2">
              <w:rPr>
                <w:rFonts w:ascii="宋体" w:hAnsi="宋体" w:hint="eastAsia"/>
                <w:color w:val="000000"/>
                <w:szCs w:val="21"/>
              </w:rPr>
              <w:t>美术类专业只需参加生源省</w:t>
            </w:r>
            <w:r w:rsidRPr="00AC42A2">
              <w:rPr>
                <w:rFonts w:ascii="宋体" w:hAnsi="宋体"/>
                <w:color w:val="000000"/>
                <w:szCs w:val="21"/>
              </w:rPr>
              <w:t>(</w:t>
            </w:r>
            <w:r w:rsidRPr="00AC42A2">
              <w:rPr>
                <w:rFonts w:ascii="宋体" w:hAnsi="宋体" w:hint="eastAsia"/>
                <w:color w:val="000000"/>
                <w:szCs w:val="21"/>
              </w:rPr>
              <w:t>市</w:t>
            </w:r>
            <w:r w:rsidRPr="00AC42A2">
              <w:rPr>
                <w:rFonts w:ascii="宋体" w:hAnsi="宋体"/>
                <w:color w:val="000000"/>
                <w:szCs w:val="21"/>
              </w:rPr>
              <w:t>)</w:t>
            </w:r>
            <w:r w:rsidRPr="00AC42A2">
              <w:rPr>
                <w:rFonts w:ascii="宋体" w:hAnsi="宋体" w:hint="eastAsia"/>
                <w:color w:val="000000"/>
                <w:szCs w:val="21"/>
              </w:rPr>
              <w:t>艺术类专业统考，我校不再组织校考。</w:t>
            </w:r>
          </w:p>
        </w:tc>
      </w:tr>
      <w:tr w:rsidR="00997387" w:rsidRPr="00AC42A2" w:rsidTr="006122E6">
        <w:trPr>
          <w:cantSplit/>
          <w:trHeight w:hRule="exact" w:val="841"/>
          <w:jc w:val="center"/>
        </w:trPr>
        <w:tc>
          <w:tcPr>
            <w:tcW w:w="1793" w:type="dxa"/>
            <w:vMerge w:val="restart"/>
            <w:tcBorders>
              <w:top w:val="single" w:sz="4" w:space="0" w:color="auto"/>
              <w:left w:val="single" w:sz="12"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hint="eastAsia"/>
                <w:color w:val="000000"/>
                <w:szCs w:val="21"/>
              </w:rPr>
              <w:t>艺术设计学院</w:t>
            </w:r>
          </w:p>
        </w:tc>
        <w:tc>
          <w:tcPr>
            <w:tcW w:w="515" w:type="dxa"/>
            <w:tcBorders>
              <w:top w:val="single" w:sz="4" w:space="0" w:color="auto"/>
              <w:bottom w:val="single" w:sz="4" w:space="0" w:color="auto"/>
            </w:tcBorders>
            <w:vAlign w:val="center"/>
          </w:tcPr>
          <w:p w:rsidR="00997387" w:rsidRPr="00AC42A2" w:rsidRDefault="00997387" w:rsidP="006122E6">
            <w:pPr>
              <w:adjustRightInd w:val="0"/>
              <w:spacing w:line="-841" w:lineRule="auto"/>
              <w:jc w:val="center"/>
              <w:rPr>
                <w:rFonts w:ascii="宋体" w:cs="宋体"/>
                <w:color w:val="000000"/>
                <w:szCs w:val="21"/>
              </w:rPr>
            </w:pPr>
            <w:r w:rsidRPr="00AC42A2">
              <w:rPr>
                <w:rFonts w:ascii="宋体" w:hAnsi="宋体" w:cs="宋体"/>
                <w:color w:val="000000"/>
                <w:szCs w:val="21"/>
              </w:rPr>
              <w:t>N18</w:t>
            </w:r>
          </w:p>
        </w:tc>
        <w:tc>
          <w:tcPr>
            <w:tcW w:w="4167" w:type="dxa"/>
            <w:tcBorders>
              <w:top w:val="single" w:sz="4" w:space="0" w:color="auto"/>
              <w:bottom w:val="single" w:sz="4" w:space="0" w:color="auto"/>
            </w:tcBorders>
            <w:vAlign w:val="center"/>
          </w:tcPr>
          <w:p w:rsidR="00997387" w:rsidRPr="00AC42A2" w:rsidRDefault="00997387" w:rsidP="006122E6">
            <w:pPr>
              <w:spacing w:line="-841" w:lineRule="auto"/>
              <w:rPr>
                <w:rFonts w:ascii="宋体" w:cs="宋体"/>
                <w:color w:val="000000"/>
                <w:szCs w:val="21"/>
              </w:rPr>
            </w:pPr>
            <w:r w:rsidRPr="00AC42A2">
              <w:rPr>
                <w:rFonts w:ascii="宋体" w:hAnsi="宋体" w:hint="eastAsia"/>
                <w:szCs w:val="21"/>
              </w:rPr>
              <w:t>设计学类（包括视觉传达设计、环境设计、产品设计、服装与服饰设计、公共艺术）</w:t>
            </w:r>
          </w:p>
        </w:tc>
        <w:tc>
          <w:tcPr>
            <w:tcW w:w="603" w:type="dxa"/>
            <w:tcBorders>
              <w:top w:val="single" w:sz="4" w:space="0" w:color="auto"/>
              <w:bottom w:val="single" w:sz="4" w:space="0" w:color="auto"/>
            </w:tcBorders>
            <w:vAlign w:val="center"/>
          </w:tcPr>
          <w:p w:rsidR="00997387" w:rsidRPr="00AC42A2" w:rsidRDefault="00997387" w:rsidP="006122E6">
            <w:pPr>
              <w:adjustRightInd w:val="0"/>
              <w:spacing w:line="-841" w:lineRule="auto"/>
              <w:ind w:right="212"/>
              <w:jc w:val="center"/>
              <w:rPr>
                <w:rFonts w:ascii="宋体" w:cs="宋体"/>
                <w:color w:val="000000"/>
                <w:szCs w:val="21"/>
              </w:rPr>
            </w:pPr>
            <w:r w:rsidRPr="00AC42A2">
              <w:rPr>
                <w:rFonts w:ascii="宋体" w:hAnsi="宋体" w:cs="宋体"/>
                <w:color w:val="000000"/>
                <w:szCs w:val="21"/>
              </w:rPr>
              <w:t xml:space="preserve"> 200</w:t>
            </w:r>
          </w:p>
        </w:tc>
        <w:tc>
          <w:tcPr>
            <w:tcW w:w="634" w:type="dxa"/>
            <w:vMerge/>
            <w:tcBorders>
              <w:top w:val="single" w:sz="12"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top w:val="single" w:sz="12"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top w:val="single" w:sz="12" w:space="0" w:color="auto"/>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12"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728"/>
          <w:jc w:val="center"/>
        </w:trPr>
        <w:tc>
          <w:tcPr>
            <w:tcW w:w="1793" w:type="dxa"/>
            <w:vMerge/>
            <w:tcBorders>
              <w:top w:val="single" w:sz="4" w:space="0" w:color="auto"/>
              <w:left w:val="single" w:sz="12" w:space="0" w:color="auto"/>
              <w:bottom w:val="single" w:sz="4" w:space="0" w:color="auto"/>
            </w:tcBorders>
            <w:vAlign w:val="center"/>
          </w:tcPr>
          <w:p w:rsidR="00997387" w:rsidRPr="00AC42A2" w:rsidRDefault="00997387" w:rsidP="006122E6">
            <w:pPr>
              <w:widowControl/>
              <w:jc w:val="left"/>
              <w:rPr>
                <w:rFonts w:ascii="宋体" w:cs="宋体"/>
                <w:color w:val="000000"/>
                <w:szCs w:val="21"/>
              </w:rPr>
            </w:pPr>
          </w:p>
        </w:tc>
        <w:tc>
          <w:tcPr>
            <w:tcW w:w="515" w:type="dxa"/>
            <w:tcBorders>
              <w:top w:val="single" w:sz="4" w:space="0" w:color="auto"/>
              <w:bottom w:val="single" w:sz="4" w:space="0" w:color="auto"/>
            </w:tcBorders>
            <w:vAlign w:val="center"/>
          </w:tcPr>
          <w:p w:rsidR="00997387" w:rsidRPr="00AC42A2" w:rsidRDefault="00997387" w:rsidP="006122E6">
            <w:pPr>
              <w:adjustRightInd w:val="0"/>
              <w:jc w:val="center"/>
              <w:rPr>
                <w:rFonts w:ascii="宋体" w:cs="宋体"/>
                <w:color w:val="000000"/>
                <w:szCs w:val="21"/>
              </w:rPr>
            </w:pPr>
            <w:r w:rsidRPr="00AC42A2">
              <w:rPr>
                <w:rFonts w:ascii="宋体" w:hAnsi="宋体" w:cs="宋体"/>
                <w:color w:val="000000"/>
                <w:szCs w:val="21"/>
              </w:rPr>
              <w:t>N19</w:t>
            </w:r>
          </w:p>
        </w:tc>
        <w:tc>
          <w:tcPr>
            <w:tcW w:w="4167" w:type="dxa"/>
            <w:tcBorders>
              <w:top w:val="single" w:sz="4" w:space="0" w:color="auto"/>
              <w:bottom w:val="single" w:sz="4" w:space="0" w:color="auto"/>
            </w:tcBorders>
            <w:vAlign w:val="center"/>
          </w:tcPr>
          <w:p w:rsidR="00997387" w:rsidRPr="00AC42A2" w:rsidRDefault="00997387" w:rsidP="006122E6">
            <w:pPr>
              <w:spacing w:line="-728" w:lineRule="auto"/>
              <w:rPr>
                <w:rFonts w:ascii="宋体" w:cs="宋体"/>
                <w:color w:val="000000"/>
                <w:szCs w:val="21"/>
              </w:rPr>
            </w:pPr>
            <w:r w:rsidRPr="00AC42A2">
              <w:rPr>
                <w:rFonts w:ascii="宋体" w:hAnsi="宋体" w:cs="宋体" w:hint="eastAsia"/>
                <w:color w:val="000000"/>
                <w:szCs w:val="21"/>
              </w:rPr>
              <w:t>美术学</w:t>
            </w:r>
            <w:r w:rsidRPr="00AC42A2">
              <w:rPr>
                <w:rFonts w:ascii="宋体" w:hAnsi="宋体" w:cs="宋体"/>
                <w:color w:val="000000"/>
                <w:szCs w:val="21"/>
              </w:rPr>
              <w:t>(</w:t>
            </w:r>
            <w:r w:rsidRPr="00AC42A2">
              <w:rPr>
                <w:rFonts w:ascii="宋体" w:hAnsi="宋体" w:cs="宋体" w:hint="eastAsia"/>
                <w:color w:val="000000"/>
                <w:szCs w:val="21"/>
              </w:rPr>
              <w:t>文物鉴定与保护方向</w:t>
            </w:r>
            <w:r w:rsidRPr="00AC42A2">
              <w:rPr>
                <w:rFonts w:ascii="宋体" w:hAnsi="宋体" w:cs="宋体"/>
                <w:color w:val="000000"/>
                <w:szCs w:val="21"/>
              </w:rPr>
              <w:t>)</w:t>
            </w:r>
          </w:p>
        </w:tc>
        <w:tc>
          <w:tcPr>
            <w:tcW w:w="603" w:type="dxa"/>
            <w:tcBorders>
              <w:top w:val="single" w:sz="4" w:space="0" w:color="auto"/>
              <w:bottom w:val="single" w:sz="4" w:space="0" w:color="auto"/>
            </w:tcBorders>
            <w:vAlign w:val="center"/>
          </w:tcPr>
          <w:p w:rsidR="00997387" w:rsidRPr="00AC42A2" w:rsidRDefault="00997387" w:rsidP="006122E6">
            <w:pPr>
              <w:adjustRightInd w:val="0"/>
              <w:spacing w:line="-728" w:lineRule="auto"/>
              <w:ind w:right="212"/>
              <w:jc w:val="center"/>
              <w:rPr>
                <w:rFonts w:ascii="宋体" w:cs="宋体"/>
                <w:color w:val="000000"/>
                <w:szCs w:val="21"/>
              </w:rPr>
            </w:pPr>
            <w:r w:rsidRPr="00AC42A2">
              <w:rPr>
                <w:rFonts w:ascii="宋体" w:hAnsi="宋体" w:cs="宋体"/>
                <w:color w:val="000000"/>
                <w:szCs w:val="21"/>
              </w:rPr>
              <w:t xml:space="preserve"> 25</w:t>
            </w:r>
          </w:p>
        </w:tc>
        <w:tc>
          <w:tcPr>
            <w:tcW w:w="634" w:type="dxa"/>
            <w:vMerge/>
            <w:tcBorders>
              <w:top w:val="single" w:sz="12"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top w:val="single" w:sz="12"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top w:val="single" w:sz="12" w:space="0" w:color="auto"/>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12"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r w:rsidR="00997387" w:rsidRPr="00AC42A2" w:rsidTr="006122E6">
        <w:trPr>
          <w:cantSplit/>
          <w:trHeight w:hRule="exact" w:val="712"/>
          <w:jc w:val="center"/>
        </w:trPr>
        <w:tc>
          <w:tcPr>
            <w:tcW w:w="1793" w:type="dxa"/>
            <w:tcBorders>
              <w:top w:val="single" w:sz="4" w:space="0" w:color="auto"/>
              <w:left w:val="single" w:sz="12" w:space="0" w:color="auto"/>
              <w:bottom w:val="single" w:sz="12" w:space="0" w:color="auto"/>
            </w:tcBorders>
            <w:vAlign w:val="center"/>
          </w:tcPr>
          <w:p w:rsidR="00997387" w:rsidRPr="00AC42A2" w:rsidRDefault="00997387" w:rsidP="00997387">
            <w:pPr>
              <w:adjustRightInd w:val="0"/>
              <w:ind w:leftChars="2" w:left="31680"/>
              <w:jc w:val="center"/>
              <w:rPr>
                <w:rFonts w:ascii="宋体" w:cs="宋体"/>
                <w:color w:val="000000"/>
                <w:szCs w:val="21"/>
              </w:rPr>
            </w:pPr>
            <w:r w:rsidRPr="00AC42A2">
              <w:rPr>
                <w:rFonts w:ascii="宋体" w:hAnsi="宋体" w:cs="宋体" w:hint="eastAsia"/>
                <w:color w:val="000000"/>
                <w:szCs w:val="21"/>
              </w:rPr>
              <w:t>动画与数字艺术学院</w:t>
            </w:r>
          </w:p>
        </w:tc>
        <w:tc>
          <w:tcPr>
            <w:tcW w:w="515" w:type="dxa"/>
            <w:tcBorders>
              <w:top w:val="single" w:sz="4" w:space="0" w:color="auto"/>
              <w:bottom w:val="single" w:sz="12" w:space="0" w:color="auto"/>
            </w:tcBorders>
            <w:vAlign w:val="center"/>
          </w:tcPr>
          <w:p w:rsidR="00997387" w:rsidRPr="00AC42A2" w:rsidRDefault="00997387" w:rsidP="00997387">
            <w:pPr>
              <w:adjustRightInd w:val="0"/>
              <w:spacing w:line="-712" w:lineRule="auto"/>
              <w:ind w:leftChars="2" w:left="31680"/>
              <w:jc w:val="center"/>
              <w:rPr>
                <w:rFonts w:ascii="宋体" w:cs="宋体"/>
                <w:color w:val="000000"/>
                <w:szCs w:val="21"/>
              </w:rPr>
            </w:pPr>
            <w:r w:rsidRPr="00AC42A2">
              <w:rPr>
                <w:rFonts w:ascii="宋体" w:hAnsi="宋体" w:cs="宋体"/>
                <w:color w:val="000000"/>
                <w:szCs w:val="21"/>
              </w:rPr>
              <w:t>N20</w:t>
            </w:r>
          </w:p>
        </w:tc>
        <w:tc>
          <w:tcPr>
            <w:tcW w:w="4167" w:type="dxa"/>
            <w:tcBorders>
              <w:top w:val="single" w:sz="4" w:space="0" w:color="auto"/>
              <w:bottom w:val="single" w:sz="12" w:space="0" w:color="auto"/>
            </w:tcBorders>
            <w:vAlign w:val="center"/>
          </w:tcPr>
          <w:p w:rsidR="00997387" w:rsidRPr="00AC42A2" w:rsidRDefault="00997387" w:rsidP="00997387">
            <w:pPr>
              <w:adjustRightInd w:val="0"/>
              <w:spacing w:line="-712" w:lineRule="auto"/>
              <w:ind w:leftChars="2" w:left="31680"/>
              <w:rPr>
                <w:rFonts w:ascii="宋体" w:cs="宋体"/>
                <w:color w:val="000000"/>
                <w:szCs w:val="21"/>
              </w:rPr>
            </w:pPr>
            <w:r w:rsidRPr="00AC42A2">
              <w:rPr>
                <w:rFonts w:ascii="宋体" w:hAnsi="宋体" w:cs="宋体" w:hint="eastAsia"/>
                <w:color w:val="000000"/>
                <w:szCs w:val="21"/>
              </w:rPr>
              <w:t>动画</w:t>
            </w:r>
          </w:p>
        </w:tc>
        <w:tc>
          <w:tcPr>
            <w:tcW w:w="603" w:type="dxa"/>
            <w:tcBorders>
              <w:top w:val="single" w:sz="4" w:space="0" w:color="auto"/>
              <w:bottom w:val="single" w:sz="12" w:space="0" w:color="auto"/>
            </w:tcBorders>
            <w:vAlign w:val="center"/>
          </w:tcPr>
          <w:p w:rsidR="00997387" w:rsidRPr="00AC42A2" w:rsidRDefault="00997387" w:rsidP="00997387">
            <w:pPr>
              <w:adjustRightInd w:val="0"/>
              <w:spacing w:line="-712" w:lineRule="auto"/>
              <w:ind w:leftChars="2" w:left="31680"/>
              <w:jc w:val="center"/>
              <w:rPr>
                <w:rFonts w:ascii="宋体" w:cs="宋体"/>
                <w:color w:val="000000"/>
                <w:szCs w:val="21"/>
              </w:rPr>
            </w:pPr>
            <w:r w:rsidRPr="00AC42A2">
              <w:rPr>
                <w:rFonts w:ascii="宋体" w:hAnsi="宋体" w:cs="宋体"/>
                <w:color w:val="000000"/>
                <w:szCs w:val="21"/>
              </w:rPr>
              <w:t xml:space="preserve"> 200</w:t>
            </w:r>
          </w:p>
        </w:tc>
        <w:tc>
          <w:tcPr>
            <w:tcW w:w="634" w:type="dxa"/>
            <w:vMerge/>
            <w:tcBorders>
              <w:top w:val="single" w:sz="12"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754" w:type="dxa"/>
            <w:vMerge/>
            <w:tcBorders>
              <w:top w:val="single" w:sz="12"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902" w:type="dxa"/>
            <w:vMerge/>
            <w:tcBorders>
              <w:top w:val="single" w:sz="12" w:space="0" w:color="auto"/>
              <w:left w:val="single" w:sz="4" w:space="0" w:color="auto"/>
              <w:bottom w:val="single" w:sz="12" w:space="0" w:color="auto"/>
              <w:right w:val="single" w:sz="4" w:space="0" w:color="auto"/>
            </w:tcBorders>
            <w:vAlign w:val="center"/>
          </w:tcPr>
          <w:p w:rsidR="00997387" w:rsidRPr="00AC42A2" w:rsidRDefault="00997387" w:rsidP="006122E6">
            <w:pPr>
              <w:widowControl/>
              <w:jc w:val="left"/>
              <w:rPr>
                <w:rFonts w:ascii="宋体" w:cs="宋体"/>
                <w:color w:val="000000"/>
                <w:szCs w:val="21"/>
              </w:rPr>
            </w:pPr>
          </w:p>
        </w:tc>
        <w:tc>
          <w:tcPr>
            <w:tcW w:w="1137" w:type="dxa"/>
            <w:vMerge/>
            <w:tcBorders>
              <w:top w:val="single" w:sz="12" w:space="0" w:color="auto"/>
              <w:bottom w:val="single" w:sz="12" w:space="0" w:color="auto"/>
              <w:right w:val="single" w:sz="12" w:space="0" w:color="auto"/>
            </w:tcBorders>
            <w:vAlign w:val="center"/>
          </w:tcPr>
          <w:p w:rsidR="00997387" w:rsidRPr="00AC42A2" w:rsidRDefault="00997387" w:rsidP="006122E6">
            <w:pPr>
              <w:widowControl/>
              <w:jc w:val="left"/>
              <w:rPr>
                <w:rFonts w:ascii="宋体" w:cs="宋体"/>
                <w:color w:val="000000"/>
                <w:szCs w:val="21"/>
              </w:rPr>
            </w:pPr>
          </w:p>
        </w:tc>
      </w:tr>
    </w:tbl>
    <w:p w:rsidR="00997387" w:rsidRPr="00AC42A2" w:rsidRDefault="00997387" w:rsidP="006122E6">
      <w:pPr>
        <w:tabs>
          <w:tab w:val="right" w:pos="3960"/>
          <w:tab w:val="right" w:pos="4680"/>
        </w:tabs>
        <w:snapToGrid w:val="0"/>
        <w:jc w:val="center"/>
        <w:rPr>
          <w:rFonts w:ascii="Times New Roman" w:hAnsi="Times New Roman"/>
          <w:szCs w:val="21"/>
        </w:rPr>
      </w:pPr>
      <w:r w:rsidRPr="00AC42A2">
        <w:rPr>
          <w:rFonts w:ascii="宋体" w:hAnsi="宋体" w:hint="eastAsia"/>
          <w:b/>
          <w:bCs/>
          <w:szCs w:val="21"/>
        </w:rPr>
        <w:t>注：此招生计划只用于招生宣传，如有变动，以主管部门审批后正式下达的招生专业计划为准。</w:t>
      </w:r>
    </w:p>
    <w:p w:rsidR="00997387" w:rsidRPr="00AC42A2" w:rsidRDefault="00997387" w:rsidP="006122E6">
      <w:pPr>
        <w:snapToGrid w:val="0"/>
        <w:spacing w:line="400" w:lineRule="exact"/>
        <w:rPr>
          <w:rFonts w:ascii="宋体"/>
          <w:b/>
          <w:spacing w:val="-16"/>
          <w:szCs w:val="21"/>
        </w:rPr>
      </w:pPr>
      <w:hyperlink r:id="rId17" w:anchor="top" w:history="1">
        <w:r w:rsidRPr="00AC42A2">
          <w:rPr>
            <w:rFonts w:ascii="宋体" w:hAnsi="Courier New"/>
            <w:color w:val="0000FF"/>
            <w:szCs w:val="21"/>
            <w:u w:val="single"/>
          </w:rPr>
          <w:t>[</w:t>
        </w:r>
        <w:r w:rsidRPr="00AC42A2">
          <w:rPr>
            <w:rFonts w:ascii="宋体" w:hAnsi="Courier New" w:hint="eastAsia"/>
            <w:color w:val="0000FF"/>
            <w:szCs w:val="21"/>
            <w:u w:val="single"/>
          </w:rPr>
          <w:t>返回目录</w:t>
        </w:r>
        <w:r w:rsidRPr="00AC42A2">
          <w:rPr>
            <w:rFonts w:ascii="宋体" w:hAnsi="Courier New"/>
            <w:color w:val="0000FF"/>
            <w:szCs w:val="21"/>
            <w:u w:val="single"/>
          </w:rPr>
          <w:t>]</w:t>
        </w:r>
      </w:hyperlink>
    </w:p>
    <w:p w:rsidR="00997387" w:rsidRPr="00AC42A2" w:rsidRDefault="00997387" w:rsidP="006122E6">
      <w:pPr>
        <w:snapToGrid w:val="0"/>
        <w:spacing w:line="400" w:lineRule="exact"/>
        <w:rPr>
          <w:rFonts w:ascii="黑体" w:eastAsia="黑体" w:hAnsi="宋体"/>
          <w:b/>
          <w:szCs w:val="21"/>
          <w:shd w:val="pct10" w:color="auto" w:fill="FFFFFF"/>
        </w:rPr>
      </w:pPr>
    </w:p>
    <w:p w:rsidR="00997387" w:rsidRPr="00AC42A2" w:rsidRDefault="00997387" w:rsidP="006122E6">
      <w:pPr>
        <w:snapToGrid w:val="0"/>
        <w:spacing w:line="400" w:lineRule="exact"/>
        <w:jc w:val="center"/>
        <w:rPr>
          <w:rFonts w:ascii="黑体" w:eastAsia="黑体" w:hAnsi="宋体"/>
          <w:b/>
          <w:szCs w:val="21"/>
          <w:shd w:val="pct10" w:color="auto" w:fill="FFFFFF"/>
        </w:rPr>
      </w:pPr>
      <w:r w:rsidRPr="00AC42A2">
        <w:rPr>
          <w:rFonts w:ascii="黑体" w:eastAsia="黑体" w:hAnsi="宋体" w:hint="eastAsia"/>
          <w:b/>
          <w:szCs w:val="21"/>
          <w:shd w:val="pct10" w:color="auto" w:fill="FFFFFF"/>
        </w:rPr>
        <w:t>报</w:t>
      </w:r>
      <w:r w:rsidRPr="00AC42A2">
        <w:rPr>
          <w:rFonts w:ascii="黑体" w:eastAsia="黑体" w:hAnsi="宋体"/>
          <w:b/>
          <w:szCs w:val="21"/>
          <w:shd w:val="pct10" w:color="auto" w:fill="FFFFFF"/>
        </w:rPr>
        <w:t xml:space="preserve">  </w:t>
      </w:r>
      <w:r w:rsidRPr="00AC42A2">
        <w:rPr>
          <w:rFonts w:ascii="黑体" w:eastAsia="黑体" w:hAnsi="宋体" w:hint="eastAsia"/>
          <w:b/>
          <w:szCs w:val="21"/>
          <w:shd w:val="pct10" w:color="auto" w:fill="FFFFFF"/>
        </w:rPr>
        <w:t>考</w:t>
      </w:r>
      <w:r w:rsidRPr="00AC42A2">
        <w:rPr>
          <w:rFonts w:ascii="黑体" w:eastAsia="黑体" w:hAnsi="宋体"/>
          <w:b/>
          <w:szCs w:val="21"/>
          <w:shd w:val="pct10" w:color="auto" w:fill="FFFFFF"/>
        </w:rPr>
        <w:t xml:space="preserve">  </w:t>
      </w:r>
      <w:r w:rsidRPr="00AC42A2">
        <w:rPr>
          <w:rFonts w:ascii="黑体" w:eastAsia="黑体" w:hAnsi="宋体" w:hint="eastAsia"/>
          <w:b/>
          <w:szCs w:val="21"/>
          <w:shd w:val="pct10" w:color="auto" w:fill="FFFFFF"/>
        </w:rPr>
        <w:t>须</w:t>
      </w:r>
      <w:r w:rsidRPr="00AC42A2">
        <w:rPr>
          <w:rFonts w:ascii="黑体" w:eastAsia="黑体" w:hAnsi="宋体"/>
          <w:b/>
          <w:szCs w:val="21"/>
          <w:shd w:val="pct10" w:color="auto" w:fill="FFFFFF"/>
        </w:rPr>
        <w:t xml:space="preserve">  </w:t>
      </w:r>
      <w:r w:rsidRPr="00AC42A2">
        <w:rPr>
          <w:rFonts w:ascii="黑体" w:eastAsia="黑体" w:hAnsi="宋体" w:hint="eastAsia"/>
          <w:b/>
          <w:szCs w:val="21"/>
          <w:shd w:val="pct10" w:color="auto" w:fill="FFFFFF"/>
        </w:rPr>
        <w:t>知</w:t>
      </w:r>
      <w:bookmarkStart w:id="3" w:name="报考须知"/>
      <w:bookmarkEnd w:id="3"/>
    </w:p>
    <w:p w:rsidR="00997387" w:rsidRPr="00AC42A2" w:rsidRDefault="00997387" w:rsidP="00AC42A2">
      <w:pPr>
        <w:snapToGrid w:val="0"/>
        <w:spacing w:line="390" w:lineRule="exact"/>
        <w:ind w:firstLineChars="150" w:firstLine="31680"/>
        <w:rPr>
          <w:rFonts w:ascii="宋体" w:cs="宋体"/>
          <w:b/>
          <w:bCs/>
          <w:szCs w:val="21"/>
        </w:rPr>
      </w:pPr>
      <w:r w:rsidRPr="00AC42A2">
        <w:rPr>
          <w:rFonts w:ascii="宋体" w:hAnsi="宋体" w:cs="宋体"/>
          <w:b/>
          <w:bCs/>
          <w:szCs w:val="21"/>
        </w:rPr>
        <w:t>(</w:t>
      </w:r>
      <w:r w:rsidRPr="00AC42A2">
        <w:rPr>
          <w:rFonts w:ascii="宋体" w:hAnsi="宋体" w:cs="宋体" w:hint="eastAsia"/>
          <w:b/>
          <w:bCs/>
          <w:szCs w:val="21"/>
        </w:rPr>
        <w:t>一</w:t>
      </w:r>
      <w:r w:rsidRPr="00AC42A2">
        <w:rPr>
          <w:rFonts w:ascii="宋体" w:hAnsi="宋体" w:cs="宋体"/>
          <w:b/>
          <w:bCs/>
          <w:szCs w:val="21"/>
        </w:rPr>
        <w:t>)</w:t>
      </w:r>
      <w:r w:rsidRPr="00AC42A2">
        <w:rPr>
          <w:rFonts w:ascii="宋体" w:hAnsi="宋体" w:cs="宋体" w:hint="eastAsia"/>
          <w:b/>
          <w:bCs/>
          <w:szCs w:val="21"/>
        </w:rPr>
        <w:t>相关政策</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根据教育部办公厅文件精神，</w:t>
      </w:r>
      <w:r w:rsidRPr="00AC42A2">
        <w:rPr>
          <w:rFonts w:ascii="宋体" w:hAnsi="宋体" w:cs="宋体"/>
          <w:szCs w:val="21"/>
        </w:rPr>
        <w:t>2013</w:t>
      </w:r>
      <w:r w:rsidRPr="00AC42A2">
        <w:rPr>
          <w:rFonts w:ascii="宋体" w:hAnsi="宋体" w:cs="宋体" w:hint="eastAsia"/>
          <w:szCs w:val="21"/>
        </w:rPr>
        <w:t>年艺术类专业考试分为省级招办统一组织的专业考试（以下简称“省统考”</w:t>
      </w:r>
      <w:r w:rsidRPr="00AC42A2">
        <w:rPr>
          <w:rFonts w:ascii="宋体" w:hAnsi="宋体" w:cs="宋体"/>
          <w:szCs w:val="21"/>
        </w:rPr>
        <w:t>)</w:t>
      </w:r>
      <w:r w:rsidRPr="00AC42A2">
        <w:rPr>
          <w:rFonts w:ascii="宋体" w:hAnsi="宋体" w:cs="宋体" w:hint="eastAsia"/>
          <w:szCs w:val="21"/>
        </w:rPr>
        <w:t>和学校组织的专业考试（以下简称“校考”</w:t>
      </w:r>
      <w:r w:rsidRPr="00AC42A2">
        <w:rPr>
          <w:rFonts w:ascii="宋体" w:hAnsi="宋体" w:cs="宋体"/>
          <w:szCs w:val="21"/>
        </w:rPr>
        <w:t>)</w:t>
      </w:r>
      <w:r w:rsidRPr="00AC42A2">
        <w:rPr>
          <w:rFonts w:ascii="宋体" w:hAnsi="宋体" w:cs="宋体" w:hint="eastAsia"/>
          <w:szCs w:val="21"/>
        </w:rPr>
        <w:t>两种形式。</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b/>
          <w:bCs/>
          <w:szCs w:val="21"/>
        </w:rPr>
        <w:t>1.</w:t>
      </w:r>
      <w:r w:rsidRPr="00AC42A2">
        <w:rPr>
          <w:rFonts w:ascii="宋体" w:hAnsi="宋体" w:cs="宋体" w:hint="eastAsia"/>
          <w:b/>
          <w:bCs/>
          <w:szCs w:val="21"/>
        </w:rPr>
        <w:t>省统考</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艺术类专业生源所在省统考涉及到的专业，考生必须参加省统考。省统考不合格的考生，省招生办在录取时不予投档。</w:t>
      </w:r>
    </w:p>
    <w:p w:rsidR="00997387" w:rsidRPr="00AC42A2" w:rsidRDefault="00997387" w:rsidP="00AC42A2">
      <w:pPr>
        <w:snapToGrid w:val="0"/>
        <w:spacing w:line="390" w:lineRule="exact"/>
        <w:ind w:firstLineChars="200" w:firstLine="31680"/>
        <w:rPr>
          <w:rFonts w:ascii="宋体" w:cs="宋体"/>
          <w:b/>
          <w:bCs/>
          <w:szCs w:val="21"/>
        </w:rPr>
      </w:pPr>
      <w:r w:rsidRPr="00AC42A2">
        <w:rPr>
          <w:rFonts w:ascii="宋体" w:hAnsi="宋体" w:cs="宋体"/>
          <w:b/>
          <w:bCs/>
          <w:szCs w:val="21"/>
        </w:rPr>
        <w:t>2.</w:t>
      </w:r>
      <w:r w:rsidRPr="00AC42A2">
        <w:rPr>
          <w:rFonts w:ascii="宋体" w:hAnsi="宋体" w:cs="宋体" w:hint="eastAsia"/>
          <w:b/>
          <w:bCs/>
          <w:szCs w:val="21"/>
        </w:rPr>
        <w:t>校考</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参加省统考的考生，仍需参加校考；省统考未涉及或不要求参加统考的专业，考生只参加校考。</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鉴于我校在组织艺术类专业考试时，有些省的艺术类统考工作尚未开始或成绩尚未公布，这些省的考生可先参加校考。</w:t>
      </w:r>
    </w:p>
    <w:p w:rsidR="00997387" w:rsidRPr="00AC42A2" w:rsidRDefault="00997387" w:rsidP="00AC42A2">
      <w:pPr>
        <w:snapToGrid w:val="0"/>
        <w:spacing w:line="390" w:lineRule="exact"/>
        <w:ind w:firstLineChars="200" w:firstLine="31680"/>
        <w:rPr>
          <w:rFonts w:ascii="宋体" w:cs="宋体"/>
          <w:b/>
          <w:bCs/>
          <w:szCs w:val="21"/>
        </w:rPr>
      </w:pPr>
      <w:r w:rsidRPr="00AC42A2">
        <w:rPr>
          <w:rFonts w:ascii="宋体" w:hAnsi="宋体" w:cs="宋体"/>
          <w:b/>
          <w:bCs/>
          <w:szCs w:val="21"/>
        </w:rPr>
        <w:t>3.</w:t>
      </w:r>
      <w:r w:rsidRPr="00AC42A2">
        <w:rPr>
          <w:rFonts w:ascii="宋体" w:hAnsi="宋体" w:cs="宋体" w:hint="eastAsia"/>
          <w:b/>
          <w:bCs/>
          <w:szCs w:val="21"/>
        </w:rPr>
        <w:t>以下所涉及专业，考生不需参加我校校考</w:t>
      </w:r>
      <w:r w:rsidRPr="00AC42A2">
        <w:rPr>
          <w:rFonts w:ascii="Times New Roman" w:hAnsi="Times New Roman" w:hint="eastAsia"/>
          <w:b/>
          <w:bCs/>
          <w:szCs w:val="21"/>
        </w:rPr>
        <w:t>。</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①</w:t>
      </w:r>
      <w:r w:rsidRPr="00AC42A2">
        <w:rPr>
          <w:rFonts w:ascii="宋体" w:hAnsi="宋体" w:hint="eastAsia"/>
          <w:szCs w:val="21"/>
        </w:rPr>
        <w:t>戏剧影视美术设计、设计学类</w:t>
      </w:r>
      <w:r w:rsidRPr="00AC42A2">
        <w:rPr>
          <w:rFonts w:ascii="宋体" w:hAnsi="宋体"/>
          <w:szCs w:val="21"/>
        </w:rPr>
        <w:t>(</w:t>
      </w:r>
      <w:r w:rsidRPr="00AC42A2">
        <w:rPr>
          <w:rFonts w:ascii="宋体" w:hAnsi="宋体" w:hint="eastAsia"/>
          <w:szCs w:val="21"/>
        </w:rPr>
        <w:t>包括视觉传达设计、环境设计、产品设计、服装与服饰设计、公共艺术</w:t>
      </w:r>
      <w:r w:rsidRPr="00AC42A2">
        <w:rPr>
          <w:rFonts w:ascii="宋体" w:hAnsi="宋体"/>
          <w:szCs w:val="21"/>
        </w:rPr>
        <w:t>)</w:t>
      </w:r>
      <w:r w:rsidRPr="00AC42A2">
        <w:rPr>
          <w:rFonts w:ascii="宋体" w:hAnsi="宋体" w:hint="eastAsia"/>
          <w:szCs w:val="21"/>
        </w:rPr>
        <w:t>、美术学</w:t>
      </w:r>
      <w:r w:rsidRPr="00AC42A2">
        <w:rPr>
          <w:rFonts w:ascii="宋体" w:hAnsi="宋体"/>
          <w:szCs w:val="21"/>
        </w:rPr>
        <w:t>(</w:t>
      </w:r>
      <w:r w:rsidRPr="00AC42A2">
        <w:rPr>
          <w:rFonts w:ascii="宋体" w:hAnsi="宋体" w:hint="eastAsia"/>
          <w:szCs w:val="21"/>
        </w:rPr>
        <w:t>文物鉴定与保护</w:t>
      </w:r>
      <w:r w:rsidRPr="00AC42A2">
        <w:rPr>
          <w:rFonts w:ascii="宋体" w:hAnsi="宋体" w:cs="宋体" w:hint="eastAsia"/>
          <w:szCs w:val="21"/>
        </w:rPr>
        <w:t>方向</w:t>
      </w:r>
      <w:r w:rsidRPr="00AC42A2">
        <w:rPr>
          <w:rFonts w:ascii="宋体" w:hAnsi="宋体"/>
          <w:szCs w:val="21"/>
        </w:rPr>
        <w:t>)</w:t>
      </w:r>
      <w:r w:rsidRPr="00AC42A2">
        <w:rPr>
          <w:rFonts w:ascii="宋体" w:hAnsi="宋体" w:hint="eastAsia"/>
          <w:szCs w:val="21"/>
        </w:rPr>
        <w:t>、动画等美术类专业只需参加生源省</w:t>
      </w:r>
      <w:r w:rsidRPr="00AC42A2">
        <w:rPr>
          <w:rFonts w:ascii="宋体" w:hAnsi="宋体"/>
          <w:szCs w:val="21"/>
        </w:rPr>
        <w:t>(</w:t>
      </w:r>
      <w:r w:rsidRPr="00AC42A2">
        <w:rPr>
          <w:rFonts w:ascii="宋体" w:hAnsi="宋体" w:hint="eastAsia"/>
          <w:szCs w:val="21"/>
        </w:rPr>
        <w:t>市</w:t>
      </w:r>
      <w:r w:rsidRPr="00AC42A2">
        <w:rPr>
          <w:rFonts w:ascii="宋体" w:hAnsi="宋体"/>
          <w:szCs w:val="21"/>
        </w:rPr>
        <w:t>)</w:t>
      </w:r>
      <w:r w:rsidRPr="00AC42A2">
        <w:rPr>
          <w:rFonts w:ascii="宋体" w:hAnsi="宋体" w:hint="eastAsia"/>
          <w:szCs w:val="21"/>
        </w:rPr>
        <w:t>艺术类专业统考，我校不再组织校考；</w:t>
      </w:r>
    </w:p>
    <w:p w:rsidR="00997387" w:rsidRPr="00AC42A2" w:rsidRDefault="00997387" w:rsidP="00AC42A2">
      <w:pPr>
        <w:snapToGrid w:val="0"/>
        <w:spacing w:line="400" w:lineRule="exact"/>
        <w:ind w:firstLineChars="200" w:firstLine="31680"/>
        <w:rPr>
          <w:rFonts w:ascii="宋体" w:cs="宋体"/>
          <w:color w:val="000000"/>
          <w:szCs w:val="21"/>
        </w:rPr>
      </w:pPr>
      <w:r w:rsidRPr="00AC42A2">
        <w:rPr>
          <w:rFonts w:ascii="宋体" w:hAnsi="宋体" w:cs="宋体" w:hint="eastAsia"/>
          <w:color w:val="000000"/>
          <w:szCs w:val="21"/>
        </w:rPr>
        <w:t>②</w:t>
      </w:r>
      <w:r w:rsidRPr="00AC42A2">
        <w:rPr>
          <w:rFonts w:ascii="Times New Roman" w:hAnsi="宋体" w:hint="eastAsia"/>
          <w:color w:val="000000"/>
          <w:spacing w:val="12"/>
          <w:szCs w:val="21"/>
        </w:rPr>
        <w:t>湖南</w:t>
      </w:r>
      <w:r w:rsidRPr="00AC42A2">
        <w:rPr>
          <w:rFonts w:ascii="宋体" w:hAnsi="宋体" w:cs="宋体"/>
          <w:color w:val="000000"/>
          <w:szCs w:val="21"/>
        </w:rPr>
        <w:t>/</w:t>
      </w:r>
      <w:r w:rsidRPr="00AC42A2">
        <w:rPr>
          <w:rFonts w:ascii="Times New Roman" w:hAnsi="宋体" w:hint="eastAsia"/>
          <w:color w:val="000000"/>
          <w:spacing w:val="12"/>
          <w:szCs w:val="21"/>
        </w:rPr>
        <w:t>福建</w:t>
      </w:r>
      <w:r w:rsidRPr="00AC42A2">
        <w:rPr>
          <w:rFonts w:ascii="Times New Roman" w:hAnsi="宋体"/>
          <w:color w:val="000000"/>
          <w:spacing w:val="12"/>
          <w:szCs w:val="21"/>
        </w:rPr>
        <w:t>/</w:t>
      </w:r>
      <w:r w:rsidRPr="00AC42A2">
        <w:rPr>
          <w:rFonts w:ascii="Times New Roman" w:hAnsi="宋体" w:hint="eastAsia"/>
          <w:color w:val="000000"/>
          <w:spacing w:val="12"/>
          <w:szCs w:val="21"/>
        </w:rPr>
        <w:t>重庆所有专业；</w:t>
      </w:r>
    </w:p>
    <w:p w:rsidR="00997387" w:rsidRPr="00AC42A2" w:rsidRDefault="00997387" w:rsidP="00AC42A2">
      <w:pPr>
        <w:snapToGrid w:val="0"/>
        <w:spacing w:line="400" w:lineRule="exact"/>
        <w:ind w:firstLineChars="200" w:firstLine="31680"/>
        <w:rPr>
          <w:rFonts w:ascii="Times New Roman" w:hAnsi="宋体"/>
          <w:szCs w:val="21"/>
        </w:rPr>
      </w:pPr>
      <w:r w:rsidRPr="00AC42A2">
        <w:rPr>
          <w:rFonts w:ascii="宋体" w:hAnsi="宋体" w:cs="宋体" w:hint="eastAsia"/>
          <w:color w:val="000000"/>
          <w:szCs w:val="21"/>
        </w:rPr>
        <w:t>③</w:t>
      </w:r>
      <w:r w:rsidRPr="00AC42A2">
        <w:rPr>
          <w:rFonts w:ascii="Times New Roman" w:hAnsi="宋体" w:hint="eastAsia"/>
          <w:color w:val="000000"/>
          <w:spacing w:val="12"/>
          <w:szCs w:val="21"/>
        </w:rPr>
        <w:t>安徽</w:t>
      </w:r>
      <w:r w:rsidRPr="00AC42A2">
        <w:rPr>
          <w:rFonts w:ascii="Times New Roman" w:hAnsi="宋体"/>
          <w:color w:val="000000"/>
          <w:spacing w:val="12"/>
          <w:szCs w:val="21"/>
        </w:rPr>
        <w:t>/</w:t>
      </w:r>
      <w:r w:rsidRPr="00AC42A2">
        <w:rPr>
          <w:rFonts w:ascii="Times New Roman" w:hAnsi="宋体" w:hint="eastAsia"/>
          <w:color w:val="000000"/>
          <w:spacing w:val="12"/>
          <w:szCs w:val="21"/>
        </w:rPr>
        <w:t>广东</w:t>
      </w:r>
      <w:r w:rsidRPr="00AC42A2">
        <w:rPr>
          <w:rFonts w:ascii="Times New Roman" w:hAnsi="宋体"/>
          <w:color w:val="000000"/>
          <w:spacing w:val="12"/>
          <w:szCs w:val="21"/>
        </w:rPr>
        <w:t>/</w:t>
      </w:r>
      <w:r w:rsidRPr="00AC42A2">
        <w:rPr>
          <w:rFonts w:ascii="Times New Roman" w:hAnsi="宋体" w:hint="eastAsia"/>
          <w:color w:val="000000"/>
          <w:spacing w:val="12"/>
          <w:szCs w:val="21"/>
        </w:rPr>
        <w:t>河北音乐类专业；</w:t>
      </w:r>
      <w:r w:rsidRPr="00AC42A2">
        <w:rPr>
          <w:rFonts w:ascii="Times New Roman" w:hAnsi="宋体" w:hint="eastAsia"/>
          <w:color w:val="000000"/>
          <w:szCs w:val="21"/>
        </w:rPr>
        <w:t>海南音乐类、播音类专业；陕西播音类、编导类、戏剧影视类、影视摄影与制作类、数字媒体艺术专业；</w:t>
      </w:r>
      <w:r w:rsidRPr="00AC42A2">
        <w:rPr>
          <w:rFonts w:ascii="Times New Roman" w:hAnsi="宋体" w:hint="eastAsia"/>
          <w:color w:val="000000"/>
          <w:spacing w:val="12"/>
          <w:szCs w:val="21"/>
        </w:rPr>
        <w:t>蒙古音</w:t>
      </w:r>
      <w:r w:rsidRPr="00AC42A2">
        <w:rPr>
          <w:rFonts w:ascii="Times New Roman" w:hAnsi="宋体" w:hint="eastAsia"/>
          <w:color w:val="000000"/>
          <w:szCs w:val="21"/>
        </w:rPr>
        <w:t>乐学、</w:t>
      </w:r>
      <w:r w:rsidRPr="00AC42A2">
        <w:rPr>
          <w:rFonts w:ascii="宋体" w:hAnsi="宋体" w:cs="宋体" w:hint="eastAsia"/>
          <w:color w:val="000000"/>
          <w:szCs w:val="21"/>
        </w:rPr>
        <w:t>数字媒体艺术专业</w:t>
      </w:r>
      <w:r w:rsidRPr="00AC42A2">
        <w:rPr>
          <w:rFonts w:ascii="Times New Roman" w:hAnsi="宋体" w:hint="eastAsia"/>
          <w:color w:val="000000"/>
          <w:szCs w:val="21"/>
        </w:rPr>
        <w:t>。</w:t>
      </w:r>
      <w:r w:rsidRPr="00AC42A2">
        <w:rPr>
          <w:rFonts w:ascii="Times New Roman" w:hAnsi="宋体"/>
          <w:szCs w:val="21"/>
        </w:rPr>
        <w:t xml:space="preserve"> </w:t>
      </w:r>
    </w:p>
    <w:p w:rsidR="00997387" w:rsidRPr="00AC42A2" w:rsidRDefault="00997387" w:rsidP="00AC42A2">
      <w:pPr>
        <w:snapToGrid w:val="0"/>
        <w:spacing w:line="390" w:lineRule="exact"/>
        <w:ind w:leftChars="173" w:left="31680"/>
        <w:rPr>
          <w:rFonts w:ascii="宋体" w:hAnsi="Times New Roman" w:cs="宋体"/>
          <w:b/>
          <w:bCs/>
          <w:szCs w:val="21"/>
        </w:rPr>
      </w:pPr>
      <w:r w:rsidRPr="00AC42A2">
        <w:rPr>
          <w:rFonts w:ascii="宋体" w:hAnsi="宋体" w:cs="宋体"/>
          <w:b/>
          <w:bCs/>
          <w:szCs w:val="21"/>
        </w:rPr>
        <w:t>(</w:t>
      </w:r>
      <w:r w:rsidRPr="00AC42A2">
        <w:rPr>
          <w:rFonts w:ascii="宋体" w:hAnsi="宋体" w:cs="宋体" w:hint="eastAsia"/>
          <w:b/>
          <w:bCs/>
          <w:szCs w:val="21"/>
        </w:rPr>
        <w:t>二</w:t>
      </w:r>
      <w:r w:rsidRPr="00AC42A2">
        <w:rPr>
          <w:rFonts w:ascii="宋体" w:hAnsi="宋体" w:cs="宋体"/>
          <w:b/>
          <w:bCs/>
          <w:szCs w:val="21"/>
        </w:rPr>
        <w:t>)</w:t>
      </w:r>
      <w:r w:rsidRPr="00AC42A2">
        <w:rPr>
          <w:rFonts w:ascii="宋体" w:hAnsi="宋体" w:cs="宋体" w:hint="eastAsia"/>
          <w:b/>
          <w:bCs/>
          <w:szCs w:val="21"/>
        </w:rPr>
        <w:t>报考条件</w:t>
      </w:r>
    </w:p>
    <w:p w:rsidR="00997387" w:rsidRPr="00AC42A2" w:rsidRDefault="00997387" w:rsidP="00AC42A2">
      <w:pPr>
        <w:snapToGrid w:val="0"/>
        <w:spacing w:line="390" w:lineRule="exact"/>
        <w:ind w:firstLineChars="200" w:firstLine="31680"/>
        <w:rPr>
          <w:rFonts w:ascii="宋体" w:cs="宋体"/>
          <w:b/>
          <w:bCs/>
          <w:szCs w:val="21"/>
        </w:rPr>
      </w:pPr>
      <w:r w:rsidRPr="00AC42A2">
        <w:rPr>
          <w:rFonts w:ascii="宋体" w:hAnsi="宋体" w:cs="宋体"/>
          <w:b/>
          <w:bCs/>
          <w:szCs w:val="21"/>
        </w:rPr>
        <w:t>1</w:t>
      </w:r>
      <w:r w:rsidRPr="00AC42A2">
        <w:rPr>
          <w:rFonts w:ascii="宋体" w:hAnsi="宋体" w:cs="宋体" w:hint="eastAsia"/>
          <w:b/>
          <w:bCs/>
          <w:szCs w:val="21"/>
        </w:rPr>
        <w:t>．符合普通高等学校年度招生工作规定中报名条件者，均可报考：</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①遵守中华人民共和国宪法和法律；</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②高级中等教育学校毕业或具有同等学力；</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③身体健康；</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④除播音与主持艺术专业的法语节目主持、西班牙语节目主持两个专业方向招收学习英语或相应语种的考生外，其他专业仅限于学习英语语种的考生报考。</w:t>
      </w:r>
    </w:p>
    <w:p w:rsidR="00997387" w:rsidRPr="00AC42A2" w:rsidRDefault="00997387" w:rsidP="00AC42A2">
      <w:pPr>
        <w:snapToGrid w:val="0"/>
        <w:spacing w:line="390" w:lineRule="exact"/>
        <w:ind w:firstLineChars="200" w:firstLine="31680"/>
        <w:rPr>
          <w:rFonts w:ascii="宋体" w:cs="宋体"/>
          <w:b/>
          <w:bCs/>
          <w:szCs w:val="21"/>
        </w:rPr>
      </w:pPr>
      <w:r w:rsidRPr="00AC42A2">
        <w:rPr>
          <w:rFonts w:ascii="宋体" w:hAnsi="宋体" w:cs="宋体"/>
          <w:b/>
          <w:bCs/>
          <w:szCs w:val="21"/>
        </w:rPr>
        <w:t>2</w:t>
      </w:r>
      <w:r w:rsidRPr="00AC42A2">
        <w:rPr>
          <w:rFonts w:ascii="宋体" w:hAnsi="宋体" w:cs="宋体" w:hint="eastAsia"/>
          <w:b/>
          <w:bCs/>
          <w:szCs w:val="21"/>
        </w:rPr>
        <w:t>．下列人员不能报考：</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①具有高等学历教育资格的高等学校在校生；</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②应届毕业生之外的高级中等教育学校在校生；</w:t>
      </w:r>
    </w:p>
    <w:p w:rsidR="00997387" w:rsidRPr="00AC42A2" w:rsidRDefault="00997387" w:rsidP="006122E6">
      <w:pPr>
        <w:snapToGrid w:val="0"/>
        <w:spacing w:line="390" w:lineRule="exact"/>
        <w:rPr>
          <w:rFonts w:ascii="宋体" w:cs="宋体"/>
          <w:szCs w:val="21"/>
        </w:rPr>
      </w:pPr>
      <w:r w:rsidRPr="00AC42A2">
        <w:rPr>
          <w:rFonts w:ascii="宋体" w:hAnsi="宋体" w:cs="宋体" w:hint="eastAsia"/>
          <w:szCs w:val="21"/>
        </w:rPr>
        <w:t>③</w:t>
      </w:r>
      <w:r w:rsidRPr="00AC42A2">
        <w:rPr>
          <w:rFonts w:ascii="Times New Roman" w:hAnsi="Times New Roman" w:hint="eastAsia"/>
          <w:szCs w:val="21"/>
        </w:rPr>
        <w:t>因触犯刑法已被有关部门采取强制措施或正在服刑者。</w:t>
      </w:r>
    </w:p>
    <w:p w:rsidR="00997387" w:rsidRPr="00AC42A2" w:rsidRDefault="00997387" w:rsidP="00AC42A2">
      <w:pPr>
        <w:snapToGrid w:val="0"/>
        <w:spacing w:line="390" w:lineRule="exact"/>
        <w:ind w:firstLineChars="200" w:firstLine="31680"/>
        <w:rPr>
          <w:rFonts w:ascii="宋体" w:cs="宋体"/>
          <w:b/>
          <w:bCs/>
          <w:szCs w:val="21"/>
        </w:rPr>
      </w:pPr>
      <w:r w:rsidRPr="00AC42A2">
        <w:rPr>
          <w:rFonts w:ascii="宋体" w:hAnsi="宋体" w:cs="宋体"/>
          <w:b/>
          <w:bCs/>
          <w:szCs w:val="21"/>
        </w:rPr>
        <w:t>3</w:t>
      </w:r>
      <w:r w:rsidRPr="00AC42A2">
        <w:rPr>
          <w:rFonts w:ascii="宋体" w:hAnsi="宋体" w:cs="宋体" w:hint="eastAsia"/>
          <w:b/>
          <w:bCs/>
          <w:szCs w:val="21"/>
        </w:rPr>
        <w:t>．部分专业身体条件要求：</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①播音与主持艺术、播音与主持艺术</w:t>
      </w:r>
      <w:r w:rsidRPr="00AC42A2">
        <w:rPr>
          <w:rFonts w:ascii="宋体" w:hAnsi="宋体" w:cs="宋体"/>
          <w:szCs w:val="21"/>
        </w:rPr>
        <w:t>(</w:t>
      </w:r>
      <w:r w:rsidRPr="00AC42A2">
        <w:rPr>
          <w:rFonts w:ascii="宋体" w:hAnsi="宋体" w:cs="宋体" w:hint="eastAsia"/>
          <w:szCs w:val="21"/>
        </w:rPr>
        <w:t>汉英双语播音主持方向</w:t>
      </w:r>
      <w:r w:rsidRPr="00AC42A2">
        <w:rPr>
          <w:rFonts w:ascii="宋体" w:hAnsi="宋体" w:cs="宋体"/>
          <w:szCs w:val="21"/>
        </w:rPr>
        <w:t>)</w:t>
      </w:r>
      <w:r w:rsidRPr="00AC42A2">
        <w:rPr>
          <w:rFonts w:ascii="宋体" w:hAnsi="宋体" w:cs="宋体" w:hint="eastAsia"/>
          <w:szCs w:val="21"/>
        </w:rPr>
        <w:t>、播音与主持艺术</w:t>
      </w:r>
      <w:r w:rsidRPr="00AC42A2">
        <w:rPr>
          <w:rFonts w:ascii="宋体" w:hAnsi="宋体" w:cs="宋体"/>
          <w:szCs w:val="21"/>
        </w:rPr>
        <w:t>(</w:t>
      </w:r>
      <w:r w:rsidRPr="00AC42A2">
        <w:rPr>
          <w:rFonts w:ascii="宋体" w:hAnsi="宋体" w:cs="宋体" w:hint="eastAsia"/>
          <w:szCs w:val="21"/>
        </w:rPr>
        <w:t>英语、法语、西班牙语节目主持方向</w:t>
      </w:r>
      <w:r w:rsidRPr="00AC42A2">
        <w:rPr>
          <w:rFonts w:ascii="宋体" w:hAnsi="宋体" w:cs="宋体"/>
          <w:szCs w:val="21"/>
        </w:rPr>
        <w:t>)</w:t>
      </w:r>
      <w:r w:rsidRPr="00AC42A2">
        <w:rPr>
          <w:rFonts w:ascii="宋体" w:hAnsi="宋体" w:cs="宋体" w:hint="eastAsia"/>
          <w:szCs w:val="21"/>
        </w:rPr>
        <w:t>专业要求：发音器官无疾病、无色盲、无夜盲、五官端正；男生身高一般不低于</w:t>
      </w:r>
      <w:smartTag w:uri="urn:schemas-microsoft-com:office:smarttags" w:element="chmetcnv">
        <w:smartTagPr>
          <w:attr w:name="SourceValue" w:val="1.7"/>
          <w:attr w:name="HasSpace" w:val="False"/>
          <w:attr w:name="Negative" w:val="False"/>
          <w:attr w:name="NumberType" w:val="1"/>
          <w:attr w:name="TCSC" w:val="0"/>
        </w:smartTagPr>
        <w:r w:rsidRPr="00AC42A2">
          <w:rPr>
            <w:rFonts w:ascii="宋体" w:hAnsi="宋体" w:cs="宋体"/>
            <w:szCs w:val="21"/>
          </w:rPr>
          <w:t>1.70</w:t>
        </w:r>
        <w:r w:rsidRPr="00AC42A2">
          <w:rPr>
            <w:rFonts w:ascii="宋体" w:hAnsi="宋体" w:cs="宋体" w:hint="eastAsia"/>
            <w:szCs w:val="21"/>
          </w:rPr>
          <w:t>米</w:t>
        </w:r>
      </w:smartTag>
      <w:r w:rsidRPr="00AC42A2">
        <w:rPr>
          <w:rFonts w:ascii="宋体" w:hAnsi="宋体" w:cs="宋体" w:hint="eastAsia"/>
          <w:szCs w:val="21"/>
        </w:rPr>
        <w:t>，女生身高一般不低于</w:t>
      </w:r>
      <w:smartTag w:uri="urn:schemas-microsoft-com:office:smarttags" w:element="chmetcnv">
        <w:smartTagPr>
          <w:attr w:name="SourceValue" w:val="1.6"/>
          <w:attr w:name="HasSpace" w:val="False"/>
          <w:attr w:name="Negative" w:val="False"/>
          <w:attr w:name="NumberType" w:val="1"/>
          <w:attr w:name="TCSC" w:val="0"/>
        </w:smartTagPr>
        <w:r w:rsidRPr="00AC42A2">
          <w:rPr>
            <w:rFonts w:ascii="宋体" w:hAnsi="宋体" w:cs="宋体"/>
            <w:szCs w:val="21"/>
          </w:rPr>
          <w:t>1.60</w:t>
        </w:r>
        <w:r w:rsidRPr="00AC42A2">
          <w:rPr>
            <w:rFonts w:ascii="宋体" w:hAnsi="宋体" w:cs="宋体" w:hint="eastAsia"/>
            <w:szCs w:val="21"/>
          </w:rPr>
          <w:t>米</w:t>
        </w:r>
      </w:smartTag>
      <w:r w:rsidRPr="00AC42A2">
        <w:rPr>
          <w:rFonts w:ascii="宋体" w:hAnsi="宋体" w:cs="宋体" w:hint="eastAsia"/>
          <w:szCs w:val="21"/>
        </w:rPr>
        <w:t>。</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②影视摄影与制作</w:t>
      </w:r>
      <w:r w:rsidRPr="00AC42A2">
        <w:rPr>
          <w:rFonts w:ascii="宋体" w:hAnsi="宋体" w:cs="宋体"/>
          <w:szCs w:val="21"/>
        </w:rPr>
        <w:t>(</w:t>
      </w:r>
      <w:r w:rsidRPr="00AC42A2">
        <w:rPr>
          <w:rFonts w:ascii="宋体" w:hAnsi="宋体" w:cs="宋体" w:hint="eastAsia"/>
          <w:szCs w:val="21"/>
        </w:rPr>
        <w:t>图片摄影方向</w:t>
      </w:r>
      <w:r w:rsidRPr="00AC42A2">
        <w:rPr>
          <w:rFonts w:ascii="宋体" w:hAnsi="宋体" w:cs="宋体"/>
          <w:szCs w:val="21"/>
        </w:rPr>
        <w:t>)</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电视摄影方向</w:t>
      </w:r>
      <w:r w:rsidRPr="00AC42A2">
        <w:rPr>
          <w:rFonts w:ascii="宋体" w:hAnsi="宋体" w:cs="宋体"/>
          <w:szCs w:val="21"/>
        </w:rPr>
        <w:t>)</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照明艺术方向</w:t>
      </w:r>
      <w:r w:rsidRPr="00AC42A2">
        <w:rPr>
          <w:rFonts w:ascii="宋体" w:hAnsi="宋体" w:cs="宋体"/>
          <w:szCs w:val="21"/>
        </w:rPr>
        <w:t>)</w:t>
      </w:r>
      <w:r w:rsidRPr="00AC42A2">
        <w:rPr>
          <w:rFonts w:ascii="宋体" w:hAnsi="宋体" w:cs="宋体" w:hint="eastAsia"/>
          <w:szCs w:val="21"/>
        </w:rPr>
        <w:t>专业要求：男生身高一般不低于</w:t>
      </w:r>
      <w:smartTag w:uri="urn:schemas-microsoft-com:office:smarttags" w:element="chmetcnv">
        <w:smartTagPr>
          <w:attr w:name="SourceValue" w:val="1.7"/>
          <w:attr w:name="HasSpace" w:val="False"/>
          <w:attr w:name="Negative" w:val="False"/>
          <w:attr w:name="NumberType" w:val="1"/>
          <w:attr w:name="TCSC" w:val="0"/>
        </w:smartTagPr>
        <w:r w:rsidRPr="00AC42A2">
          <w:rPr>
            <w:rFonts w:ascii="宋体" w:hAnsi="宋体" w:cs="宋体"/>
            <w:szCs w:val="21"/>
          </w:rPr>
          <w:t>1.70</w:t>
        </w:r>
        <w:r w:rsidRPr="00AC42A2">
          <w:rPr>
            <w:rFonts w:ascii="宋体" w:hAnsi="宋体" w:cs="宋体" w:hint="eastAsia"/>
            <w:szCs w:val="21"/>
          </w:rPr>
          <w:t>米</w:t>
        </w:r>
      </w:smartTag>
      <w:r w:rsidRPr="00AC42A2">
        <w:rPr>
          <w:rFonts w:ascii="宋体" w:hAnsi="宋体" w:cs="宋体" w:hint="eastAsia"/>
          <w:szCs w:val="21"/>
        </w:rPr>
        <w:t>，女生身高一般不低于</w:t>
      </w:r>
      <w:smartTag w:uri="urn:schemas-microsoft-com:office:smarttags" w:element="chmetcnv">
        <w:smartTagPr>
          <w:attr w:name="SourceValue" w:val="1.6"/>
          <w:attr w:name="HasSpace" w:val="False"/>
          <w:attr w:name="Negative" w:val="False"/>
          <w:attr w:name="NumberType" w:val="1"/>
          <w:attr w:name="TCSC" w:val="0"/>
        </w:smartTagPr>
        <w:r w:rsidRPr="00AC42A2">
          <w:rPr>
            <w:rFonts w:ascii="宋体" w:hAnsi="宋体" w:cs="宋体"/>
            <w:szCs w:val="21"/>
          </w:rPr>
          <w:t>1.60</w:t>
        </w:r>
        <w:r w:rsidRPr="00AC42A2">
          <w:rPr>
            <w:rFonts w:ascii="宋体" w:hAnsi="宋体" w:cs="宋体" w:hint="eastAsia"/>
            <w:szCs w:val="21"/>
          </w:rPr>
          <w:t>米</w:t>
        </w:r>
      </w:smartTag>
      <w:r w:rsidRPr="00AC42A2">
        <w:rPr>
          <w:rFonts w:ascii="宋体" w:hAnsi="宋体" w:cs="宋体" w:hint="eastAsia"/>
          <w:szCs w:val="21"/>
        </w:rPr>
        <w:t>，无色盲、无色弱、矫正视力</w:t>
      </w:r>
      <w:r w:rsidRPr="00AC42A2">
        <w:rPr>
          <w:rFonts w:ascii="宋体" w:hAnsi="宋体" w:cs="宋体"/>
          <w:szCs w:val="21"/>
        </w:rPr>
        <w:t>4.8</w:t>
      </w:r>
      <w:r w:rsidRPr="00AC42A2">
        <w:rPr>
          <w:rFonts w:ascii="宋体" w:hAnsi="宋体" w:cs="宋体" w:hint="eastAsia"/>
          <w:szCs w:val="21"/>
        </w:rPr>
        <w:t>以上，无平足。</w:t>
      </w:r>
    </w:p>
    <w:p w:rsidR="00997387" w:rsidRPr="00AC42A2" w:rsidRDefault="00997387" w:rsidP="00AC42A2">
      <w:pPr>
        <w:snapToGrid w:val="0"/>
        <w:spacing w:line="390" w:lineRule="exact"/>
        <w:ind w:firstLineChars="200" w:firstLine="31680"/>
        <w:rPr>
          <w:rFonts w:ascii="宋体" w:cs="宋体"/>
          <w:szCs w:val="21"/>
        </w:rPr>
      </w:pPr>
      <w:r w:rsidRPr="00AC42A2">
        <w:rPr>
          <w:rFonts w:ascii="Times New Roman" w:hAnsi="Times New Roman" w:hint="eastAsia"/>
          <w:szCs w:val="21"/>
        </w:rPr>
        <w:t>③表演专业身体条件要求：男生身高一般不低于</w:t>
      </w:r>
      <w:smartTag w:uri="urn:schemas-microsoft-com:office:smarttags" w:element="chmetcnv">
        <w:smartTagPr>
          <w:attr w:name="SourceValue" w:val="1.7"/>
          <w:attr w:name="HasSpace" w:val="False"/>
          <w:attr w:name="Negative" w:val="False"/>
          <w:attr w:name="NumberType" w:val="1"/>
          <w:attr w:name="TCSC" w:val="0"/>
        </w:smartTagPr>
        <w:r w:rsidRPr="00AC42A2">
          <w:rPr>
            <w:rFonts w:ascii="宋体" w:hAnsi="宋体" w:cs="宋体"/>
            <w:szCs w:val="21"/>
          </w:rPr>
          <w:t>1.70</w:t>
        </w:r>
        <w:r w:rsidRPr="00AC42A2">
          <w:rPr>
            <w:rFonts w:ascii="Times New Roman" w:hAnsi="Times New Roman" w:hint="eastAsia"/>
            <w:szCs w:val="21"/>
          </w:rPr>
          <w:t>米</w:t>
        </w:r>
      </w:smartTag>
      <w:r w:rsidRPr="00AC42A2">
        <w:rPr>
          <w:rFonts w:ascii="Times New Roman" w:hAnsi="Times New Roman" w:hint="eastAsia"/>
          <w:szCs w:val="21"/>
        </w:rPr>
        <w:t>，女生身高一般不低于</w:t>
      </w:r>
      <w:smartTag w:uri="urn:schemas-microsoft-com:office:smarttags" w:element="chmetcnv">
        <w:smartTagPr>
          <w:attr w:name="SourceValue" w:val="1.6"/>
          <w:attr w:name="HasSpace" w:val="False"/>
          <w:attr w:name="Negative" w:val="False"/>
          <w:attr w:name="NumberType" w:val="1"/>
          <w:attr w:name="TCSC" w:val="0"/>
        </w:smartTagPr>
        <w:r w:rsidRPr="00AC42A2">
          <w:rPr>
            <w:rFonts w:ascii="宋体" w:hAnsi="宋体" w:cs="宋体"/>
            <w:szCs w:val="21"/>
          </w:rPr>
          <w:t>1.60</w:t>
        </w:r>
        <w:r w:rsidRPr="00AC42A2">
          <w:rPr>
            <w:rFonts w:ascii="Times New Roman" w:hAnsi="Times New Roman" w:hint="eastAsia"/>
            <w:szCs w:val="21"/>
          </w:rPr>
          <w:t>米</w:t>
        </w:r>
      </w:smartTag>
      <w:r w:rsidRPr="00AC42A2">
        <w:rPr>
          <w:rFonts w:ascii="Times New Roman" w:hAnsi="Times New Roman" w:hint="eastAsia"/>
          <w:szCs w:val="21"/>
        </w:rPr>
        <w:t>。</w:t>
      </w:r>
    </w:p>
    <w:p w:rsidR="00997387" w:rsidRPr="00AC42A2" w:rsidRDefault="00997387" w:rsidP="00AC42A2">
      <w:pPr>
        <w:snapToGrid w:val="0"/>
        <w:spacing w:line="390" w:lineRule="exact"/>
        <w:ind w:firstLineChars="200" w:firstLine="31680"/>
        <w:rPr>
          <w:rFonts w:ascii="宋体" w:cs="宋体"/>
          <w:szCs w:val="21"/>
        </w:rPr>
      </w:pPr>
      <w:r w:rsidRPr="00AC42A2">
        <w:rPr>
          <w:rFonts w:ascii="宋体" w:hAnsi="宋体" w:cs="宋体" w:hint="eastAsia"/>
          <w:szCs w:val="21"/>
        </w:rPr>
        <w:t>④表演</w:t>
      </w:r>
      <w:r w:rsidRPr="00AC42A2">
        <w:rPr>
          <w:rFonts w:ascii="宋体" w:hAnsi="宋体" w:cs="宋体"/>
          <w:szCs w:val="21"/>
        </w:rPr>
        <w:t>(</w:t>
      </w:r>
      <w:r w:rsidRPr="00AC42A2">
        <w:rPr>
          <w:rFonts w:ascii="宋体" w:hAnsi="宋体" w:cs="宋体" w:hint="eastAsia"/>
          <w:szCs w:val="21"/>
        </w:rPr>
        <w:t>服装表演方向</w:t>
      </w:r>
      <w:r w:rsidRPr="00AC42A2">
        <w:rPr>
          <w:rFonts w:ascii="宋体" w:hAnsi="宋体" w:cs="宋体"/>
          <w:szCs w:val="21"/>
        </w:rPr>
        <w:t>)</w:t>
      </w:r>
      <w:r w:rsidRPr="00AC42A2">
        <w:rPr>
          <w:rFonts w:ascii="宋体" w:hAnsi="宋体" w:cs="宋体" w:hint="eastAsia"/>
          <w:szCs w:val="21"/>
        </w:rPr>
        <w:t>专业要求：</w:t>
      </w:r>
      <w:r w:rsidRPr="00AC42A2">
        <w:rPr>
          <w:rFonts w:ascii="Times New Roman" w:hAnsi="Times New Roman" w:hint="eastAsia"/>
          <w:szCs w:val="21"/>
        </w:rPr>
        <w:t>男生身高</w:t>
      </w:r>
      <w:smartTag w:uri="urn:schemas-microsoft-com:office:smarttags" w:element="chmetcnv">
        <w:smartTagPr>
          <w:attr w:name="SourceValue" w:val="1.8"/>
          <w:attr w:name="HasSpace" w:val="False"/>
          <w:attr w:name="Negative" w:val="False"/>
          <w:attr w:name="NumberType" w:val="1"/>
          <w:attr w:name="TCSC" w:val="0"/>
        </w:smartTagPr>
        <w:r w:rsidRPr="00AC42A2">
          <w:rPr>
            <w:rFonts w:ascii="Times New Roman" w:hAnsi="Times New Roman"/>
            <w:szCs w:val="21"/>
          </w:rPr>
          <w:t>1.80</w:t>
        </w:r>
        <w:r w:rsidRPr="00AC42A2">
          <w:rPr>
            <w:rFonts w:ascii="Times New Roman" w:hAnsi="Times New Roman" w:hint="eastAsia"/>
            <w:szCs w:val="21"/>
          </w:rPr>
          <w:t>米</w:t>
        </w:r>
      </w:smartTag>
      <w:r w:rsidRPr="00AC42A2">
        <w:rPr>
          <w:rFonts w:ascii="Times New Roman" w:hAnsi="Times New Roman" w:hint="eastAsia"/>
          <w:szCs w:val="21"/>
        </w:rPr>
        <w:t>以上，女生身高</w:t>
      </w:r>
      <w:r w:rsidRPr="00AC42A2">
        <w:rPr>
          <w:rFonts w:ascii="Times New Roman" w:hAnsi="Times New Roman"/>
          <w:szCs w:val="21"/>
        </w:rPr>
        <w:t>1.68</w:t>
      </w:r>
      <w:r w:rsidRPr="00AC42A2">
        <w:rPr>
          <w:rFonts w:ascii="Times New Roman" w:hAnsi="Times New Roman" w:hint="eastAsia"/>
          <w:szCs w:val="21"/>
        </w:rPr>
        <w:t>以上。考生须交</w:t>
      </w:r>
      <w:r w:rsidRPr="00AC42A2">
        <w:rPr>
          <w:rFonts w:ascii="Times New Roman" w:hAnsi="Times New Roman"/>
          <w:szCs w:val="21"/>
        </w:rPr>
        <w:t>5</w:t>
      </w:r>
      <w:r w:rsidRPr="00AC42A2">
        <w:rPr>
          <w:rFonts w:ascii="Times New Roman" w:hAnsi="Times New Roman" w:hint="eastAsia"/>
          <w:szCs w:val="21"/>
        </w:rPr>
        <w:t>×</w:t>
      </w:r>
      <w:r w:rsidRPr="00AC42A2">
        <w:rPr>
          <w:rFonts w:ascii="Times New Roman" w:hAnsi="Times New Roman"/>
          <w:szCs w:val="21"/>
        </w:rPr>
        <w:t>7</w:t>
      </w:r>
      <w:r w:rsidRPr="00AC42A2">
        <w:rPr>
          <w:rFonts w:ascii="Times New Roman" w:hAnsi="Times New Roman" w:hint="eastAsia"/>
          <w:szCs w:val="21"/>
        </w:rPr>
        <w:t>寸彩色泳装照</w:t>
      </w:r>
      <w:r w:rsidRPr="00AC42A2">
        <w:rPr>
          <w:rFonts w:ascii="Times New Roman" w:hAnsi="Times New Roman"/>
          <w:szCs w:val="21"/>
        </w:rPr>
        <w:t>3</w:t>
      </w:r>
      <w:r w:rsidRPr="00AC42A2">
        <w:rPr>
          <w:rFonts w:ascii="Times New Roman" w:hAnsi="Times New Roman" w:hint="eastAsia"/>
          <w:szCs w:val="21"/>
        </w:rPr>
        <w:t>张</w:t>
      </w:r>
      <w:r w:rsidRPr="00AC42A2">
        <w:rPr>
          <w:rFonts w:ascii="Times New Roman" w:hAnsi="Times New Roman"/>
          <w:szCs w:val="21"/>
        </w:rPr>
        <w:t>(</w:t>
      </w:r>
      <w:r w:rsidRPr="00AC42A2">
        <w:rPr>
          <w:rFonts w:ascii="Times New Roman" w:hAnsi="Times New Roman" w:hint="eastAsia"/>
          <w:szCs w:val="21"/>
        </w:rPr>
        <w:t>前全身、侧全身、脸部特写各一张</w:t>
      </w:r>
      <w:r w:rsidRPr="00AC42A2">
        <w:rPr>
          <w:rFonts w:ascii="Times New Roman" w:hAnsi="Times New Roman"/>
          <w:szCs w:val="21"/>
        </w:rPr>
        <w:t>)</w:t>
      </w:r>
      <w:r w:rsidRPr="00AC42A2">
        <w:rPr>
          <w:rFonts w:ascii="Times New Roman" w:hAnsi="Times New Roman" w:hint="eastAsia"/>
          <w:szCs w:val="21"/>
        </w:rPr>
        <w:t>，照片恕不退回。</w:t>
      </w:r>
    </w:p>
    <w:p w:rsidR="00997387" w:rsidRPr="00AC42A2" w:rsidRDefault="00997387" w:rsidP="00AC42A2">
      <w:pPr>
        <w:snapToGrid w:val="0"/>
        <w:spacing w:line="400" w:lineRule="exact"/>
        <w:ind w:leftChars="86" w:left="31680" w:firstLineChars="72" w:firstLine="31680"/>
        <w:rPr>
          <w:rFonts w:ascii="宋体" w:hAnsi="Courier New"/>
          <w:b/>
          <w:bCs/>
          <w:szCs w:val="21"/>
        </w:rPr>
      </w:pPr>
      <w:r w:rsidRPr="00AC42A2">
        <w:rPr>
          <w:rFonts w:ascii="宋体" w:hAnsi="Courier New"/>
          <w:b/>
          <w:bCs/>
          <w:szCs w:val="21"/>
        </w:rPr>
        <w:t>(</w:t>
      </w:r>
      <w:r w:rsidRPr="00AC42A2">
        <w:rPr>
          <w:rFonts w:ascii="宋体" w:hAnsi="Courier New" w:hint="eastAsia"/>
          <w:b/>
          <w:bCs/>
          <w:szCs w:val="21"/>
        </w:rPr>
        <w:t>三</w:t>
      </w:r>
      <w:r w:rsidRPr="00AC42A2">
        <w:rPr>
          <w:rFonts w:ascii="宋体" w:hAnsi="Courier New"/>
          <w:b/>
          <w:bCs/>
          <w:szCs w:val="21"/>
        </w:rPr>
        <w:t>)</w:t>
      </w:r>
      <w:r w:rsidRPr="00AC42A2">
        <w:rPr>
          <w:rFonts w:ascii="宋体" w:hAnsi="Courier New" w:hint="eastAsia"/>
          <w:b/>
          <w:bCs/>
          <w:szCs w:val="21"/>
        </w:rPr>
        <w:t>报考时间和地点</w:t>
      </w:r>
    </w:p>
    <w:p w:rsidR="00997387" w:rsidRPr="00AC42A2" w:rsidRDefault="00997387" w:rsidP="00AC42A2">
      <w:pPr>
        <w:snapToGrid w:val="0"/>
        <w:spacing w:line="400" w:lineRule="exact"/>
        <w:ind w:firstLineChars="173" w:firstLine="31680"/>
        <w:rPr>
          <w:rFonts w:ascii="宋体" w:cs="宋体"/>
          <w:b/>
          <w:bCs/>
          <w:szCs w:val="21"/>
        </w:rPr>
      </w:pPr>
      <w:r w:rsidRPr="00AC42A2">
        <w:rPr>
          <w:rFonts w:ascii="宋体" w:hAnsi="Courier New" w:hint="eastAsia"/>
          <w:szCs w:val="21"/>
        </w:rPr>
        <w:t>为方便考生，南广学院为考生参加艺术类专业考试设立了独立考点及与中国传媒大学一起的共同考点。</w:t>
      </w:r>
    </w:p>
    <w:p w:rsidR="00997387" w:rsidRPr="00AC42A2" w:rsidRDefault="00997387" w:rsidP="00AC42A2">
      <w:pPr>
        <w:snapToGrid w:val="0"/>
        <w:spacing w:line="360" w:lineRule="auto"/>
        <w:ind w:firstLineChars="150" w:firstLine="31680"/>
        <w:rPr>
          <w:rFonts w:ascii="Times New Roman" w:hAnsi="Times New Roman"/>
          <w:spacing w:val="2"/>
          <w:szCs w:val="21"/>
        </w:rPr>
      </w:pPr>
      <w:r w:rsidRPr="00AC42A2">
        <w:rPr>
          <w:rFonts w:ascii="宋体" w:eastAsia="黑体" w:hAnsi="宋体"/>
          <w:b/>
          <w:bCs/>
          <w:spacing w:val="30"/>
          <w:szCs w:val="21"/>
        </w:rPr>
        <w:t>1.</w:t>
      </w:r>
      <w:r w:rsidRPr="00AC42A2">
        <w:rPr>
          <w:rFonts w:ascii="黑体" w:hAnsi="Times New Roman" w:hint="eastAsia"/>
          <w:b/>
          <w:spacing w:val="4"/>
          <w:szCs w:val="21"/>
        </w:rPr>
        <w:t>独立考点</w:t>
      </w:r>
      <w:r w:rsidRPr="00AC42A2">
        <w:rPr>
          <w:rFonts w:ascii="Times New Roman" w:hAnsi="Times New Roman" w:hint="eastAsia"/>
          <w:b/>
          <w:spacing w:val="2"/>
          <w:szCs w:val="21"/>
        </w:rPr>
        <w:t>：哈尔滨、兰州、</w:t>
      </w:r>
      <w:r w:rsidRPr="00AC42A2">
        <w:rPr>
          <w:rFonts w:ascii="黑体" w:eastAsia="黑体" w:hAnsi="Times New Roman" w:hint="eastAsia"/>
          <w:b/>
          <w:spacing w:val="4"/>
          <w:szCs w:val="21"/>
        </w:rPr>
        <w:t>南京、郑州、济南、深圳。单报南广学院的考生可到独立考点报名考试。</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3240"/>
        <w:gridCol w:w="1781"/>
        <w:gridCol w:w="2340"/>
        <w:gridCol w:w="1117"/>
      </w:tblGrid>
      <w:tr w:rsidR="00997387" w:rsidRPr="00AC42A2" w:rsidTr="006122E6">
        <w:trPr>
          <w:trHeight w:val="590"/>
          <w:jc w:val="center"/>
        </w:trPr>
        <w:tc>
          <w:tcPr>
            <w:tcW w:w="900" w:type="dxa"/>
            <w:vAlign w:val="center"/>
          </w:tcPr>
          <w:p w:rsidR="00997387" w:rsidRPr="00AC42A2" w:rsidRDefault="00997387" w:rsidP="006122E6">
            <w:pPr>
              <w:jc w:val="center"/>
              <w:rPr>
                <w:rFonts w:ascii="宋体"/>
                <w:b/>
                <w:szCs w:val="21"/>
              </w:rPr>
            </w:pPr>
            <w:r w:rsidRPr="00AC42A2">
              <w:rPr>
                <w:rFonts w:ascii="宋体" w:hAnsi="宋体" w:hint="eastAsia"/>
                <w:b/>
                <w:szCs w:val="21"/>
              </w:rPr>
              <w:t>考</w:t>
            </w:r>
            <w:r w:rsidRPr="00AC42A2">
              <w:rPr>
                <w:rFonts w:ascii="宋体" w:hAnsi="宋体"/>
                <w:b/>
                <w:szCs w:val="21"/>
              </w:rPr>
              <w:t xml:space="preserve"> </w:t>
            </w:r>
            <w:r w:rsidRPr="00AC42A2">
              <w:rPr>
                <w:rFonts w:ascii="宋体" w:hAnsi="宋体" w:hint="eastAsia"/>
                <w:b/>
                <w:szCs w:val="21"/>
              </w:rPr>
              <w:t>点</w:t>
            </w:r>
          </w:p>
        </w:tc>
        <w:tc>
          <w:tcPr>
            <w:tcW w:w="3240" w:type="dxa"/>
            <w:vAlign w:val="center"/>
          </w:tcPr>
          <w:p w:rsidR="00997387" w:rsidRPr="00AC42A2" w:rsidRDefault="00997387" w:rsidP="006122E6">
            <w:pPr>
              <w:jc w:val="center"/>
              <w:rPr>
                <w:rFonts w:ascii="宋体"/>
                <w:b/>
                <w:szCs w:val="21"/>
              </w:rPr>
            </w:pPr>
            <w:r w:rsidRPr="00AC42A2">
              <w:rPr>
                <w:rFonts w:ascii="宋体" w:hAnsi="宋体" w:hint="eastAsia"/>
                <w:b/>
                <w:szCs w:val="21"/>
              </w:rPr>
              <w:t>考点具体地址及乘车路线</w:t>
            </w:r>
          </w:p>
        </w:tc>
        <w:tc>
          <w:tcPr>
            <w:tcW w:w="1781" w:type="dxa"/>
            <w:vAlign w:val="center"/>
          </w:tcPr>
          <w:p w:rsidR="00997387" w:rsidRPr="00AC42A2" w:rsidRDefault="00997387" w:rsidP="006122E6">
            <w:pPr>
              <w:jc w:val="center"/>
              <w:rPr>
                <w:rFonts w:ascii="宋体"/>
                <w:b/>
                <w:szCs w:val="21"/>
              </w:rPr>
            </w:pPr>
            <w:r w:rsidRPr="00AC42A2">
              <w:rPr>
                <w:rFonts w:ascii="宋体" w:hAnsi="宋体" w:hint="eastAsia"/>
                <w:b/>
                <w:szCs w:val="21"/>
              </w:rPr>
              <w:t>网上报名时间</w:t>
            </w:r>
          </w:p>
        </w:tc>
        <w:tc>
          <w:tcPr>
            <w:tcW w:w="2340" w:type="dxa"/>
            <w:vAlign w:val="center"/>
          </w:tcPr>
          <w:p w:rsidR="00997387" w:rsidRPr="00AC42A2" w:rsidRDefault="00997387" w:rsidP="006122E6">
            <w:pPr>
              <w:jc w:val="center"/>
              <w:rPr>
                <w:rFonts w:ascii="宋体"/>
                <w:b/>
                <w:szCs w:val="21"/>
              </w:rPr>
            </w:pPr>
            <w:r w:rsidRPr="00AC42A2">
              <w:rPr>
                <w:rFonts w:ascii="宋体" w:hAnsi="宋体" w:hint="eastAsia"/>
                <w:b/>
                <w:szCs w:val="21"/>
              </w:rPr>
              <w:t>现场报名考试时间</w:t>
            </w:r>
          </w:p>
        </w:tc>
        <w:tc>
          <w:tcPr>
            <w:tcW w:w="1117" w:type="dxa"/>
            <w:vAlign w:val="center"/>
          </w:tcPr>
          <w:p w:rsidR="00997387" w:rsidRPr="00AC42A2" w:rsidRDefault="00997387" w:rsidP="006122E6">
            <w:pPr>
              <w:jc w:val="center"/>
              <w:rPr>
                <w:rFonts w:ascii="宋体"/>
                <w:b/>
                <w:szCs w:val="21"/>
              </w:rPr>
            </w:pPr>
            <w:r w:rsidRPr="00AC42A2">
              <w:rPr>
                <w:rFonts w:ascii="宋体" w:hAnsi="宋体" w:hint="eastAsia"/>
                <w:b/>
                <w:szCs w:val="21"/>
              </w:rPr>
              <w:t>备</w:t>
            </w:r>
            <w:r w:rsidRPr="00AC42A2">
              <w:rPr>
                <w:rFonts w:ascii="宋体" w:hAnsi="宋体"/>
                <w:b/>
                <w:szCs w:val="21"/>
              </w:rPr>
              <w:t xml:space="preserve"> </w:t>
            </w:r>
            <w:r w:rsidRPr="00AC42A2">
              <w:rPr>
                <w:rFonts w:ascii="宋体" w:hAnsi="宋体" w:hint="eastAsia"/>
                <w:b/>
                <w:szCs w:val="21"/>
              </w:rPr>
              <w:t>注</w:t>
            </w:r>
          </w:p>
        </w:tc>
      </w:tr>
      <w:tr w:rsidR="00997387" w:rsidRPr="00AC42A2" w:rsidTr="006122E6">
        <w:trPr>
          <w:trHeight w:val="1799"/>
          <w:jc w:val="center"/>
        </w:trPr>
        <w:tc>
          <w:tcPr>
            <w:tcW w:w="900" w:type="dxa"/>
            <w:vAlign w:val="center"/>
          </w:tcPr>
          <w:p w:rsidR="00997387" w:rsidRPr="00AC42A2" w:rsidRDefault="00997387" w:rsidP="006122E6">
            <w:pPr>
              <w:rPr>
                <w:rFonts w:ascii="宋体"/>
                <w:szCs w:val="21"/>
              </w:rPr>
            </w:pPr>
            <w:r w:rsidRPr="00AC42A2">
              <w:rPr>
                <w:rFonts w:ascii="宋体" w:hAnsi="宋体" w:hint="eastAsia"/>
                <w:szCs w:val="21"/>
              </w:rPr>
              <w:t>哈尔滨</w:t>
            </w:r>
          </w:p>
        </w:tc>
        <w:tc>
          <w:tcPr>
            <w:tcW w:w="3240" w:type="dxa"/>
            <w:vAlign w:val="center"/>
          </w:tcPr>
          <w:p w:rsidR="00997387" w:rsidRPr="00AC42A2" w:rsidRDefault="00997387" w:rsidP="006122E6">
            <w:pPr>
              <w:tabs>
                <w:tab w:val="left" w:pos="1449"/>
              </w:tabs>
              <w:rPr>
                <w:rFonts w:ascii="宋体"/>
                <w:b/>
                <w:szCs w:val="21"/>
              </w:rPr>
            </w:pPr>
            <w:r w:rsidRPr="00AC42A2">
              <w:rPr>
                <w:rFonts w:ascii="宋体" w:hAnsi="宋体" w:hint="eastAsia"/>
                <w:b/>
                <w:szCs w:val="21"/>
              </w:rPr>
              <w:t>黑龙江东方学院</w:t>
            </w:r>
          </w:p>
          <w:p w:rsidR="00997387" w:rsidRPr="00AC42A2" w:rsidRDefault="00997387" w:rsidP="006122E6">
            <w:pPr>
              <w:tabs>
                <w:tab w:val="left" w:pos="1449"/>
              </w:tabs>
              <w:rPr>
                <w:rFonts w:ascii="宋体" w:hAnsi="Courier New"/>
                <w:szCs w:val="21"/>
              </w:rPr>
            </w:pPr>
            <w:r w:rsidRPr="00AC42A2">
              <w:rPr>
                <w:rFonts w:ascii="宋体" w:hAnsi="Courier New" w:hint="eastAsia"/>
                <w:szCs w:val="21"/>
              </w:rPr>
              <w:t>哈尔滨市南岗区学府路</w:t>
            </w:r>
            <w:r w:rsidRPr="00AC42A2">
              <w:rPr>
                <w:rFonts w:ascii="宋体" w:hAnsi="Courier New"/>
                <w:szCs w:val="21"/>
              </w:rPr>
              <w:t>331</w:t>
            </w:r>
            <w:r w:rsidRPr="00AC42A2">
              <w:rPr>
                <w:rFonts w:ascii="宋体" w:hAnsi="Courier New" w:hint="eastAsia"/>
                <w:szCs w:val="21"/>
              </w:rPr>
              <w:t>号</w:t>
            </w:r>
          </w:p>
          <w:p w:rsidR="00997387" w:rsidRPr="00AC42A2" w:rsidRDefault="00997387" w:rsidP="006122E6">
            <w:pPr>
              <w:rPr>
                <w:rFonts w:ascii="宋体"/>
                <w:b/>
                <w:szCs w:val="21"/>
              </w:rPr>
            </w:pPr>
            <w:r w:rsidRPr="00AC42A2">
              <w:rPr>
                <w:rFonts w:ascii="宋体" w:hAnsi="Courier New" w:hint="eastAsia"/>
                <w:szCs w:val="21"/>
              </w:rPr>
              <w:t>乘车路线：哈尔滨火车站乘</w:t>
            </w:r>
            <w:r w:rsidRPr="00AC42A2">
              <w:rPr>
                <w:rFonts w:ascii="宋体" w:hAnsi="Courier New"/>
                <w:szCs w:val="21"/>
              </w:rPr>
              <w:t>343</w:t>
            </w:r>
            <w:r w:rsidRPr="00AC42A2">
              <w:rPr>
                <w:rFonts w:ascii="宋体" w:hAnsi="Courier New" w:hint="eastAsia"/>
                <w:szCs w:val="21"/>
              </w:rPr>
              <w:t>路或市区内乘</w:t>
            </w:r>
            <w:r w:rsidRPr="00AC42A2">
              <w:rPr>
                <w:rFonts w:ascii="宋体" w:hAnsi="Courier New"/>
                <w:szCs w:val="21"/>
              </w:rPr>
              <w:t>68</w:t>
            </w:r>
            <w:r w:rsidRPr="00AC42A2">
              <w:rPr>
                <w:rFonts w:ascii="宋体" w:hAnsi="Courier New" w:hint="eastAsia"/>
                <w:szCs w:val="21"/>
              </w:rPr>
              <w:t>、</w:t>
            </w:r>
            <w:r w:rsidRPr="00AC42A2">
              <w:rPr>
                <w:rFonts w:ascii="宋体" w:hAnsi="Courier New"/>
                <w:szCs w:val="21"/>
              </w:rPr>
              <w:t xml:space="preserve">114 </w:t>
            </w:r>
            <w:r w:rsidRPr="00AC42A2">
              <w:rPr>
                <w:rFonts w:ascii="宋体" w:hAnsi="Courier New" w:hint="eastAsia"/>
                <w:szCs w:val="21"/>
              </w:rPr>
              <w:t>路东方学院站下车即可。</w:t>
            </w:r>
          </w:p>
        </w:tc>
        <w:tc>
          <w:tcPr>
            <w:tcW w:w="1781" w:type="dxa"/>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仅限现场报名</w:t>
            </w:r>
          </w:p>
        </w:tc>
        <w:tc>
          <w:tcPr>
            <w:tcW w:w="2340" w:type="dxa"/>
            <w:vAlign w:val="center"/>
          </w:tcPr>
          <w:p w:rsidR="00997387" w:rsidRPr="00AC42A2" w:rsidRDefault="00997387" w:rsidP="00C33CA4">
            <w:pPr>
              <w:spacing w:beforeLines="50"/>
              <w:jc w:val="center"/>
              <w:rPr>
                <w:rFonts w:ascii="宋体" w:hAnsi="Courier New"/>
                <w:spacing w:val="-20"/>
                <w:szCs w:val="21"/>
              </w:rPr>
            </w:pPr>
            <w:r w:rsidRPr="00AC42A2">
              <w:rPr>
                <w:rFonts w:ascii="宋体" w:hAnsi="Courier New" w:hint="eastAsia"/>
                <w:spacing w:val="-20"/>
                <w:szCs w:val="21"/>
              </w:rPr>
              <w:t>报</w:t>
            </w:r>
            <w:r w:rsidRPr="00AC42A2">
              <w:rPr>
                <w:rFonts w:ascii="宋体" w:hAnsi="Courier New"/>
                <w:spacing w:val="-20"/>
                <w:szCs w:val="21"/>
              </w:rPr>
              <w:t xml:space="preserve">   </w:t>
            </w:r>
            <w:r w:rsidRPr="00AC42A2">
              <w:rPr>
                <w:rFonts w:ascii="宋体" w:hAnsi="Courier New" w:hint="eastAsia"/>
                <w:spacing w:val="-20"/>
                <w:szCs w:val="21"/>
              </w:rPr>
              <w:t>名</w:t>
            </w:r>
          </w:p>
          <w:p w:rsidR="00997387" w:rsidRPr="00AC42A2" w:rsidRDefault="00997387" w:rsidP="006122E6">
            <w:pPr>
              <w:jc w:val="center"/>
              <w:rPr>
                <w:rFonts w:ascii="宋体" w:hAnsi="Courier New"/>
                <w:spacing w:val="-20"/>
                <w:szCs w:val="21"/>
              </w:rPr>
            </w:pPr>
            <w:r w:rsidRPr="00AC42A2">
              <w:rPr>
                <w:rFonts w:ascii="宋体" w:hAnsi="Courier New"/>
                <w:spacing w:val="-20"/>
                <w:szCs w:val="21"/>
              </w:rPr>
              <w:t>2013</w:t>
            </w:r>
            <w:r w:rsidRPr="00AC42A2">
              <w:rPr>
                <w:rFonts w:ascii="宋体" w:hAnsi="Courier New" w:hint="eastAsia"/>
                <w:spacing w:val="-20"/>
                <w:szCs w:val="21"/>
              </w:rPr>
              <w:t>年</w:t>
            </w:r>
            <w:r w:rsidRPr="00AC42A2">
              <w:rPr>
                <w:rFonts w:ascii="宋体" w:hAnsi="Courier New"/>
                <w:spacing w:val="-20"/>
                <w:szCs w:val="21"/>
              </w:rPr>
              <w:t>1</w:t>
            </w:r>
            <w:r w:rsidRPr="00AC42A2">
              <w:rPr>
                <w:rFonts w:ascii="宋体" w:hAnsi="Courier New" w:hint="eastAsia"/>
                <w:spacing w:val="-20"/>
                <w:szCs w:val="21"/>
              </w:rPr>
              <w:t>月</w:t>
            </w:r>
            <w:r w:rsidRPr="00AC42A2">
              <w:rPr>
                <w:rFonts w:ascii="宋体" w:hAnsi="Courier New"/>
                <w:spacing w:val="-20"/>
                <w:szCs w:val="21"/>
              </w:rPr>
              <w:t>12</w:t>
            </w:r>
            <w:r w:rsidRPr="00AC42A2">
              <w:rPr>
                <w:rFonts w:ascii="宋体" w:hAnsi="Courier New" w:hint="eastAsia"/>
                <w:spacing w:val="-20"/>
                <w:szCs w:val="21"/>
              </w:rPr>
              <w:t>－</w:t>
            </w:r>
            <w:r w:rsidRPr="00AC42A2">
              <w:rPr>
                <w:rFonts w:ascii="宋体" w:hAnsi="Courier New"/>
                <w:spacing w:val="-20"/>
                <w:szCs w:val="21"/>
              </w:rPr>
              <w:t>13</w:t>
            </w:r>
            <w:r w:rsidRPr="00AC42A2">
              <w:rPr>
                <w:rFonts w:ascii="宋体" w:hAnsi="Courier New" w:hint="eastAsia"/>
                <w:spacing w:val="-20"/>
                <w:szCs w:val="21"/>
              </w:rPr>
              <w:t>日</w:t>
            </w:r>
          </w:p>
          <w:p w:rsidR="00997387" w:rsidRPr="00AC42A2" w:rsidRDefault="00997387" w:rsidP="006122E6">
            <w:pPr>
              <w:jc w:val="center"/>
              <w:rPr>
                <w:rFonts w:ascii="宋体"/>
                <w:spacing w:val="-20"/>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p w:rsidR="00997387" w:rsidRPr="00AC42A2" w:rsidRDefault="00997387" w:rsidP="006122E6">
            <w:pPr>
              <w:jc w:val="center"/>
              <w:rPr>
                <w:rFonts w:ascii="宋体" w:hAnsi="Courier New"/>
                <w:spacing w:val="-20"/>
                <w:szCs w:val="21"/>
              </w:rPr>
            </w:pPr>
            <w:r w:rsidRPr="00AC42A2">
              <w:rPr>
                <w:rFonts w:ascii="宋体" w:hAnsi="Courier New" w:hint="eastAsia"/>
                <w:spacing w:val="-20"/>
                <w:szCs w:val="21"/>
              </w:rPr>
              <w:t>考</w:t>
            </w:r>
            <w:r w:rsidRPr="00AC42A2">
              <w:rPr>
                <w:rFonts w:ascii="宋体" w:hAnsi="Courier New"/>
                <w:spacing w:val="-20"/>
                <w:szCs w:val="21"/>
              </w:rPr>
              <w:t xml:space="preserve">  </w:t>
            </w:r>
            <w:r w:rsidRPr="00AC42A2">
              <w:rPr>
                <w:rFonts w:ascii="宋体" w:hAnsi="Courier New" w:hint="eastAsia"/>
                <w:spacing w:val="-20"/>
                <w:szCs w:val="21"/>
              </w:rPr>
              <w:t>试</w:t>
            </w:r>
          </w:p>
          <w:p w:rsidR="00997387" w:rsidRPr="00AC42A2" w:rsidRDefault="00997387" w:rsidP="006122E6">
            <w:pPr>
              <w:jc w:val="center"/>
              <w:rPr>
                <w:rFonts w:ascii="宋体" w:hAnsi="Courier New"/>
                <w:spacing w:val="-24"/>
                <w:szCs w:val="21"/>
              </w:rPr>
            </w:pPr>
            <w:r w:rsidRPr="00AC42A2">
              <w:rPr>
                <w:rFonts w:ascii="宋体" w:hAnsi="Courier New"/>
                <w:spacing w:val="-20"/>
                <w:szCs w:val="21"/>
              </w:rPr>
              <w:t>2013</w:t>
            </w:r>
            <w:r w:rsidRPr="00AC42A2">
              <w:rPr>
                <w:rFonts w:ascii="宋体" w:hAnsi="Courier New" w:hint="eastAsia"/>
                <w:spacing w:val="-24"/>
                <w:szCs w:val="21"/>
              </w:rPr>
              <w:t>年</w:t>
            </w:r>
            <w:r w:rsidRPr="00AC42A2">
              <w:rPr>
                <w:rFonts w:ascii="宋体" w:hAnsi="Courier New"/>
                <w:spacing w:val="-24"/>
                <w:szCs w:val="21"/>
              </w:rPr>
              <w:t>1</w:t>
            </w:r>
            <w:r w:rsidRPr="00AC42A2">
              <w:rPr>
                <w:rFonts w:ascii="宋体" w:hAnsi="Courier New" w:hint="eastAsia"/>
                <w:spacing w:val="-24"/>
                <w:szCs w:val="21"/>
              </w:rPr>
              <w:t>月</w:t>
            </w:r>
            <w:r w:rsidRPr="00AC42A2">
              <w:rPr>
                <w:rFonts w:ascii="宋体" w:hAnsi="Courier New"/>
                <w:spacing w:val="-24"/>
                <w:szCs w:val="21"/>
              </w:rPr>
              <w:t>14</w:t>
            </w:r>
            <w:r w:rsidRPr="00AC42A2">
              <w:rPr>
                <w:rFonts w:ascii="宋体" w:hAnsi="Courier New"/>
                <w:spacing w:val="-24"/>
                <w:szCs w:val="21"/>
              </w:rPr>
              <w:t>—</w:t>
            </w:r>
            <w:r w:rsidRPr="00AC42A2">
              <w:rPr>
                <w:rFonts w:ascii="宋体" w:hAnsi="Courier New"/>
                <w:spacing w:val="-24"/>
                <w:szCs w:val="21"/>
              </w:rPr>
              <w:t xml:space="preserve"> 15</w:t>
            </w:r>
            <w:r w:rsidRPr="00AC42A2">
              <w:rPr>
                <w:rFonts w:ascii="宋体" w:hAnsi="Courier New" w:hint="eastAsia"/>
                <w:spacing w:val="-24"/>
                <w:szCs w:val="21"/>
              </w:rPr>
              <w:t>日</w:t>
            </w:r>
          </w:p>
          <w:p w:rsidR="00997387" w:rsidRPr="00AC42A2" w:rsidRDefault="00997387" w:rsidP="006122E6">
            <w:pPr>
              <w:jc w:val="center"/>
              <w:rPr>
                <w:rFonts w:ascii="宋体"/>
                <w:b/>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tc>
        <w:tc>
          <w:tcPr>
            <w:tcW w:w="1117" w:type="dxa"/>
            <w:vMerge w:val="restart"/>
            <w:vAlign w:val="center"/>
          </w:tcPr>
          <w:p w:rsidR="00997387" w:rsidRPr="00AC42A2" w:rsidRDefault="00997387" w:rsidP="006122E6">
            <w:pPr>
              <w:rPr>
                <w:rFonts w:ascii="宋体"/>
                <w:b/>
                <w:szCs w:val="21"/>
              </w:rPr>
            </w:pPr>
            <w:r w:rsidRPr="00AC42A2">
              <w:rPr>
                <w:rFonts w:ascii="宋体" w:hAnsi="宋体" w:hint="eastAsia"/>
                <w:szCs w:val="21"/>
              </w:rPr>
              <w:t>部分专业设考，详见考点报考专业说明。</w:t>
            </w:r>
          </w:p>
        </w:tc>
      </w:tr>
      <w:tr w:rsidR="00997387" w:rsidRPr="00AC42A2" w:rsidTr="006122E6">
        <w:trPr>
          <w:trHeight w:val="70"/>
          <w:jc w:val="center"/>
        </w:trPr>
        <w:tc>
          <w:tcPr>
            <w:tcW w:w="900" w:type="dxa"/>
            <w:vAlign w:val="center"/>
          </w:tcPr>
          <w:p w:rsidR="00997387" w:rsidRPr="00AC42A2" w:rsidRDefault="00997387" w:rsidP="006122E6">
            <w:pPr>
              <w:spacing w:line="70" w:lineRule="atLeast"/>
              <w:jc w:val="center"/>
              <w:rPr>
                <w:rFonts w:ascii="宋体"/>
                <w:szCs w:val="21"/>
              </w:rPr>
            </w:pPr>
            <w:r w:rsidRPr="00AC42A2">
              <w:rPr>
                <w:rFonts w:ascii="宋体" w:hAnsi="宋体" w:hint="eastAsia"/>
                <w:szCs w:val="21"/>
              </w:rPr>
              <w:t>兰州</w:t>
            </w:r>
          </w:p>
        </w:tc>
        <w:tc>
          <w:tcPr>
            <w:tcW w:w="3240" w:type="dxa"/>
            <w:vAlign w:val="center"/>
          </w:tcPr>
          <w:p w:rsidR="00997387" w:rsidRPr="00AC42A2" w:rsidRDefault="00997387" w:rsidP="006122E6">
            <w:pPr>
              <w:tabs>
                <w:tab w:val="left" w:pos="1449"/>
              </w:tabs>
              <w:rPr>
                <w:rFonts w:ascii="宋体"/>
                <w:b/>
                <w:szCs w:val="21"/>
              </w:rPr>
            </w:pPr>
            <w:r w:rsidRPr="00AC42A2">
              <w:rPr>
                <w:rFonts w:ascii="宋体" w:hAnsi="宋体" w:hint="eastAsia"/>
                <w:b/>
                <w:szCs w:val="21"/>
              </w:rPr>
              <w:t>甘肃省广播电视学校</w:t>
            </w:r>
          </w:p>
          <w:p w:rsidR="00997387" w:rsidRPr="00AC42A2" w:rsidRDefault="00997387" w:rsidP="006122E6">
            <w:pPr>
              <w:tabs>
                <w:tab w:val="left" w:pos="1449"/>
              </w:tabs>
              <w:rPr>
                <w:rFonts w:ascii="宋体" w:hAnsi="Courier New"/>
                <w:szCs w:val="21"/>
              </w:rPr>
            </w:pPr>
            <w:r w:rsidRPr="00AC42A2">
              <w:rPr>
                <w:rFonts w:ascii="宋体" w:hAnsi="Courier New" w:hint="eastAsia"/>
                <w:szCs w:val="21"/>
              </w:rPr>
              <w:t>兰州市城关区盐场路</w:t>
            </w:r>
            <w:r w:rsidRPr="00AC42A2">
              <w:rPr>
                <w:rFonts w:ascii="宋体" w:hAnsi="Courier New"/>
                <w:szCs w:val="21"/>
              </w:rPr>
              <w:t>1240</w:t>
            </w:r>
            <w:r w:rsidRPr="00AC42A2">
              <w:rPr>
                <w:rFonts w:ascii="宋体" w:hAnsi="Courier New" w:hint="eastAsia"/>
                <w:szCs w:val="21"/>
              </w:rPr>
              <w:t>号</w:t>
            </w:r>
          </w:p>
          <w:p w:rsidR="00997387" w:rsidRPr="00AC42A2" w:rsidRDefault="00997387" w:rsidP="006122E6">
            <w:pPr>
              <w:spacing w:line="70" w:lineRule="atLeast"/>
              <w:rPr>
                <w:rFonts w:ascii="宋体"/>
                <w:szCs w:val="21"/>
              </w:rPr>
            </w:pPr>
            <w:r w:rsidRPr="00AC42A2">
              <w:rPr>
                <w:rFonts w:ascii="宋体" w:hAnsi="Courier New" w:hint="eastAsia"/>
                <w:szCs w:val="21"/>
              </w:rPr>
              <w:t>乘车路线：火车站</w:t>
            </w:r>
            <w:r w:rsidRPr="00AC42A2">
              <w:rPr>
                <w:rFonts w:ascii="宋体" w:hAnsi="Courier New"/>
                <w:szCs w:val="21"/>
              </w:rPr>
              <w:t>(</w:t>
            </w:r>
            <w:r w:rsidRPr="00AC42A2">
              <w:rPr>
                <w:rFonts w:ascii="宋体" w:hAnsi="Courier New" w:hint="eastAsia"/>
                <w:szCs w:val="21"/>
              </w:rPr>
              <w:t>或汽车站</w:t>
            </w:r>
            <w:r w:rsidRPr="00AC42A2">
              <w:rPr>
                <w:rFonts w:ascii="宋体" w:hAnsi="Courier New"/>
                <w:szCs w:val="21"/>
              </w:rPr>
              <w:t>)</w:t>
            </w:r>
            <w:r w:rsidRPr="00AC42A2">
              <w:rPr>
                <w:rFonts w:ascii="宋体" w:hAnsi="Courier New" w:hint="eastAsia"/>
                <w:szCs w:val="21"/>
              </w:rPr>
              <w:t>乘</w:t>
            </w:r>
            <w:r w:rsidRPr="00AC42A2">
              <w:rPr>
                <w:rFonts w:ascii="宋体" w:hAnsi="Courier New"/>
                <w:szCs w:val="21"/>
              </w:rPr>
              <w:t>7</w:t>
            </w:r>
            <w:r w:rsidRPr="00AC42A2">
              <w:rPr>
                <w:rFonts w:ascii="宋体" w:hAnsi="Courier New" w:hint="eastAsia"/>
                <w:szCs w:val="21"/>
              </w:rPr>
              <w:t>路车即到</w:t>
            </w:r>
            <w:r w:rsidRPr="00AC42A2">
              <w:rPr>
                <w:rFonts w:ascii="宋体" w:hAnsi="宋体" w:hint="eastAsia"/>
                <w:szCs w:val="21"/>
              </w:rPr>
              <w:t>。</w:t>
            </w:r>
          </w:p>
        </w:tc>
        <w:tc>
          <w:tcPr>
            <w:tcW w:w="1781" w:type="dxa"/>
            <w:vMerge w:val="restart"/>
            <w:vAlign w:val="center"/>
          </w:tcPr>
          <w:p w:rsidR="00997387" w:rsidRPr="00AC42A2" w:rsidRDefault="00997387" w:rsidP="006122E6">
            <w:pPr>
              <w:rPr>
                <w:rFonts w:ascii="宋体"/>
                <w:bCs/>
                <w:spacing w:val="12"/>
                <w:szCs w:val="21"/>
              </w:rPr>
            </w:pPr>
            <w:smartTag w:uri="urn:schemas-microsoft-com:office:smarttags" w:element="chsdate">
              <w:smartTagPr>
                <w:attr w:name="IsROCDate" w:val="False"/>
                <w:attr w:name="IsLunarDate" w:val="False"/>
                <w:attr w:name="Day" w:val="14"/>
                <w:attr w:name="Month" w:val="12"/>
                <w:attr w:name="Year" w:val="2012"/>
              </w:smartTagPr>
              <w:r w:rsidRPr="00AC42A2">
                <w:rPr>
                  <w:rFonts w:ascii="宋体" w:hAnsi="宋体"/>
                  <w:bCs/>
                  <w:spacing w:val="12"/>
                  <w:szCs w:val="21"/>
                </w:rPr>
                <w:t>2012</w:t>
              </w:r>
              <w:r w:rsidRPr="00AC42A2">
                <w:rPr>
                  <w:rFonts w:ascii="宋体" w:hAnsi="宋体" w:hint="eastAsia"/>
                  <w:bCs/>
                  <w:spacing w:val="12"/>
                  <w:szCs w:val="21"/>
                </w:rPr>
                <w:t>年</w:t>
              </w:r>
              <w:r w:rsidRPr="00AC42A2">
                <w:rPr>
                  <w:rFonts w:ascii="宋体" w:hAnsi="宋体"/>
                  <w:bCs/>
                  <w:spacing w:val="12"/>
                  <w:szCs w:val="21"/>
                </w:rPr>
                <w:t>12</w:t>
              </w:r>
              <w:r w:rsidRPr="00AC42A2">
                <w:rPr>
                  <w:rFonts w:ascii="宋体" w:hAnsi="宋体" w:hint="eastAsia"/>
                  <w:bCs/>
                  <w:spacing w:val="12"/>
                  <w:szCs w:val="21"/>
                </w:rPr>
                <w:t>月</w:t>
              </w:r>
              <w:r w:rsidRPr="00AC42A2">
                <w:rPr>
                  <w:rFonts w:ascii="宋体" w:hAnsi="宋体"/>
                  <w:bCs/>
                  <w:spacing w:val="12"/>
                  <w:szCs w:val="21"/>
                </w:rPr>
                <w:t>14</w:t>
              </w:r>
              <w:r w:rsidRPr="00AC42A2">
                <w:rPr>
                  <w:rFonts w:ascii="宋体" w:hAnsi="宋体" w:hint="eastAsia"/>
                  <w:bCs/>
                  <w:spacing w:val="12"/>
                  <w:szCs w:val="21"/>
                </w:rPr>
                <w:t>日</w:t>
              </w:r>
            </w:smartTag>
            <w:r w:rsidRPr="00AC42A2">
              <w:rPr>
                <w:rFonts w:ascii="宋体" w:hAnsi="宋体" w:hint="eastAsia"/>
                <w:bCs/>
                <w:spacing w:val="12"/>
                <w:szCs w:val="21"/>
              </w:rPr>
              <w:t>开始</w:t>
            </w:r>
          </w:p>
          <w:p w:rsidR="00997387" w:rsidRPr="00AC42A2" w:rsidRDefault="00997387" w:rsidP="006122E6">
            <w:pPr>
              <w:rPr>
                <w:rFonts w:ascii="宋体"/>
                <w:bCs/>
                <w:spacing w:val="12"/>
                <w:szCs w:val="21"/>
              </w:rPr>
            </w:pPr>
          </w:p>
          <w:p w:rsidR="00997387" w:rsidRPr="00AC42A2" w:rsidRDefault="00997387" w:rsidP="006122E6">
            <w:pPr>
              <w:rPr>
                <w:rFonts w:ascii="宋体"/>
                <w:bCs/>
                <w:spacing w:val="12"/>
                <w:szCs w:val="21"/>
              </w:rPr>
            </w:pPr>
            <w:smartTag w:uri="urn:schemas-microsoft-com:office:smarttags" w:element="chsdate">
              <w:smartTagPr>
                <w:attr w:name="IsROCDate" w:val="False"/>
                <w:attr w:name="IsLunarDate" w:val="False"/>
                <w:attr w:name="Day" w:val="11"/>
                <w:attr w:name="Month" w:val="1"/>
                <w:attr w:name="Year" w:val="2013"/>
              </w:smartTagPr>
              <w:r w:rsidRPr="00AC42A2">
                <w:rPr>
                  <w:rFonts w:ascii="宋体" w:hAnsi="宋体"/>
                  <w:bCs/>
                  <w:spacing w:val="12"/>
                  <w:szCs w:val="21"/>
                </w:rPr>
                <w:t>2013</w:t>
              </w:r>
              <w:r w:rsidRPr="00AC42A2">
                <w:rPr>
                  <w:rFonts w:ascii="宋体" w:hAnsi="宋体" w:hint="eastAsia"/>
                  <w:bCs/>
                  <w:spacing w:val="12"/>
                  <w:szCs w:val="21"/>
                </w:rPr>
                <w:t>年</w:t>
              </w:r>
              <w:r w:rsidRPr="00AC42A2">
                <w:rPr>
                  <w:rFonts w:ascii="宋体" w:hAnsi="宋体"/>
                  <w:bCs/>
                  <w:spacing w:val="12"/>
                  <w:szCs w:val="21"/>
                </w:rPr>
                <w:t>1</w:t>
              </w:r>
              <w:r w:rsidRPr="00AC42A2">
                <w:rPr>
                  <w:rFonts w:ascii="宋体" w:hAnsi="宋体" w:hint="eastAsia"/>
                  <w:bCs/>
                  <w:spacing w:val="12"/>
                  <w:szCs w:val="21"/>
                </w:rPr>
                <w:t>月</w:t>
              </w:r>
              <w:r w:rsidRPr="00AC42A2">
                <w:rPr>
                  <w:rFonts w:ascii="宋体" w:hAnsi="宋体"/>
                  <w:bCs/>
                  <w:spacing w:val="12"/>
                  <w:szCs w:val="21"/>
                </w:rPr>
                <w:t>11</w:t>
              </w:r>
              <w:r w:rsidRPr="00AC42A2">
                <w:rPr>
                  <w:rFonts w:ascii="宋体" w:hAnsi="宋体" w:hint="eastAsia"/>
                  <w:bCs/>
                  <w:spacing w:val="12"/>
                  <w:szCs w:val="21"/>
                </w:rPr>
                <w:t>日</w:t>
              </w:r>
            </w:smartTag>
            <w:r w:rsidRPr="00AC42A2">
              <w:rPr>
                <w:rFonts w:ascii="宋体" w:hAnsi="宋体" w:hint="eastAsia"/>
                <w:bCs/>
                <w:spacing w:val="12"/>
                <w:szCs w:val="21"/>
              </w:rPr>
              <w:t>结束</w:t>
            </w:r>
          </w:p>
          <w:p w:rsidR="00997387" w:rsidRPr="00AC42A2" w:rsidRDefault="00997387" w:rsidP="006122E6">
            <w:pPr>
              <w:rPr>
                <w:rFonts w:ascii="宋体"/>
                <w:bCs/>
                <w:spacing w:val="12"/>
                <w:szCs w:val="21"/>
              </w:rPr>
            </w:pPr>
          </w:p>
          <w:p w:rsidR="00997387" w:rsidRPr="00AC42A2" w:rsidRDefault="00997387" w:rsidP="006122E6">
            <w:pPr>
              <w:rPr>
                <w:rFonts w:ascii="宋体"/>
                <w:bCs/>
                <w:spacing w:val="12"/>
                <w:szCs w:val="21"/>
              </w:rPr>
            </w:pPr>
          </w:p>
          <w:p w:rsidR="00997387" w:rsidRPr="00AC42A2" w:rsidRDefault="00997387" w:rsidP="00997387">
            <w:pPr>
              <w:ind w:firstLineChars="198" w:firstLine="31680"/>
              <w:rPr>
                <w:rFonts w:ascii="宋体"/>
                <w:szCs w:val="21"/>
              </w:rPr>
            </w:pPr>
            <w:r w:rsidRPr="00AC42A2">
              <w:rPr>
                <w:rFonts w:ascii="宋体" w:hAnsi="宋体" w:hint="eastAsia"/>
                <w:szCs w:val="21"/>
              </w:rPr>
              <w:t>网上报名的考生请按约考时间直接参加考试。</w:t>
            </w:r>
          </w:p>
          <w:p w:rsidR="00997387" w:rsidRPr="00AC42A2" w:rsidRDefault="00997387" w:rsidP="00997387">
            <w:pPr>
              <w:spacing w:line="70" w:lineRule="atLeast"/>
              <w:ind w:firstLineChars="198" w:firstLine="31680"/>
              <w:rPr>
                <w:rFonts w:ascii="宋体"/>
                <w:bCs/>
                <w:spacing w:val="12"/>
                <w:szCs w:val="21"/>
              </w:rPr>
            </w:pPr>
            <w:r w:rsidRPr="00AC42A2">
              <w:rPr>
                <w:rFonts w:ascii="宋体" w:hAnsi="宋体" w:hint="eastAsia"/>
                <w:szCs w:val="21"/>
              </w:rPr>
              <w:t>未在网上报名的考生可到现场报名。</w:t>
            </w:r>
          </w:p>
        </w:tc>
        <w:tc>
          <w:tcPr>
            <w:tcW w:w="2340" w:type="dxa"/>
          </w:tcPr>
          <w:p w:rsidR="00997387" w:rsidRPr="00AC42A2" w:rsidRDefault="00997387" w:rsidP="00C33CA4">
            <w:pPr>
              <w:spacing w:beforeLines="50"/>
              <w:jc w:val="center"/>
              <w:rPr>
                <w:rFonts w:ascii="宋体" w:hAnsi="Courier New"/>
                <w:spacing w:val="-20"/>
                <w:szCs w:val="21"/>
              </w:rPr>
            </w:pPr>
            <w:r w:rsidRPr="00AC42A2">
              <w:rPr>
                <w:rFonts w:ascii="宋体" w:hAnsi="Courier New" w:hint="eastAsia"/>
                <w:spacing w:val="-20"/>
                <w:szCs w:val="21"/>
              </w:rPr>
              <w:t>报</w:t>
            </w:r>
            <w:r w:rsidRPr="00AC42A2">
              <w:rPr>
                <w:rFonts w:ascii="宋体" w:hAnsi="Courier New"/>
                <w:spacing w:val="-20"/>
                <w:szCs w:val="21"/>
              </w:rPr>
              <w:t xml:space="preserve">   </w:t>
            </w:r>
            <w:r w:rsidRPr="00AC42A2">
              <w:rPr>
                <w:rFonts w:ascii="宋体" w:hAnsi="Courier New" w:hint="eastAsia"/>
                <w:spacing w:val="-20"/>
                <w:szCs w:val="21"/>
              </w:rPr>
              <w:t>名</w:t>
            </w:r>
          </w:p>
          <w:p w:rsidR="00997387" w:rsidRPr="00AC42A2" w:rsidRDefault="00997387" w:rsidP="006122E6">
            <w:pPr>
              <w:jc w:val="center"/>
              <w:rPr>
                <w:rFonts w:ascii="宋体" w:hAnsi="Courier New"/>
                <w:spacing w:val="-20"/>
                <w:szCs w:val="21"/>
              </w:rPr>
            </w:pPr>
            <w:r w:rsidRPr="00AC42A2">
              <w:rPr>
                <w:rFonts w:ascii="宋体" w:hAnsi="Courier New"/>
                <w:spacing w:val="-20"/>
                <w:szCs w:val="21"/>
              </w:rPr>
              <w:t>2013</w:t>
            </w:r>
            <w:r w:rsidRPr="00AC42A2">
              <w:rPr>
                <w:rFonts w:ascii="宋体" w:hAnsi="Courier New" w:hint="eastAsia"/>
                <w:spacing w:val="-20"/>
                <w:szCs w:val="21"/>
              </w:rPr>
              <w:t>年</w:t>
            </w:r>
            <w:r w:rsidRPr="00AC42A2">
              <w:rPr>
                <w:rFonts w:ascii="宋体" w:hAnsi="Courier New"/>
                <w:spacing w:val="-20"/>
                <w:szCs w:val="21"/>
              </w:rPr>
              <w:t>1</w:t>
            </w:r>
            <w:r w:rsidRPr="00AC42A2">
              <w:rPr>
                <w:rFonts w:ascii="宋体" w:hAnsi="Courier New" w:hint="eastAsia"/>
                <w:spacing w:val="-20"/>
                <w:szCs w:val="21"/>
              </w:rPr>
              <w:t>月</w:t>
            </w:r>
            <w:r w:rsidRPr="00AC42A2">
              <w:rPr>
                <w:rFonts w:ascii="宋体" w:hAnsi="Courier New"/>
                <w:spacing w:val="-20"/>
                <w:szCs w:val="21"/>
              </w:rPr>
              <w:t>19</w:t>
            </w:r>
            <w:r w:rsidRPr="00AC42A2">
              <w:rPr>
                <w:rFonts w:ascii="宋体" w:hAnsi="Courier New" w:hint="eastAsia"/>
                <w:spacing w:val="-20"/>
                <w:szCs w:val="21"/>
              </w:rPr>
              <w:t>－</w:t>
            </w:r>
            <w:r w:rsidRPr="00AC42A2">
              <w:rPr>
                <w:rFonts w:ascii="宋体" w:hAnsi="Courier New"/>
                <w:spacing w:val="-20"/>
                <w:szCs w:val="21"/>
              </w:rPr>
              <w:t>20</w:t>
            </w:r>
            <w:r w:rsidRPr="00AC42A2">
              <w:rPr>
                <w:rFonts w:ascii="宋体" w:hAnsi="Courier New" w:hint="eastAsia"/>
                <w:spacing w:val="-20"/>
                <w:szCs w:val="21"/>
              </w:rPr>
              <w:t>日</w:t>
            </w:r>
          </w:p>
          <w:p w:rsidR="00997387" w:rsidRPr="00AC42A2" w:rsidRDefault="00997387" w:rsidP="006122E6">
            <w:pPr>
              <w:jc w:val="center"/>
              <w:rPr>
                <w:rFonts w:ascii="宋体"/>
                <w:spacing w:val="-20"/>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p w:rsidR="00997387" w:rsidRPr="00AC42A2" w:rsidRDefault="00997387" w:rsidP="006122E6">
            <w:pPr>
              <w:jc w:val="center"/>
              <w:rPr>
                <w:rFonts w:ascii="宋体" w:hAnsi="Courier New"/>
                <w:spacing w:val="-20"/>
                <w:szCs w:val="21"/>
              </w:rPr>
            </w:pPr>
            <w:r w:rsidRPr="00AC42A2">
              <w:rPr>
                <w:rFonts w:ascii="宋体" w:hAnsi="Courier New" w:hint="eastAsia"/>
                <w:spacing w:val="-20"/>
                <w:szCs w:val="21"/>
              </w:rPr>
              <w:t>考</w:t>
            </w:r>
            <w:r w:rsidRPr="00AC42A2">
              <w:rPr>
                <w:rFonts w:ascii="宋体" w:hAnsi="Courier New"/>
                <w:spacing w:val="-20"/>
                <w:szCs w:val="21"/>
              </w:rPr>
              <w:t xml:space="preserve">  </w:t>
            </w:r>
            <w:r w:rsidRPr="00AC42A2">
              <w:rPr>
                <w:rFonts w:ascii="宋体" w:hAnsi="Courier New" w:hint="eastAsia"/>
                <w:spacing w:val="-20"/>
                <w:szCs w:val="21"/>
              </w:rPr>
              <w:t>试</w:t>
            </w:r>
          </w:p>
          <w:p w:rsidR="00997387" w:rsidRPr="00AC42A2" w:rsidRDefault="00997387" w:rsidP="006122E6">
            <w:pPr>
              <w:jc w:val="center"/>
              <w:rPr>
                <w:rFonts w:ascii="宋体" w:hAnsi="Courier New"/>
                <w:spacing w:val="-24"/>
                <w:szCs w:val="21"/>
              </w:rPr>
            </w:pPr>
            <w:r w:rsidRPr="00AC42A2">
              <w:rPr>
                <w:rFonts w:ascii="宋体" w:hAnsi="Courier New"/>
                <w:spacing w:val="-20"/>
                <w:szCs w:val="21"/>
              </w:rPr>
              <w:t>2013</w:t>
            </w:r>
            <w:r w:rsidRPr="00AC42A2">
              <w:rPr>
                <w:rFonts w:ascii="宋体" w:hAnsi="Courier New" w:hint="eastAsia"/>
                <w:spacing w:val="-24"/>
                <w:szCs w:val="21"/>
              </w:rPr>
              <w:t>年</w:t>
            </w:r>
            <w:r w:rsidRPr="00AC42A2">
              <w:rPr>
                <w:rFonts w:ascii="宋体" w:hAnsi="Courier New"/>
                <w:spacing w:val="-24"/>
                <w:szCs w:val="21"/>
              </w:rPr>
              <w:t>1</w:t>
            </w:r>
            <w:r w:rsidRPr="00AC42A2">
              <w:rPr>
                <w:rFonts w:ascii="宋体" w:hAnsi="Courier New" w:hint="eastAsia"/>
                <w:spacing w:val="-24"/>
                <w:szCs w:val="21"/>
              </w:rPr>
              <w:t>月</w:t>
            </w:r>
            <w:r w:rsidRPr="00AC42A2">
              <w:rPr>
                <w:rFonts w:ascii="宋体" w:hAnsi="Courier New"/>
                <w:spacing w:val="-24"/>
                <w:szCs w:val="21"/>
              </w:rPr>
              <w:t>19</w:t>
            </w:r>
            <w:r w:rsidRPr="00AC42A2">
              <w:rPr>
                <w:rFonts w:ascii="宋体" w:hAnsi="Courier New"/>
                <w:spacing w:val="-24"/>
                <w:szCs w:val="21"/>
              </w:rPr>
              <w:t>—</w:t>
            </w:r>
            <w:r w:rsidRPr="00AC42A2">
              <w:rPr>
                <w:rFonts w:ascii="宋体" w:hAnsi="Courier New"/>
                <w:spacing w:val="-24"/>
                <w:szCs w:val="21"/>
              </w:rPr>
              <w:t xml:space="preserve"> 22</w:t>
            </w:r>
            <w:r w:rsidRPr="00AC42A2">
              <w:rPr>
                <w:rFonts w:ascii="宋体" w:hAnsi="Courier New" w:hint="eastAsia"/>
                <w:spacing w:val="-24"/>
                <w:szCs w:val="21"/>
              </w:rPr>
              <w:t>日</w:t>
            </w:r>
          </w:p>
          <w:p w:rsidR="00997387" w:rsidRPr="00AC42A2" w:rsidRDefault="00997387" w:rsidP="006122E6">
            <w:pPr>
              <w:spacing w:line="70" w:lineRule="atLeast"/>
              <w:jc w:val="center"/>
              <w:rPr>
                <w:rFonts w:ascii="宋体"/>
                <w:bCs/>
                <w:spacing w:val="12"/>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tc>
        <w:tc>
          <w:tcPr>
            <w:tcW w:w="1117" w:type="dxa"/>
            <w:vMerge/>
            <w:vAlign w:val="center"/>
          </w:tcPr>
          <w:p w:rsidR="00997387" w:rsidRPr="00AC42A2" w:rsidRDefault="00997387" w:rsidP="006122E6">
            <w:pPr>
              <w:widowControl/>
              <w:jc w:val="left"/>
              <w:rPr>
                <w:rFonts w:ascii="宋体"/>
                <w:b/>
                <w:szCs w:val="21"/>
              </w:rPr>
            </w:pPr>
          </w:p>
        </w:tc>
      </w:tr>
      <w:tr w:rsidR="00997387" w:rsidRPr="00AC42A2" w:rsidTr="006122E6">
        <w:trPr>
          <w:trHeight w:val="1900"/>
          <w:jc w:val="center"/>
        </w:trPr>
        <w:tc>
          <w:tcPr>
            <w:tcW w:w="900" w:type="dxa"/>
            <w:vAlign w:val="center"/>
          </w:tcPr>
          <w:p w:rsidR="00997387" w:rsidRPr="00AC42A2" w:rsidRDefault="00997387" w:rsidP="006122E6">
            <w:pPr>
              <w:jc w:val="center"/>
              <w:rPr>
                <w:rFonts w:ascii="宋体"/>
                <w:szCs w:val="21"/>
              </w:rPr>
            </w:pPr>
            <w:r w:rsidRPr="00AC42A2">
              <w:rPr>
                <w:rFonts w:ascii="宋体" w:hAnsi="宋体" w:hint="eastAsia"/>
                <w:szCs w:val="21"/>
              </w:rPr>
              <w:t>南京</w:t>
            </w:r>
          </w:p>
        </w:tc>
        <w:tc>
          <w:tcPr>
            <w:tcW w:w="3240" w:type="dxa"/>
            <w:vAlign w:val="center"/>
          </w:tcPr>
          <w:p w:rsidR="00997387" w:rsidRPr="00AC42A2" w:rsidRDefault="00997387" w:rsidP="006122E6">
            <w:pPr>
              <w:rPr>
                <w:rFonts w:ascii="宋体"/>
                <w:b/>
                <w:szCs w:val="21"/>
              </w:rPr>
            </w:pPr>
            <w:r w:rsidRPr="00AC42A2">
              <w:rPr>
                <w:rFonts w:ascii="宋体" w:hAnsi="宋体" w:hint="eastAsia"/>
                <w:b/>
                <w:szCs w:val="21"/>
              </w:rPr>
              <w:t>中国传媒大学南广学院</w:t>
            </w:r>
          </w:p>
          <w:p w:rsidR="00997387" w:rsidRPr="00AC42A2" w:rsidRDefault="00997387" w:rsidP="006122E6">
            <w:pPr>
              <w:rPr>
                <w:rFonts w:ascii="宋体"/>
                <w:szCs w:val="21"/>
              </w:rPr>
            </w:pPr>
            <w:r w:rsidRPr="00AC42A2">
              <w:rPr>
                <w:rFonts w:ascii="宋体" w:hAnsi="宋体" w:hint="eastAsia"/>
                <w:szCs w:val="21"/>
              </w:rPr>
              <w:t>南京市江宁区科学园弘景大道</w:t>
            </w:r>
            <w:r w:rsidRPr="00AC42A2">
              <w:rPr>
                <w:rFonts w:ascii="宋体" w:hAnsi="宋体"/>
                <w:szCs w:val="21"/>
              </w:rPr>
              <w:t>3666</w:t>
            </w:r>
            <w:r w:rsidRPr="00AC42A2">
              <w:rPr>
                <w:rFonts w:ascii="宋体" w:hAnsi="宋体" w:hint="eastAsia"/>
                <w:szCs w:val="21"/>
              </w:rPr>
              <w:t>号</w:t>
            </w:r>
          </w:p>
          <w:p w:rsidR="00997387" w:rsidRPr="00AC42A2" w:rsidRDefault="00997387" w:rsidP="006122E6">
            <w:pPr>
              <w:rPr>
                <w:rFonts w:ascii="宋体"/>
                <w:szCs w:val="21"/>
              </w:rPr>
            </w:pPr>
            <w:r w:rsidRPr="00AC42A2">
              <w:rPr>
                <w:rFonts w:ascii="宋体" w:hAnsi="宋体" w:hint="eastAsia"/>
                <w:szCs w:val="21"/>
              </w:rPr>
              <w:t>乘车路线：坐地铁至“中国药科大学”站，乘“药科</w:t>
            </w:r>
            <w:r w:rsidRPr="00AC42A2">
              <w:rPr>
                <w:rFonts w:ascii="宋体"/>
                <w:szCs w:val="21"/>
              </w:rPr>
              <w:t>-</w:t>
            </w:r>
            <w:r w:rsidRPr="00AC42A2">
              <w:rPr>
                <w:rFonts w:ascii="宋体" w:hAnsi="宋体" w:hint="eastAsia"/>
                <w:szCs w:val="21"/>
              </w:rPr>
              <w:t>南广”校园班车线至终点站下车即到。</w:t>
            </w:r>
          </w:p>
        </w:tc>
        <w:tc>
          <w:tcPr>
            <w:tcW w:w="1781" w:type="dxa"/>
            <w:vMerge/>
            <w:vAlign w:val="center"/>
          </w:tcPr>
          <w:p w:rsidR="00997387" w:rsidRPr="00AC42A2" w:rsidRDefault="00997387" w:rsidP="006122E6">
            <w:pPr>
              <w:widowControl/>
              <w:jc w:val="left"/>
              <w:rPr>
                <w:rFonts w:ascii="宋体"/>
                <w:bCs/>
                <w:spacing w:val="12"/>
                <w:szCs w:val="21"/>
              </w:rPr>
            </w:pPr>
          </w:p>
        </w:tc>
        <w:tc>
          <w:tcPr>
            <w:tcW w:w="2340" w:type="dxa"/>
          </w:tcPr>
          <w:p w:rsidR="00997387" w:rsidRPr="00AC42A2" w:rsidRDefault="00997387" w:rsidP="00C33CA4">
            <w:pPr>
              <w:spacing w:beforeLines="50"/>
              <w:jc w:val="center"/>
              <w:rPr>
                <w:rFonts w:ascii="宋体" w:hAnsi="Courier New"/>
                <w:spacing w:val="-20"/>
                <w:szCs w:val="21"/>
              </w:rPr>
            </w:pPr>
            <w:r w:rsidRPr="00AC42A2">
              <w:rPr>
                <w:rFonts w:ascii="宋体" w:hAnsi="Courier New" w:hint="eastAsia"/>
                <w:spacing w:val="-20"/>
                <w:szCs w:val="21"/>
              </w:rPr>
              <w:t>报</w:t>
            </w:r>
            <w:r w:rsidRPr="00AC42A2">
              <w:rPr>
                <w:rFonts w:ascii="宋体" w:hAnsi="Courier New"/>
                <w:spacing w:val="-20"/>
                <w:szCs w:val="21"/>
              </w:rPr>
              <w:t xml:space="preserve">   </w:t>
            </w:r>
            <w:r w:rsidRPr="00AC42A2">
              <w:rPr>
                <w:rFonts w:ascii="宋体" w:hAnsi="Courier New" w:hint="eastAsia"/>
                <w:spacing w:val="-20"/>
                <w:szCs w:val="21"/>
              </w:rPr>
              <w:t>名</w:t>
            </w:r>
          </w:p>
          <w:p w:rsidR="00997387" w:rsidRPr="00AC42A2" w:rsidRDefault="00997387" w:rsidP="006122E6">
            <w:pPr>
              <w:jc w:val="center"/>
              <w:rPr>
                <w:rFonts w:ascii="宋体" w:hAnsi="Courier New"/>
                <w:spacing w:val="-20"/>
                <w:szCs w:val="21"/>
              </w:rPr>
            </w:pPr>
            <w:r w:rsidRPr="00AC42A2">
              <w:rPr>
                <w:rFonts w:ascii="宋体" w:hAnsi="Courier New"/>
                <w:spacing w:val="-20"/>
                <w:szCs w:val="21"/>
              </w:rPr>
              <w:t>2013</w:t>
            </w:r>
            <w:r w:rsidRPr="00AC42A2">
              <w:rPr>
                <w:rFonts w:ascii="宋体" w:hAnsi="Courier New" w:hint="eastAsia"/>
                <w:spacing w:val="-20"/>
                <w:szCs w:val="21"/>
              </w:rPr>
              <w:t>年</w:t>
            </w:r>
            <w:r w:rsidRPr="00AC42A2">
              <w:rPr>
                <w:rFonts w:ascii="宋体" w:hAnsi="Courier New"/>
                <w:spacing w:val="-20"/>
                <w:szCs w:val="21"/>
              </w:rPr>
              <w:t>1</w:t>
            </w:r>
            <w:r w:rsidRPr="00AC42A2">
              <w:rPr>
                <w:rFonts w:ascii="宋体" w:hAnsi="Courier New" w:hint="eastAsia"/>
                <w:spacing w:val="-20"/>
                <w:szCs w:val="21"/>
              </w:rPr>
              <w:t>月</w:t>
            </w:r>
            <w:r w:rsidRPr="00AC42A2">
              <w:rPr>
                <w:rFonts w:ascii="宋体" w:hAnsi="Courier New"/>
                <w:spacing w:val="-20"/>
                <w:szCs w:val="21"/>
              </w:rPr>
              <w:t>18</w:t>
            </w:r>
            <w:r w:rsidRPr="00AC42A2">
              <w:rPr>
                <w:rFonts w:ascii="宋体" w:hAnsi="Courier New" w:hint="eastAsia"/>
                <w:spacing w:val="-20"/>
                <w:szCs w:val="21"/>
              </w:rPr>
              <w:t>－</w:t>
            </w:r>
            <w:r w:rsidRPr="00AC42A2">
              <w:rPr>
                <w:rFonts w:ascii="宋体" w:hAnsi="Courier New"/>
                <w:spacing w:val="-20"/>
                <w:szCs w:val="21"/>
              </w:rPr>
              <w:t>19</w:t>
            </w:r>
            <w:r w:rsidRPr="00AC42A2">
              <w:rPr>
                <w:rFonts w:ascii="宋体" w:hAnsi="Courier New" w:hint="eastAsia"/>
                <w:spacing w:val="-20"/>
                <w:szCs w:val="21"/>
              </w:rPr>
              <w:t>日</w:t>
            </w:r>
          </w:p>
          <w:p w:rsidR="00997387" w:rsidRPr="00AC42A2" w:rsidRDefault="00997387" w:rsidP="006122E6">
            <w:pPr>
              <w:jc w:val="center"/>
              <w:rPr>
                <w:rFonts w:ascii="宋体"/>
                <w:spacing w:val="-20"/>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p w:rsidR="00997387" w:rsidRPr="00AC42A2" w:rsidRDefault="00997387" w:rsidP="006122E6">
            <w:pPr>
              <w:jc w:val="center"/>
              <w:rPr>
                <w:rFonts w:ascii="宋体" w:hAnsi="Courier New"/>
                <w:spacing w:val="-20"/>
                <w:szCs w:val="21"/>
              </w:rPr>
            </w:pPr>
            <w:r w:rsidRPr="00AC42A2">
              <w:rPr>
                <w:rFonts w:ascii="宋体" w:hAnsi="Courier New" w:hint="eastAsia"/>
                <w:spacing w:val="-20"/>
                <w:szCs w:val="21"/>
              </w:rPr>
              <w:t>考</w:t>
            </w:r>
            <w:r w:rsidRPr="00AC42A2">
              <w:rPr>
                <w:rFonts w:ascii="宋体" w:hAnsi="Courier New"/>
                <w:spacing w:val="-20"/>
                <w:szCs w:val="21"/>
              </w:rPr>
              <w:t xml:space="preserve">  </w:t>
            </w:r>
            <w:r w:rsidRPr="00AC42A2">
              <w:rPr>
                <w:rFonts w:ascii="宋体" w:hAnsi="Courier New" w:hint="eastAsia"/>
                <w:spacing w:val="-20"/>
                <w:szCs w:val="21"/>
              </w:rPr>
              <w:t>试</w:t>
            </w:r>
          </w:p>
          <w:p w:rsidR="00997387" w:rsidRPr="00AC42A2" w:rsidRDefault="00997387" w:rsidP="006122E6">
            <w:pPr>
              <w:jc w:val="center"/>
              <w:rPr>
                <w:rFonts w:ascii="宋体" w:hAnsi="Courier New"/>
                <w:spacing w:val="-24"/>
                <w:szCs w:val="21"/>
              </w:rPr>
            </w:pPr>
            <w:r w:rsidRPr="00AC42A2">
              <w:rPr>
                <w:rFonts w:ascii="宋体" w:hAnsi="Courier New"/>
                <w:spacing w:val="-20"/>
                <w:szCs w:val="21"/>
              </w:rPr>
              <w:t>2013</w:t>
            </w:r>
            <w:r w:rsidRPr="00AC42A2">
              <w:rPr>
                <w:rFonts w:ascii="宋体" w:hAnsi="Courier New" w:hint="eastAsia"/>
                <w:spacing w:val="-24"/>
                <w:szCs w:val="21"/>
              </w:rPr>
              <w:t>年</w:t>
            </w:r>
            <w:r w:rsidRPr="00AC42A2">
              <w:rPr>
                <w:rFonts w:ascii="宋体" w:hAnsi="Courier New"/>
                <w:spacing w:val="-24"/>
                <w:szCs w:val="21"/>
              </w:rPr>
              <w:t>1</w:t>
            </w:r>
            <w:r w:rsidRPr="00AC42A2">
              <w:rPr>
                <w:rFonts w:ascii="宋体" w:hAnsi="Courier New" w:hint="eastAsia"/>
                <w:spacing w:val="-24"/>
                <w:szCs w:val="21"/>
              </w:rPr>
              <w:t>月</w:t>
            </w:r>
            <w:r w:rsidRPr="00AC42A2">
              <w:rPr>
                <w:rFonts w:ascii="宋体" w:hAnsi="Courier New"/>
                <w:spacing w:val="-24"/>
                <w:szCs w:val="21"/>
              </w:rPr>
              <w:t>18</w:t>
            </w:r>
            <w:r w:rsidRPr="00AC42A2">
              <w:rPr>
                <w:rFonts w:ascii="宋体" w:hAnsi="Courier New"/>
                <w:spacing w:val="-24"/>
                <w:szCs w:val="21"/>
              </w:rPr>
              <w:t>—</w:t>
            </w:r>
            <w:r w:rsidRPr="00AC42A2">
              <w:rPr>
                <w:rFonts w:ascii="宋体" w:hAnsi="Courier New"/>
                <w:spacing w:val="-24"/>
                <w:szCs w:val="21"/>
              </w:rPr>
              <w:t xml:space="preserve"> 23</w:t>
            </w:r>
            <w:r w:rsidRPr="00AC42A2">
              <w:rPr>
                <w:rFonts w:ascii="宋体" w:hAnsi="Courier New" w:hint="eastAsia"/>
                <w:spacing w:val="-24"/>
                <w:szCs w:val="21"/>
              </w:rPr>
              <w:t>日</w:t>
            </w:r>
          </w:p>
          <w:p w:rsidR="00997387" w:rsidRPr="00AC42A2" w:rsidRDefault="00997387" w:rsidP="006122E6">
            <w:pPr>
              <w:jc w:val="center"/>
              <w:rPr>
                <w:rFonts w:ascii="宋体"/>
                <w:bCs/>
                <w:spacing w:val="12"/>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tc>
        <w:tc>
          <w:tcPr>
            <w:tcW w:w="1117" w:type="dxa"/>
            <w:vMerge w:val="restart"/>
            <w:vAlign w:val="center"/>
          </w:tcPr>
          <w:p w:rsidR="00997387" w:rsidRPr="00AC42A2" w:rsidRDefault="00997387" w:rsidP="006122E6">
            <w:pPr>
              <w:rPr>
                <w:rFonts w:ascii="宋体"/>
                <w:szCs w:val="21"/>
              </w:rPr>
            </w:pPr>
          </w:p>
        </w:tc>
      </w:tr>
      <w:tr w:rsidR="00997387" w:rsidRPr="00AC42A2" w:rsidTr="006122E6">
        <w:trPr>
          <w:trHeight w:val="1877"/>
          <w:jc w:val="center"/>
        </w:trPr>
        <w:tc>
          <w:tcPr>
            <w:tcW w:w="900" w:type="dxa"/>
            <w:vAlign w:val="center"/>
          </w:tcPr>
          <w:p w:rsidR="00997387" w:rsidRPr="00AC42A2" w:rsidRDefault="00997387" w:rsidP="006122E6">
            <w:pPr>
              <w:jc w:val="center"/>
              <w:rPr>
                <w:rFonts w:ascii="宋体"/>
                <w:szCs w:val="21"/>
              </w:rPr>
            </w:pPr>
            <w:r w:rsidRPr="00AC42A2">
              <w:rPr>
                <w:rFonts w:ascii="宋体" w:hAnsi="宋体" w:hint="eastAsia"/>
                <w:szCs w:val="21"/>
              </w:rPr>
              <w:t>郑州</w:t>
            </w:r>
          </w:p>
        </w:tc>
        <w:tc>
          <w:tcPr>
            <w:tcW w:w="3240" w:type="dxa"/>
            <w:vAlign w:val="center"/>
          </w:tcPr>
          <w:p w:rsidR="00997387" w:rsidRPr="00AC42A2" w:rsidRDefault="00997387" w:rsidP="006122E6">
            <w:pPr>
              <w:rPr>
                <w:rFonts w:ascii="宋体"/>
                <w:b/>
                <w:szCs w:val="21"/>
              </w:rPr>
            </w:pPr>
            <w:r w:rsidRPr="00AC42A2">
              <w:rPr>
                <w:rFonts w:ascii="宋体" w:hAnsi="宋体" w:hint="eastAsia"/>
                <w:b/>
                <w:szCs w:val="21"/>
              </w:rPr>
              <w:t>郑州大学南校区</w:t>
            </w:r>
            <w:r w:rsidRPr="00AC42A2">
              <w:rPr>
                <w:rFonts w:ascii="宋体" w:hAnsi="宋体"/>
                <w:b/>
                <w:szCs w:val="21"/>
              </w:rPr>
              <w:t xml:space="preserve">  </w:t>
            </w:r>
          </w:p>
          <w:p w:rsidR="00997387" w:rsidRPr="00AC42A2" w:rsidRDefault="00997387" w:rsidP="006122E6">
            <w:pPr>
              <w:rPr>
                <w:rFonts w:ascii="宋体"/>
                <w:szCs w:val="21"/>
              </w:rPr>
            </w:pPr>
            <w:r w:rsidRPr="00AC42A2">
              <w:rPr>
                <w:rFonts w:ascii="宋体" w:hAnsi="宋体" w:hint="eastAsia"/>
                <w:szCs w:val="21"/>
              </w:rPr>
              <w:t>郑州市大学路</w:t>
            </w:r>
            <w:r w:rsidRPr="00AC42A2">
              <w:rPr>
                <w:rFonts w:ascii="宋体" w:hAnsi="宋体"/>
                <w:szCs w:val="21"/>
              </w:rPr>
              <w:t>75</w:t>
            </w:r>
            <w:r w:rsidRPr="00AC42A2">
              <w:rPr>
                <w:rFonts w:ascii="宋体" w:hAnsi="宋体" w:hint="eastAsia"/>
                <w:szCs w:val="21"/>
              </w:rPr>
              <w:t>号</w:t>
            </w:r>
          </w:p>
          <w:p w:rsidR="00997387" w:rsidRPr="00AC42A2" w:rsidRDefault="00997387" w:rsidP="006122E6">
            <w:pPr>
              <w:rPr>
                <w:rFonts w:ascii="宋体"/>
                <w:szCs w:val="21"/>
              </w:rPr>
            </w:pPr>
            <w:r w:rsidRPr="00AC42A2">
              <w:rPr>
                <w:rFonts w:ascii="宋体" w:hAnsi="宋体" w:hint="eastAsia"/>
                <w:szCs w:val="21"/>
              </w:rPr>
              <w:t>乘车路线：郑州火车站</w:t>
            </w:r>
            <w:r w:rsidRPr="00AC42A2">
              <w:rPr>
                <w:rFonts w:ascii="宋体" w:hAnsi="宋体"/>
                <w:szCs w:val="21"/>
              </w:rPr>
              <w:t>(</w:t>
            </w:r>
            <w:r w:rsidRPr="00AC42A2">
              <w:rPr>
                <w:rFonts w:ascii="宋体" w:hAnsi="宋体" w:hint="eastAsia"/>
                <w:szCs w:val="21"/>
              </w:rPr>
              <w:t>或中心汽车站</w:t>
            </w:r>
            <w:r w:rsidRPr="00AC42A2">
              <w:rPr>
                <w:rFonts w:ascii="宋体" w:hAnsi="宋体"/>
                <w:szCs w:val="21"/>
              </w:rPr>
              <w:t>)</w:t>
            </w:r>
            <w:r w:rsidRPr="00AC42A2">
              <w:rPr>
                <w:rFonts w:ascii="宋体" w:hAnsi="宋体" w:hint="eastAsia"/>
                <w:szCs w:val="21"/>
              </w:rPr>
              <w:t>乘</w:t>
            </w:r>
            <w:r w:rsidRPr="00AC42A2">
              <w:rPr>
                <w:rFonts w:ascii="宋体" w:hAnsi="宋体"/>
                <w:szCs w:val="21"/>
              </w:rPr>
              <w:t>4</w:t>
            </w:r>
            <w:r w:rsidRPr="00AC42A2">
              <w:rPr>
                <w:rFonts w:ascii="宋体" w:hAnsi="宋体" w:hint="eastAsia"/>
                <w:szCs w:val="21"/>
              </w:rPr>
              <w:t>路、</w:t>
            </w:r>
            <w:r w:rsidRPr="00AC42A2">
              <w:rPr>
                <w:rFonts w:ascii="宋体" w:hAnsi="宋体"/>
                <w:szCs w:val="21"/>
              </w:rPr>
              <w:t>38</w:t>
            </w:r>
            <w:r w:rsidRPr="00AC42A2">
              <w:rPr>
                <w:rFonts w:ascii="宋体" w:hAnsi="宋体" w:hint="eastAsia"/>
                <w:szCs w:val="21"/>
              </w:rPr>
              <w:t>路、</w:t>
            </w:r>
            <w:r w:rsidRPr="00AC42A2">
              <w:rPr>
                <w:rFonts w:ascii="宋体" w:hAnsi="宋体"/>
                <w:szCs w:val="21"/>
              </w:rPr>
              <w:t>38</w:t>
            </w:r>
            <w:r w:rsidRPr="00AC42A2">
              <w:rPr>
                <w:rFonts w:ascii="宋体" w:hAnsi="宋体" w:hint="eastAsia"/>
                <w:szCs w:val="21"/>
              </w:rPr>
              <w:t>路支、</w:t>
            </w:r>
            <w:r w:rsidRPr="00AC42A2">
              <w:rPr>
                <w:rFonts w:ascii="宋体" w:hAnsi="宋体"/>
                <w:szCs w:val="21"/>
              </w:rPr>
              <w:t>68</w:t>
            </w:r>
            <w:r w:rsidRPr="00AC42A2">
              <w:rPr>
                <w:rFonts w:ascii="宋体" w:hAnsi="宋体" w:hint="eastAsia"/>
                <w:szCs w:val="21"/>
              </w:rPr>
              <w:t>路、</w:t>
            </w:r>
            <w:r w:rsidRPr="00AC42A2">
              <w:rPr>
                <w:rFonts w:ascii="宋体" w:hAnsi="宋体"/>
                <w:szCs w:val="21"/>
              </w:rPr>
              <w:t>102</w:t>
            </w:r>
            <w:r w:rsidRPr="00AC42A2">
              <w:rPr>
                <w:rFonts w:ascii="宋体" w:hAnsi="宋体" w:hint="eastAsia"/>
                <w:szCs w:val="21"/>
              </w:rPr>
              <w:t>路、</w:t>
            </w:r>
            <w:r w:rsidRPr="00AC42A2">
              <w:rPr>
                <w:rFonts w:ascii="宋体" w:hAnsi="宋体"/>
                <w:szCs w:val="21"/>
              </w:rPr>
              <w:t>112</w:t>
            </w:r>
            <w:r w:rsidRPr="00AC42A2">
              <w:rPr>
                <w:rFonts w:ascii="宋体" w:hAnsi="宋体" w:hint="eastAsia"/>
                <w:szCs w:val="21"/>
              </w:rPr>
              <w:t>路公共汽车到桃园路大学站下车前行</w:t>
            </w:r>
            <w:smartTag w:uri="urn:schemas-microsoft-com:office:smarttags" w:element="chmetcnv">
              <w:smartTagPr>
                <w:attr w:name="SourceValue" w:val="50"/>
                <w:attr w:name="HasSpace" w:val="False"/>
                <w:attr w:name="Negative" w:val="False"/>
                <w:attr w:name="NumberType" w:val="1"/>
                <w:attr w:name="TCSC" w:val="0"/>
              </w:smartTagPr>
              <w:r w:rsidRPr="00AC42A2">
                <w:rPr>
                  <w:rFonts w:ascii="宋体" w:hAnsi="宋体"/>
                  <w:szCs w:val="21"/>
                </w:rPr>
                <w:t>50</w:t>
              </w:r>
              <w:r w:rsidRPr="00AC42A2">
                <w:rPr>
                  <w:rFonts w:ascii="宋体" w:hAnsi="宋体" w:hint="eastAsia"/>
                  <w:szCs w:val="21"/>
                </w:rPr>
                <w:t>米</w:t>
              </w:r>
            </w:smartTag>
            <w:r w:rsidRPr="00AC42A2">
              <w:rPr>
                <w:rFonts w:ascii="宋体" w:hAnsi="宋体" w:hint="eastAsia"/>
                <w:szCs w:val="21"/>
              </w:rPr>
              <w:t>即到郑州大学东门。</w:t>
            </w:r>
          </w:p>
        </w:tc>
        <w:tc>
          <w:tcPr>
            <w:tcW w:w="1781" w:type="dxa"/>
            <w:vMerge/>
            <w:vAlign w:val="center"/>
          </w:tcPr>
          <w:p w:rsidR="00997387" w:rsidRPr="00AC42A2" w:rsidRDefault="00997387" w:rsidP="006122E6">
            <w:pPr>
              <w:widowControl/>
              <w:jc w:val="left"/>
              <w:rPr>
                <w:rFonts w:ascii="宋体"/>
                <w:bCs/>
                <w:spacing w:val="12"/>
                <w:szCs w:val="21"/>
              </w:rPr>
            </w:pPr>
          </w:p>
        </w:tc>
        <w:tc>
          <w:tcPr>
            <w:tcW w:w="2340" w:type="dxa"/>
          </w:tcPr>
          <w:p w:rsidR="00997387" w:rsidRPr="00AC42A2" w:rsidRDefault="00997387" w:rsidP="00C33CA4">
            <w:pPr>
              <w:spacing w:beforeLines="50"/>
              <w:jc w:val="center"/>
              <w:rPr>
                <w:rFonts w:ascii="宋体" w:hAnsi="Courier New"/>
                <w:spacing w:val="-20"/>
                <w:szCs w:val="21"/>
              </w:rPr>
            </w:pPr>
            <w:r w:rsidRPr="00AC42A2">
              <w:rPr>
                <w:rFonts w:ascii="宋体" w:hAnsi="Courier New" w:hint="eastAsia"/>
                <w:spacing w:val="-20"/>
                <w:szCs w:val="21"/>
              </w:rPr>
              <w:t>报</w:t>
            </w:r>
            <w:r w:rsidRPr="00AC42A2">
              <w:rPr>
                <w:rFonts w:ascii="宋体" w:hAnsi="Courier New"/>
                <w:spacing w:val="-20"/>
                <w:szCs w:val="21"/>
              </w:rPr>
              <w:t xml:space="preserve">   </w:t>
            </w:r>
            <w:r w:rsidRPr="00AC42A2">
              <w:rPr>
                <w:rFonts w:ascii="宋体" w:hAnsi="Courier New" w:hint="eastAsia"/>
                <w:spacing w:val="-20"/>
                <w:szCs w:val="21"/>
              </w:rPr>
              <w:t>名</w:t>
            </w:r>
          </w:p>
          <w:p w:rsidR="00997387" w:rsidRPr="00AC42A2" w:rsidRDefault="00997387" w:rsidP="006122E6">
            <w:pPr>
              <w:jc w:val="center"/>
              <w:rPr>
                <w:rFonts w:ascii="宋体" w:hAnsi="Courier New"/>
                <w:spacing w:val="-20"/>
                <w:szCs w:val="21"/>
              </w:rPr>
            </w:pPr>
            <w:r w:rsidRPr="00AC42A2">
              <w:rPr>
                <w:rFonts w:ascii="宋体" w:hAnsi="Courier New"/>
                <w:spacing w:val="-20"/>
                <w:szCs w:val="21"/>
              </w:rPr>
              <w:t>2013</w:t>
            </w:r>
            <w:r w:rsidRPr="00AC42A2">
              <w:rPr>
                <w:rFonts w:ascii="宋体" w:hAnsi="Courier New" w:hint="eastAsia"/>
                <w:spacing w:val="-20"/>
                <w:szCs w:val="21"/>
              </w:rPr>
              <w:t>年</w:t>
            </w:r>
            <w:r w:rsidRPr="00AC42A2">
              <w:rPr>
                <w:rFonts w:ascii="宋体" w:hAnsi="Courier New"/>
                <w:spacing w:val="-20"/>
                <w:szCs w:val="21"/>
              </w:rPr>
              <w:t>1</w:t>
            </w:r>
            <w:r w:rsidRPr="00AC42A2">
              <w:rPr>
                <w:rFonts w:ascii="宋体" w:hAnsi="Courier New" w:hint="eastAsia"/>
                <w:spacing w:val="-20"/>
                <w:szCs w:val="21"/>
              </w:rPr>
              <w:t>月</w:t>
            </w:r>
            <w:r w:rsidRPr="00AC42A2">
              <w:rPr>
                <w:rFonts w:ascii="宋体" w:hAnsi="Courier New"/>
                <w:spacing w:val="-20"/>
                <w:szCs w:val="21"/>
              </w:rPr>
              <w:t>18</w:t>
            </w:r>
            <w:r w:rsidRPr="00AC42A2">
              <w:rPr>
                <w:rFonts w:ascii="宋体" w:hAnsi="Courier New" w:hint="eastAsia"/>
                <w:spacing w:val="-20"/>
                <w:szCs w:val="21"/>
              </w:rPr>
              <w:t>－</w:t>
            </w:r>
            <w:r w:rsidRPr="00AC42A2">
              <w:rPr>
                <w:rFonts w:ascii="宋体" w:hAnsi="Courier New"/>
                <w:spacing w:val="-20"/>
                <w:szCs w:val="21"/>
              </w:rPr>
              <w:t>19</w:t>
            </w:r>
            <w:r w:rsidRPr="00AC42A2">
              <w:rPr>
                <w:rFonts w:ascii="宋体" w:hAnsi="Courier New" w:hint="eastAsia"/>
                <w:spacing w:val="-20"/>
                <w:szCs w:val="21"/>
              </w:rPr>
              <w:t>日</w:t>
            </w:r>
          </w:p>
          <w:p w:rsidR="00997387" w:rsidRPr="00AC42A2" w:rsidRDefault="00997387" w:rsidP="006122E6">
            <w:pPr>
              <w:jc w:val="center"/>
              <w:rPr>
                <w:rFonts w:ascii="宋体"/>
                <w:bCs/>
                <w:spacing w:val="12"/>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p w:rsidR="00997387" w:rsidRPr="00AC42A2" w:rsidRDefault="00997387" w:rsidP="006122E6">
            <w:pPr>
              <w:jc w:val="center"/>
              <w:rPr>
                <w:rFonts w:ascii="宋体" w:hAnsi="Courier New"/>
                <w:spacing w:val="-20"/>
                <w:szCs w:val="21"/>
              </w:rPr>
            </w:pPr>
            <w:r w:rsidRPr="00AC42A2">
              <w:rPr>
                <w:rFonts w:ascii="宋体" w:hAnsi="Courier New" w:hint="eastAsia"/>
                <w:spacing w:val="-20"/>
                <w:szCs w:val="21"/>
              </w:rPr>
              <w:t>考</w:t>
            </w:r>
            <w:r w:rsidRPr="00AC42A2">
              <w:rPr>
                <w:rFonts w:ascii="宋体" w:hAnsi="Courier New"/>
                <w:spacing w:val="-20"/>
                <w:szCs w:val="21"/>
              </w:rPr>
              <w:t xml:space="preserve">   </w:t>
            </w:r>
            <w:r w:rsidRPr="00AC42A2">
              <w:rPr>
                <w:rFonts w:ascii="宋体" w:hAnsi="Courier New" w:hint="eastAsia"/>
                <w:spacing w:val="-20"/>
                <w:szCs w:val="21"/>
              </w:rPr>
              <w:t>试</w:t>
            </w:r>
          </w:p>
          <w:p w:rsidR="00997387" w:rsidRPr="00AC42A2" w:rsidRDefault="00997387" w:rsidP="006122E6">
            <w:pPr>
              <w:jc w:val="center"/>
              <w:rPr>
                <w:rFonts w:ascii="宋体" w:hAnsi="Courier New"/>
                <w:spacing w:val="-24"/>
                <w:szCs w:val="21"/>
              </w:rPr>
            </w:pPr>
            <w:r w:rsidRPr="00AC42A2">
              <w:rPr>
                <w:rFonts w:ascii="宋体" w:hAnsi="Courier New"/>
                <w:spacing w:val="-20"/>
                <w:szCs w:val="21"/>
              </w:rPr>
              <w:t>2013</w:t>
            </w:r>
            <w:r w:rsidRPr="00AC42A2">
              <w:rPr>
                <w:rFonts w:ascii="宋体" w:hAnsi="Courier New" w:hint="eastAsia"/>
                <w:spacing w:val="-24"/>
                <w:szCs w:val="21"/>
              </w:rPr>
              <w:t>年</w:t>
            </w:r>
            <w:r w:rsidRPr="00AC42A2">
              <w:rPr>
                <w:rFonts w:ascii="宋体" w:hAnsi="Courier New"/>
                <w:spacing w:val="-24"/>
                <w:szCs w:val="21"/>
              </w:rPr>
              <w:t>1</w:t>
            </w:r>
            <w:r w:rsidRPr="00AC42A2">
              <w:rPr>
                <w:rFonts w:ascii="宋体" w:hAnsi="Courier New" w:hint="eastAsia"/>
                <w:spacing w:val="-24"/>
                <w:szCs w:val="21"/>
              </w:rPr>
              <w:t>月</w:t>
            </w:r>
            <w:r w:rsidRPr="00AC42A2">
              <w:rPr>
                <w:rFonts w:ascii="宋体" w:hAnsi="Courier New"/>
                <w:spacing w:val="-20"/>
                <w:szCs w:val="21"/>
              </w:rPr>
              <w:t>19</w:t>
            </w:r>
            <w:r w:rsidRPr="00AC42A2">
              <w:rPr>
                <w:rFonts w:ascii="宋体" w:hAnsi="Courier New"/>
                <w:spacing w:val="-24"/>
                <w:szCs w:val="21"/>
              </w:rPr>
              <w:t xml:space="preserve"> </w:t>
            </w:r>
            <w:r w:rsidRPr="00AC42A2">
              <w:rPr>
                <w:rFonts w:ascii="宋体" w:hAnsi="Courier New" w:hint="eastAsia"/>
                <w:spacing w:val="-20"/>
                <w:szCs w:val="21"/>
              </w:rPr>
              <w:t>－</w:t>
            </w:r>
            <w:r w:rsidRPr="00AC42A2">
              <w:rPr>
                <w:rFonts w:ascii="宋体" w:hAnsi="Courier New"/>
                <w:spacing w:val="-20"/>
                <w:szCs w:val="21"/>
              </w:rPr>
              <w:t>22</w:t>
            </w:r>
            <w:r w:rsidRPr="00AC42A2">
              <w:rPr>
                <w:rFonts w:ascii="宋体" w:hAnsi="Courier New" w:hint="eastAsia"/>
                <w:spacing w:val="-24"/>
                <w:szCs w:val="21"/>
              </w:rPr>
              <w:t>日</w:t>
            </w:r>
          </w:p>
          <w:p w:rsidR="00997387" w:rsidRPr="00AC42A2" w:rsidRDefault="00997387" w:rsidP="006122E6">
            <w:pPr>
              <w:jc w:val="center"/>
              <w:rPr>
                <w:rFonts w:ascii="宋体"/>
                <w:b/>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tc>
        <w:tc>
          <w:tcPr>
            <w:tcW w:w="1117" w:type="dxa"/>
            <w:vMerge/>
            <w:vAlign w:val="center"/>
          </w:tcPr>
          <w:p w:rsidR="00997387" w:rsidRPr="00AC42A2" w:rsidRDefault="00997387" w:rsidP="006122E6">
            <w:pPr>
              <w:widowControl/>
              <w:jc w:val="left"/>
              <w:rPr>
                <w:rFonts w:ascii="宋体"/>
                <w:szCs w:val="21"/>
              </w:rPr>
            </w:pPr>
          </w:p>
        </w:tc>
      </w:tr>
      <w:tr w:rsidR="00997387" w:rsidRPr="00AC42A2" w:rsidTr="006122E6">
        <w:trPr>
          <w:trHeight w:val="2002"/>
          <w:jc w:val="center"/>
        </w:trPr>
        <w:tc>
          <w:tcPr>
            <w:tcW w:w="900" w:type="dxa"/>
            <w:vAlign w:val="center"/>
          </w:tcPr>
          <w:p w:rsidR="00997387" w:rsidRPr="00AC42A2" w:rsidRDefault="00997387" w:rsidP="006122E6">
            <w:pPr>
              <w:tabs>
                <w:tab w:val="left" w:pos="1449"/>
              </w:tabs>
              <w:jc w:val="center"/>
              <w:rPr>
                <w:rFonts w:ascii="宋体"/>
                <w:szCs w:val="21"/>
              </w:rPr>
            </w:pPr>
            <w:r w:rsidRPr="00AC42A2">
              <w:rPr>
                <w:rFonts w:ascii="宋体" w:hAnsi="宋体" w:hint="eastAsia"/>
                <w:szCs w:val="21"/>
              </w:rPr>
              <w:t>深圳</w:t>
            </w:r>
          </w:p>
        </w:tc>
        <w:tc>
          <w:tcPr>
            <w:tcW w:w="3240" w:type="dxa"/>
            <w:vAlign w:val="center"/>
          </w:tcPr>
          <w:p w:rsidR="00997387" w:rsidRPr="00AC42A2" w:rsidRDefault="00997387" w:rsidP="006122E6">
            <w:pPr>
              <w:rPr>
                <w:rFonts w:ascii="宋体" w:hAnsi="Courier New"/>
                <w:b/>
                <w:szCs w:val="21"/>
              </w:rPr>
            </w:pPr>
            <w:r w:rsidRPr="00AC42A2">
              <w:rPr>
                <w:rFonts w:ascii="宋体" w:hAnsi="Courier New" w:hint="eastAsia"/>
                <w:b/>
                <w:szCs w:val="21"/>
              </w:rPr>
              <w:t>深圳行知职业技术学校</w:t>
            </w:r>
          </w:p>
          <w:p w:rsidR="00997387" w:rsidRPr="00AC42A2" w:rsidRDefault="00997387" w:rsidP="00997387">
            <w:pPr>
              <w:ind w:leftChars="-8" w:left="31680"/>
              <w:rPr>
                <w:rFonts w:ascii="宋体" w:hAnsi="Courier New"/>
                <w:szCs w:val="21"/>
              </w:rPr>
            </w:pPr>
            <w:r w:rsidRPr="00AC42A2">
              <w:rPr>
                <w:rFonts w:ascii="宋体" w:hAnsi="Courier New" w:hint="eastAsia"/>
                <w:szCs w:val="21"/>
              </w:rPr>
              <w:t>深圳市深南东北斗路</w:t>
            </w:r>
            <w:r w:rsidRPr="00AC42A2">
              <w:rPr>
                <w:rFonts w:ascii="宋体" w:hAnsi="Courier New"/>
                <w:szCs w:val="21"/>
              </w:rPr>
              <w:t>20</w:t>
            </w:r>
            <w:r w:rsidRPr="00AC42A2">
              <w:rPr>
                <w:rFonts w:ascii="宋体" w:hAnsi="Courier New" w:hint="eastAsia"/>
                <w:szCs w:val="21"/>
              </w:rPr>
              <w:t>号</w:t>
            </w:r>
          </w:p>
          <w:p w:rsidR="00997387" w:rsidRPr="00AC42A2" w:rsidRDefault="00997387" w:rsidP="006122E6">
            <w:pPr>
              <w:rPr>
                <w:rFonts w:ascii="宋体" w:hAnsi="Courier New"/>
                <w:szCs w:val="21"/>
              </w:rPr>
            </w:pPr>
            <w:r w:rsidRPr="00AC42A2">
              <w:rPr>
                <w:rFonts w:ascii="宋体" w:hAnsi="Courier New" w:hint="eastAsia"/>
                <w:szCs w:val="21"/>
              </w:rPr>
              <w:t>乘车路线：火车站乘地铁</w:t>
            </w:r>
            <w:r w:rsidRPr="00AC42A2">
              <w:rPr>
                <w:rFonts w:ascii="宋体" w:hAnsi="Courier New"/>
                <w:szCs w:val="21"/>
              </w:rPr>
              <w:t>2</w:t>
            </w:r>
            <w:r w:rsidRPr="00AC42A2">
              <w:rPr>
                <w:rFonts w:ascii="宋体" w:hAnsi="Courier New" w:hint="eastAsia"/>
                <w:szCs w:val="21"/>
              </w:rPr>
              <w:t>号线，到黄贝岭站</w:t>
            </w:r>
            <w:r w:rsidRPr="00AC42A2">
              <w:rPr>
                <w:rFonts w:ascii="宋体" w:hAnsi="Courier New"/>
                <w:szCs w:val="21"/>
              </w:rPr>
              <w:t>C</w:t>
            </w:r>
            <w:r w:rsidRPr="00AC42A2">
              <w:rPr>
                <w:rFonts w:ascii="宋体" w:hAnsi="Courier New" w:hint="eastAsia"/>
                <w:szCs w:val="21"/>
              </w:rPr>
              <w:t>出口出站即到；乘</w:t>
            </w:r>
            <w:r w:rsidRPr="00AC42A2">
              <w:rPr>
                <w:rFonts w:ascii="宋体" w:hAnsi="Courier New"/>
                <w:szCs w:val="21"/>
              </w:rPr>
              <w:t>223</w:t>
            </w:r>
            <w:r w:rsidRPr="00AC42A2">
              <w:rPr>
                <w:rFonts w:ascii="宋体" w:hAnsi="Courier New" w:hint="eastAsia"/>
                <w:szCs w:val="21"/>
              </w:rPr>
              <w:t>路、</w:t>
            </w:r>
            <w:r w:rsidRPr="00AC42A2">
              <w:rPr>
                <w:rFonts w:ascii="宋体" w:hAnsi="Courier New"/>
                <w:szCs w:val="21"/>
              </w:rPr>
              <w:t>k113</w:t>
            </w:r>
            <w:r w:rsidRPr="00AC42A2">
              <w:rPr>
                <w:rFonts w:ascii="宋体" w:hAnsi="Courier New" w:hint="eastAsia"/>
                <w:szCs w:val="21"/>
              </w:rPr>
              <w:t>路、</w:t>
            </w:r>
            <w:r w:rsidRPr="00AC42A2">
              <w:rPr>
                <w:rFonts w:ascii="宋体" w:hAnsi="Courier New"/>
                <w:szCs w:val="21"/>
              </w:rPr>
              <w:t>311</w:t>
            </w:r>
            <w:r w:rsidRPr="00AC42A2">
              <w:rPr>
                <w:rFonts w:ascii="宋体" w:hAnsi="Courier New" w:hint="eastAsia"/>
                <w:szCs w:val="21"/>
              </w:rPr>
              <w:t>路、</w:t>
            </w:r>
            <w:r w:rsidRPr="00AC42A2">
              <w:rPr>
                <w:rFonts w:ascii="宋体" w:hAnsi="Courier New"/>
                <w:szCs w:val="21"/>
              </w:rPr>
              <w:t>111</w:t>
            </w:r>
            <w:r w:rsidRPr="00AC42A2">
              <w:rPr>
                <w:rFonts w:ascii="宋体" w:hAnsi="Courier New" w:hint="eastAsia"/>
                <w:szCs w:val="21"/>
              </w:rPr>
              <w:t>路、</w:t>
            </w:r>
            <w:r w:rsidRPr="00AC42A2">
              <w:rPr>
                <w:rFonts w:ascii="宋体" w:hAnsi="Courier New"/>
                <w:szCs w:val="21"/>
              </w:rPr>
              <w:t>27</w:t>
            </w:r>
            <w:r w:rsidRPr="00AC42A2">
              <w:rPr>
                <w:rFonts w:ascii="宋体" w:hAnsi="Courier New" w:hint="eastAsia"/>
                <w:szCs w:val="21"/>
              </w:rPr>
              <w:t>路到冶金大厦站或者新秀立交站即到。</w:t>
            </w:r>
          </w:p>
        </w:tc>
        <w:tc>
          <w:tcPr>
            <w:tcW w:w="1781" w:type="dxa"/>
            <w:vMerge/>
            <w:vAlign w:val="center"/>
          </w:tcPr>
          <w:p w:rsidR="00997387" w:rsidRPr="00AC42A2" w:rsidRDefault="00997387" w:rsidP="006122E6">
            <w:pPr>
              <w:widowControl/>
              <w:jc w:val="left"/>
              <w:rPr>
                <w:rFonts w:ascii="宋体"/>
                <w:bCs/>
                <w:spacing w:val="12"/>
                <w:szCs w:val="21"/>
              </w:rPr>
            </w:pPr>
          </w:p>
        </w:tc>
        <w:tc>
          <w:tcPr>
            <w:tcW w:w="2340" w:type="dxa"/>
            <w:vAlign w:val="center"/>
          </w:tcPr>
          <w:p w:rsidR="00997387" w:rsidRPr="00AC42A2" w:rsidRDefault="00997387" w:rsidP="00C33CA4">
            <w:pPr>
              <w:spacing w:beforeLines="50" w:line="240" w:lineRule="exact"/>
              <w:jc w:val="center"/>
              <w:rPr>
                <w:rFonts w:ascii="宋体" w:hAnsi="Courier New"/>
                <w:spacing w:val="-20"/>
                <w:szCs w:val="21"/>
              </w:rPr>
            </w:pPr>
            <w:r w:rsidRPr="00AC42A2">
              <w:rPr>
                <w:rFonts w:ascii="宋体" w:hAnsi="Courier New" w:hint="eastAsia"/>
                <w:spacing w:val="-20"/>
                <w:szCs w:val="21"/>
              </w:rPr>
              <w:t>报</w:t>
            </w:r>
            <w:r w:rsidRPr="00AC42A2">
              <w:rPr>
                <w:rFonts w:ascii="宋体" w:hAnsi="Courier New"/>
                <w:spacing w:val="-20"/>
                <w:szCs w:val="21"/>
              </w:rPr>
              <w:t xml:space="preserve">   </w:t>
            </w:r>
            <w:r w:rsidRPr="00AC42A2">
              <w:rPr>
                <w:rFonts w:ascii="宋体" w:hAnsi="Courier New" w:hint="eastAsia"/>
                <w:spacing w:val="-20"/>
                <w:szCs w:val="21"/>
              </w:rPr>
              <w:t>名</w:t>
            </w:r>
          </w:p>
          <w:p w:rsidR="00997387" w:rsidRPr="00AC42A2" w:rsidRDefault="00997387" w:rsidP="006122E6">
            <w:pPr>
              <w:tabs>
                <w:tab w:val="center" w:pos="1123"/>
              </w:tabs>
              <w:spacing w:line="240" w:lineRule="exact"/>
              <w:jc w:val="center"/>
              <w:rPr>
                <w:rFonts w:ascii="宋体" w:hAnsi="Courier New"/>
                <w:spacing w:val="-20"/>
                <w:szCs w:val="21"/>
              </w:rPr>
            </w:pPr>
            <w:r w:rsidRPr="00AC42A2">
              <w:rPr>
                <w:rFonts w:ascii="宋体" w:hAnsi="Courier New"/>
                <w:spacing w:val="-20"/>
                <w:szCs w:val="21"/>
              </w:rPr>
              <w:t>2013</w:t>
            </w:r>
            <w:r w:rsidRPr="00AC42A2">
              <w:rPr>
                <w:rFonts w:ascii="宋体" w:hAnsi="Courier New" w:hint="eastAsia"/>
                <w:spacing w:val="-20"/>
                <w:szCs w:val="21"/>
              </w:rPr>
              <w:t>年</w:t>
            </w:r>
            <w:r w:rsidRPr="00AC42A2">
              <w:rPr>
                <w:rFonts w:ascii="宋体" w:hAnsi="Courier New"/>
                <w:spacing w:val="-20"/>
                <w:szCs w:val="21"/>
              </w:rPr>
              <w:t>2</w:t>
            </w:r>
            <w:r w:rsidRPr="00AC42A2">
              <w:rPr>
                <w:rFonts w:ascii="宋体" w:hAnsi="Courier New" w:hint="eastAsia"/>
                <w:spacing w:val="-20"/>
                <w:szCs w:val="21"/>
              </w:rPr>
              <w:t>月</w:t>
            </w:r>
            <w:r w:rsidRPr="00AC42A2">
              <w:rPr>
                <w:rFonts w:ascii="宋体" w:hAnsi="Courier New"/>
                <w:spacing w:val="-20"/>
                <w:szCs w:val="21"/>
              </w:rPr>
              <w:t>26</w:t>
            </w:r>
            <w:r w:rsidRPr="00AC42A2">
              <w:rPr>
                <w:rFonts w:ascii="宋体" w:hAnsi="Courier New" w:hint="eastAsia"/>
                <w:spacing w:val="-20"/>
                <w:szCs w:val="21"/>
              </w:rPr>
              <w:t>－</w:t>
            </w:r>
            <w:r w:rsidRPr="00AC42A2">
              <w:rPr>
                <w:rFonts w:ascii="宋体" w:hAnsi="Courier New"/>
                <w:spacing w:val="-20"/>
                <w:szCs w:val="21"/>
              </w:rPr>
              <w:t>27</w:t>
            </w:r>
            <w:r w:rsidRPr="00AC42A2">
              <w:rPr>
                <w:rFonts w:ascii="宋体" w:hAnsi="Courier New" w:hint="eastAsia"/>
                <w:spacing w:val="-20"/>
                <w:szCs w:val="21"/>
              </w:rPr>
              <w:t>日</w:t>
            </w:r>
          </w:p>
          <w:p w:rsidR="00997387" w:rsidRPr="00AC42A2" w:rsidRDefault="00997387" w:rsidP="006122E6">
            <w:pPr>
              <w:tabs>
                <w:tab w:val="center" w:pos="1123"/>
              </w:tabs>
              <w:spacing w:line="240" w:lineRule="exact"/>
              <w:jc w:val="center"/>
              <w:rPr>
                <w:rFonts w:ascii="宋体"/>
                <w:spacing w:val="-20"/>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p w:rsidR="00997387" w:rsidRPr="00AC42A2" w:rsidRDefault="00997387" w:rsidP="006122E6">
            <w:pPr>
              <w:spacing w:line="240" w:lineRule="exact"/>
              <w:jc w:val="center"/>
              <w:rPr>
                <w:rFonts w:ascii="宋体" w:hAnsi="Courier New"/>
                <w:spacing w:val="-20"/>
                <w:szCs w:val="21"/>
              </w:rPr>
            </w:pPr>
            <w:r w:rsidRPr="00AC42A2">
              <w:rPr>
                <w:rFonts w:ascii="宋体" w:hAnsi="Courier New" w:hint="eastAsia"/>
                <w:spacing w:val="-20"/>
                <w:szCs w:val="21"/>
              </w:rPr>
              <w:t>考</w:t>
            </w:r>
            <w:r w:rsidRPr="00AC42A2">
              <w:rPr>
                <w:rFonts w:ascii="宋体" w:hAnsi="Courier New"/>
                <w:spacing w:val="-20"/>
                <w:szCs w:val="21"/>
              </w:rPr>
              <w:t xml:space="preserve">  </w:t>
            </w:r>
            <w:r w:rsidRPr="00AC42A2">
              <w:rPr>
                <w:rFonts w:ascii="宋体" w:hAnsi="Courier New" w:hint="eastAsia"/>
                <w:spacing w:val="-20"/>
                <w:szCs w:val="21"/>
              </w:rPr>
              <w:t>试</w:t>
            </w:r>
          </w:p>
          <w:p w:rsidR="00997387" w:rsidRPr="00AC42A2" w:rsidRDefault="00997387" w:rsidP="006122E6">
            <w:pPr>
              <w:spacing w:line="240" w:lineRule="exact"/>
              <w:jc w:val="center"/>
              <w:rPr>
                <w:rFonts w:ascii="宋体" w:hAnsi="Courier New"/>
                <w:spacing w:val="-24"/>
                <w:szCs w:val="21"/>
              </w:rPr>
            </w:pPr>
            <w:r w:rsidRPr="00AC42A2">
              <w:rPr>
                <w:rFonts w:ascii="宋体" w:hAnsi="Courier New"/>
                <w:spacing w:val="-24"/>
                <w:szCs w:val="21"/>
              </w:rPr>
              <w:t>2013</w:t>
            </w:r>
            <w:r w:rsidRPr="00AC42A2">
              <w:rPr>
                <w:rFonts w:ascii="宋体" w:hAnsi="Courier New" w:hint="eastAsia"/>
                <w:spacing w:val="-24"/>
                <w:szCs w:val="21"/>
              </w:rPr>
              <w:t>年</w:t>
            </w:r>
            <w:r w:rsidRPr="00AC42A2">
              <w:rPr>
                <w:rFonts w:ascii="宋体" w:hAnsi="Courier New"/>
                <w:spacing w:val="-24"/>
                <w:szCs w:val="21"/>
              </w:rPr>
              <w:t>2</w:t>
            </w:r>
            <w:r w:rsidRPr="00AC42A2">
              <w:rPr>
                <w:rFonts w:ascii="宋体" w:hAnsi="Courier New" w:hint="eastAsia"/>
                <w:spacing w:val="-24"/>
                <w:szCs w:val="21"/>
              </w:rPr>
              <w:t>月</w:t>
            </w:r>
            <w:r w:rsidRPr="00AC42A2">
              <w:rPr>
                <w:rFonts w:ascii="宋体" w:hAnsi="Courier New"/>
                <w:spacing w:val="-20"/>
                <w:szCs w:val="21"/>
              </w:rPr>
              <w:t>26</w:t>
            </w:r>
            <w:r w:rsidRPr="00AC42A2">
              <w:rPr>
                <w:rFonts w:ascii="宋体" w:hAnsi="Courier New"/>
                <w:spacing w:val="-24"/>
                <w:szCs w:val="21"/>
              </w:rPr>
              <w:t>—</w:t>
            </w:r>
            <w:r w:rsidRPr="00AC42A2">
              <w:rPr>
                <w:rFonts w:ascii="宋体" w:hAnsi="Courier New"/>
                <w:spacing w:val="-24"/>
                <w:szCs w:val="21"/>
              </w:rPr>
              <w:t xml:space="preserve"> </w:t>
            </w:r>
            <w:smartTag w:uri="urn:schemas-microsoft-com:office:smarttags" w:element="chsdate">
              <w:smartTagPr>
                <w:attr w:name="IsROCDate" w:val="False"/>
                <w:attr w:name="IsLunarDate" w:val="False"/>
                <w:attr w:name="Day" w:val="1"/>
                <w:attr w:name="Month" w:val="3"/>
                <w:attr w:name="Year" w:val="2012"/>
              </w:smartTagPr>
              <w:r w:rsidRPr="00AC42A2">
                <w:rPr>
                  <w:rFonts w:ascii="宋体" w:hAnsi="Courier New"/>
                  <w:spacing w:val="-24"/>
                  <w:szCs w:val="21"/>
                </w:rPr>
                <w:t>3</w:t>
              </w:r>
              <w:r w:rsidRPr="00AC42A2">
                <w:rPr>
                  <w:rFonts w:ascii="宋体" w:hAnsi="Courier New" w:hint="eastAsia"/>
                  <w:spacing w:val="-24"/>
                  <w:szCs w:val="21"/>
                </w:rPr>
                <w:t>月</w:t>
              </w:r>
              <w:r w:rsidRPr="00AC42A2">
                <w:rPr>
                  <w:rFonts w:ascii="宋体" w:hAnsi="Courier New"/>
                  <w:spacing w:val="-24"/>
                  <w:szCs w:val="21"/>
                </w:rPr>
                <w:t>1</w:t>
              </w:r>
              <w:r w:rsidRPr="00AC42A2">
                <w:rPr>
                  <w:rFonts w:ascii="宋体" w:hAnsi="Courier New" w:hint="eastAsia"/>
                  <w:spacing w:val="-24"/>
                  <w:szCs w:val="21"/>
                </w:rPr>
                <w:t>日</w:t>
              </w:r>
            </w:smartTag>
          </w:p>
          <w:p w:rsidR="00997387" w:rsidRPr="00AC42A2" w:rsidRDefault="00997387" w:rsidP="00C33CA4">
            <w:pPr>
              <w:spacing w:beforeLines="50" w:line="240" w:lineRule="exact"/>
              <w:jc w:val="center"/>
              <w:rPr>
                <w:rFonts w:ascii="宋体" w:hAnsi="Courier New"/>
                <w:spacing w:val="-20"/>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tc>
        <w:tc>
          <w:tcPr>
            <w:tcW w:w="1117" w:type="dxa"/>
            <w:vAlign w:val="center"/>
          </w:tcPr>
          <w:p w:rsidR="00997387" w:rsidRPr="00AC42A2" w:rsidRDefault="00997387" w:rsidP="006122E6">
            <w:pPr>
              <w:rPr>
                <w:rFonts w:ascii="宋体"/>
                <w:szCs w:val="21"/>
              </w:rPr>
            </w:pPr>
            <w:r w:rsidRPr="00AC42A2">
              <w:rPr>
                <w:rFonts w:ascii="宋体" w:hAnsi="宋体" w:hint="eastAsia"/>
                <w:szCs w:val="21"/>
              </w:rPr>
              <w:t>部分专业设考，详见考点报考专业说明。</w:t>
            </w:r>
          </w:p>
        </w:tc>
      </w:tr>
      <w:tr w:rsidR="00997387" w:rsidRPr="00AC42A2" w:rsidTr="006122E6">
        <w:trPr>
          <w:trHeight w:val="1839"/>
          <w:jc w:val="center"/>
        </w:trPr>
        <w:tc>
          <w:tcPr>
            <w:tcW w:w="900" w:type="dxa"/>
            <w:vAlign w:val="center"/>
          </w:tcPr>
          <w:p w:rsidR="00997387" w:rsidRPr="00AC42A2" w:rsidRDefault="00997387" w:rsidP="006122E6">
            <w:pPr>
              <w:tabs>
                <w:tab w:val="left" w:pos="1449"/>
              </w:tabs>
              <w:jc w:val="center"/>
              <w:rPr>
                <w:rFonts w:ascii="宋体"/>
                <w:b/>
                <w:szCs w:val="21"/>
              </w:rPr>
            </w:pPr>
            <w:r w:rsidRPr="00AC42A2">
              <w:rPr>
                <w:rFonts w:ascii="宋体" w:hAnsi="宋体" w:hint="eastAsia"/>
                <w:szCs w:val="21"/>
              </w:rPr>
              <w:t>济南</w:t>
            </w:r>
          </w:p>
        </w:tc>
        <w:tc>
          <w:tcPr>
            <w:tcW w:w="3240" w:type="dxa"/>
            <w:vAlign w:val="center"/>
          </w:tcPr>
          <w:p w:rsidR="00997387" w:rsidRPr="00AC42A2" w:rsidRDefault="00997387" w:rsidP="006122E6">
            <w:pPr>
              <w:rPr>
                <w:rFonts w:ascii="宋体" w:hAnsi="Courier New"/>
                <w:szCs w:val="21"/>
              </w:rPr>
            </w:pPr>
            <w:r w:rsidRPr="00AC42A2">
              <w:rPr>
                <w:rFonts w:ascii="宋体" w:hAnsi="Courier New" w:hint="eastAsia"/>
                <w:b/>
                <w:szCs w:val="21"/>
              </w:rPr>
              <w:t>报名地点：山东省济南商贸学校</w:t>
            </w:r>
            <w:r w:rsidRPr="00AC42A2">
              <w:rPr>
                <w:rFonts w:ascii="宋体" w:hAnsi="Courier New"/>
                <w:szCs w:val="21"/>
              </w:rPr>
              <w:t xml:space="preserve">  </w:t>
            </w:r>
          </w:p>
          <w:p w:rsidR="00997387" w:rsidRPr="00AC42A2" w:rsidRDefault="00997387" w:rsidP="006122E6">
            <w:pPr>
              <w:rPr>
                <w:rFonts w:ascii="宋体" w:hAnsi="Courier New"/>
                <w:szCs w:val="21"/>
              </w:rPr>
            </w:pPr>
            <w:r w:rsidRPr="00AC42A2">
              <w:rPr>
                <w:rFonts w:ascii="宋体" w:hAnsi="Courier New" w:hint="eastAsia"/>
                <w:szCs w:val="21"/>
              </w:rPr>
              <w:t>济南市历山路</w:t>
            </w:r>
            <w:r w:rsidRPr="00AC42A2">
              <w:rPr>
                <w:rFonts w:ascii="宋体" w:hAnsi="Courier New"/>
                <w:szCs w:val="21"/>
              </w:rPr>
              <w:t>10</w:t>
            </w:r>
            <w:r w:rsidRPr="00AC42A2">
              <w:rPr>
                <w:rFonts w:ascii="宋体" w:hAnsi="Courier New" w:hint="eastAsia"/>
                <w:szCs w:val="21"/>
              </w:rPr>
              <w:t>号</w:t>
            </w:r>
          </w:p>
          <w:p w:rsidR="00997387" w:rsidRPr="00AC42A2" w:rsidRDefault="00997387" w:rsidP="006122E6">
            <w:pPr>
              <w:rPr>
                <w:rFonts w:ascii="宋体"/>
                <w:szCs w:val="21"/>
              </w:rPr>
            </w:pPr>
            <w:r w:rsidRPr="00AC42A2">
              <w:rPr>
                <w:rFonts w:ascii="宋体" w:hAnsi="Courier New" w:hint="eastAsia"/>
                <w:szCs w:val="21"/>
              </w:rPr>
              <w:t>乘车路线：</w:t>
            </w:r>
            <w:r w:rsidRPr="00AC42A2">
              <w:rPr>
                <w:rFonts w:ascii="宋体" w:hAnsi="Courier New" w:hint="eastAsia"/>
                <w:kern w:val="0"/>
                <w:szCs w:val="21"/>
              </w:rPr>
              <w:t>乘</w:t>
            </w:r>
            <w:r w:rsidRPr="00AC42A2">
              <w:rPr>
                <w:rFonts w:ascii="宋体" w:hAnsi="Courier New"/>
                <w:kern w:val="0"/>
                <w:szCs w:val="21"/>
              </w:rPr>
              <w:t>3</w:t>
            </w:r>
            <w:r w:rsidRPr="00AC42A2">
              <w:rPr>
                <w:rFonts w:ascii="宋体" w:hAnsi="Courier New" w:hint="eastAsia"/>
                <w:kern w:val="0"/>
                <w:szCs w:val="21"/>
              </w:rPr>
              <w:t>、</w:t>
            </w:r>
            <w:r w:rsidRPr="00AC42A2">
              <w:rPr>
                <w:rFonts w:ascii="宋体" w:hAnsi="Courier New"/>
                <w:kern w:val="0"/>
                <w:szCs w:val="21"/>
              </w:rPr>
              <w:t>8</w:t>
            </w:r>
            <w:r w:rsidRPr="00AC42A2">
              <w:rPr>
                <w:rFonts w:ascii="宋体" w:hAnsi="Courier New" w:hint="eastAsia"/>
                <w:kern w:val="0"/>
                <w:szCs w:val="21"/>
              </w:rPr>
              <w:t>、</w:t>
            </w:r>
            <w:r w:rsidRPr="00AC42A2">
              <w:rPr>
                <w:rFonts w:ascii="宋体" w:hAnsi="Courier New"/>
                <w:kern w:val="0"/>
                <w:szCs w:val="21"/>
              </w:rPr>
              <w:t>11</w:t>
            </w:r>
            <w:r w:rsidRPr="00AC42A2">
              <w:rPr>
                <w:rFonts w:ascii="宋体" w:hAnsi="Courier New" w:hint="eastAsia"/>
                <w:kern w:val="0"/>
                <w:szCs w:val="21"/>
              </w:rPr>
              <w:t>、</w:t>
            </w:r>
            <w:r w:rsidRPr="00AC42A2">
              <w:rPr>
                <w:rFonts w:ascii="宋体" w:hAnsi="Courier New"/>
                <w:kern w:val="0"/>
                <w:szCs w:val="21"/>
              </w:rPr>
              <w:t>44</w:t>
            </w:r>
            <w:r w:rsidRPr="00AC42A2">
              <w:rPr>
                <w:rFonts w:ascii="宋体" w:hAnsi="Courier New" w:hint="eastAsia"/>
                <w:kern w:val="0"/>
                <w:szCs w:val="21"/>
              </w:rPr>
              <w:t>、</w:t>
            </w:r>
            <w:r w:rsidRPr="00AC42A2">
              <w:rPr>
                <w:rFonts w:ascii="宋体" w:hAnsi="Courier New"/>
                <w:kern w:val="0"/>
                <w:szCs w:val="21"/>
              </w:rPr>
              <w:t>79</w:t>
            </w:r>
            <w:r w:rsidRPr="00AC42A2">
              <w:rPr>
                <w:rFonts w:ascii="宋体" w:hAnsi="Courier New" w:hint="eastAsia"/>
                <w:kern w:val="0"/>
                <w:szCs w:val="21"/>
              </w:rPr>
              <w:t>、</w:t>
            </w:r>
            <w:r w:rsidRPr="00AC42A2">
              <w:rPr>
                <w:rFonts w:ascii="宋体" w:hAnsi="Courier New"/>
                <w:kern w:val="0"/>
                <w:szCs w:val="21"/>
              </w:rPr>
              <w:t>K98</w:t>
            </w:r>
            <w:r w:rsidRPr="00AC42A2">
              <w:rPr>
                <w:rFonts w:ascii="宋体" w:hAnsi="Courier New" w:hint="eastAsia"/>
                <w:kern w:val="0"/>
                <w:szCs w:val="21"/>
              </w:rPr>
              <w:t>、</w:t>
            </w:r>
            <w:r w:rsidRPr="00AC42A2">
              <w:rPr>
                <w:rFonts w:ascii="宋体" w:hAnsi="Courier New"/>
                <w:kern w:val="0"/>
                <w:szCs w:val="21"/>
              </w:rPr>
              <w:t>106</w:t>
            </w:r>
            <w:r w:rsidRPr="00AC42A2">
              <w:rPr>
                <w:rFonts w:ascii="宋体" w:hAnsi="Courier New" w:hint="eastAsia"/>
                <w:kern w:val="0"/>
                <w:szCs w:val="21"/>
              </w:rPr>
              <w:t>、</w:t>
            </w:r>
            <w:r w:rsidRPr="00AC42A2">
              <w:rPr>
                <w:rFonts w:ascii="宋体" w:hAnsi="Courier New"/>
                <w:kern w:val="0"/>
                <w:szCs w:val="21"/>
              </w:rPr>
              <w:t>107</w:t>
            </w:r>
            <w:r w:rsidRPr="00AC42A2">
              <w:rPr>
                <w:rFonts w:ascii="宋体" w:hAnsi="Courier New" w:hint="eastAsia"/>
                <w:kern w:val="0"/>
                <w:szCs w:val="21"/>
              </w:rPr>
              <w:t>路到花园路下车</w:t>
            </w:r>
          </w:p>
          <w:p w:rsidR="00997387" w:rsidRPr="00AC42A2" w:rsidRDefault="00997387" w:rsidP="006122E6">
            <w:pPr>
              <w:tabs>
                <w:tab w:val="left" w:pos="1449"/>
              </w:tabs>
              <w:rPr>
                <w:rFonts w:ascii="宋体"/>
                <w:szCs w:val="21"/>
              </w:rPr>
            </w:pPr>
            <w:r w:rsidRPr="00AC42A2">
              <w:rPr>
                <w:rFonts w:ascii="宋体" w:hAnsi="宋体" w:hint="eastAsia"/>
                <w:szCs w:val="21"/>
              </w:rPr>
              <w:t>考试地点：由济南市招办指定</w:t>
            </w:r>
          </w:p>
        </w:tc>
        <w:tc>
          <w:tcPr>
            <w:tcW w:w="1781" w:type="dxa"/>
            <w:vAlign w:val="center"/>
          </w:tcPr>
          <w:p w:rsidR="00997387" w:rsidRPr="00AC42A2" w:rsidRDefault="00997387" w:rsidP="006122E6">
            <w:pPr>
              <w:jc w:val="center"/>
              <w:rPr>
                <w:rFonts w:ascii="宋体"/>
                <w:bCs/>
                <w:spacing w:val="12"/>
                <w:szCs w:val="21"/>
              </w:rPr>
            </w:pPr>
            <w:r w:rsidRPr="00AC42A2">
              <w:rPr>
                <w:rFonts w:ascii="宋体" w:hAnsi="Courier New" w:hint="eastAsia"/>
                <w:szCs w:val="21"/>
              </w:rPr>
              <w:t>仅限现场报名</w:t>
            </w:r>
          </w:p>
        </w:tc>
        <w:tc>
          <w:tcPr>
            <w:tcW w:w="2340" w:type="dxa"/>
            <w:vAlign w:val="center"/>
          </w:tcPr>
          <w:p w:rsidR="00997387" w:rsidRPr="00AC42A2" w:rsidRDefault="00997387" w:rsidP="00C33CA4">
            <w:pPr>
              <w:spacing w:beforeLines="50"/>
              <w:jc w:val="center"/>
              <w:rPr>
                <w:rFonts w:ascii="宋体" w:hAnsi="Courier New"/>
                <w:spacing w:val="-20"/>
                <w:szCs w:val="21"/>
              </w:rPr>
            </w:pPr>
            <w:r w:rsidRPr="00AC42A2">
              <w:rPr>
                <w:rFonts w:ascii="宋体" w:hAnsi="Courier New" w:hint="eastAsia"/>
                <w:spacing w:val="-20"/>
                <w:szCs w:val="21"/>
              </w:rPr>
              <w:t>报</w:t>
            </w:r>
            <w:r w:rsidRPr="00AC42A2">
              <w:rPr>
                <w:rFonts w:ascii="宋体" w:hAnsi="Courier New"/>
                <w:spacing w:val="-20"/>
                <w:szCs w:val="21"/>
              </w:rPr>
              <w:t xml:space="preserve">   </w:t>
            </w:r>
            <w:r w:rsidRPr="00AC42A2">
              <w:rPr>
                <w:rFonts w:ascii="宋体" w:hAnsi="Courier New" w:hint="eastAsia"/>
                <w:spacing w:val="-20"/>
                <w:szCs w:val="21"/>
              </w:rPr>
              <w:t>名</w:t>
            </w:r>
          </w:p>
          <w:p w:rsidR="00997387" w:rsidRPr="00AC42A2" w:rsidRDefault="00997387" w:rsidP="006122E6">
            <w:pPr>
              <w:tabs>
                <w:tab w:val="center" w:pos="1123"/>
              </w:tabs>
              <w:jc w:val="center"/>
              <w:rPr>
                <w:rFonts w:ascii="宋体" w:hAnsi="Courier New"/>
                <w:spacing w:val="-20"/>
                <w:szCs w:val="21"/>
              </w:rPr>
            </w:pPr>
            <w:r w:rsidRPr="00AC42A2">
              <w:rPr>
                <w:rFonts w:ascii="宋体" w:hAnsi="Courier New"/>
                <w:spacing w:val="-20"/>
                <w:szCs w:val="21"/>
              </w:rPr>
              <w:t>2013</w:t>
            </w:r>
            <w:r w:rsidRPr="00AC42A2">
              <w:rPr>
                <w:rFonts w:ascii="宋体" w:hAnsi="Courier New" w:hint="eastAsia"/>
                <w:spacing w:val="-20"/>
                <w:szCs w:val="21"/>
              </w:rPr>
              <w:t>年</w:t>
            </w:r>
            <w:r w:rsidRPr="00AC42A2">
              <w:rPr>
                <w:rFonts w:ascii="宋体" w:hAnsi="Courier New"/>
                <w:spacing w:val="-20"/>
                <w:szCs w:val="21"/>
              </w:rPr>
              <w:t>2</w:t>
            </w:r>
            <w:r w:rsidRPr="00AC42A2">
              <w:rPr>
                <w:rFonts w:ascii="宋体" w:hAnsi="Courier New" w:hint="eastAsia"/>
                <w:spacing w:val="-20"/>
                <w:szCs w:val="21"/>
              </w:rPr>
              <w:t>月</w:t>
            </w:r>
            <w:r w:rsidRPr="00AC42A2">
              <w:rPr>
                <w:rFonts w:ascii="宋体" w:hAnsi="Courier New"/>
                <w:spacing w:val="-20"/>
                <w:szCs w:val="21"/>
              </w:rPr>
              <w:t>22</w:t>
            </w:r>
            <w:r w:rsidRPr="00AC42A2">
              <w:rPr>
                <w:rFonts w:ascii="宋体" w:hAnsi="Courier New" w:hint="eastAsia"/>
                <w:spacing w:val="-20"/>
                <w:szCs w:val="21"/>
              </w:rPr>
              <w:t>－</w:t>
            </w:r>
            <w:r w:rsidRPr="00AC42A2">
              <w:rPr>
                <w:rFonts w:ascii="宋体" w:hAnsi="Courier New"/>
                <w:spacing w:val="-20"/>
                <w:szCs w:val="21"/>
              </w:rPr>
              <w:t>23</w:t>
            </w:r>
            <w:r w:rsidRPr="00AC42A2">
              <w:rPr>
                <w:rFonts w:ascii="宋体" w:hAnsi="Courier New" w:hint="eastAsia"/>
                <w:spacing w:val="-20"/>
                <w:szCs w:val="21"/>
              </w:rPr>
              <w:t>日</w:t>
            </w:r>
          </w:p>
          <w:p w:rsidR="00997387" w:rsidRPr="00AC42A2" w:rsidRDefault="00997387" w:rsidP="006122E6">
            <w:pPr>
              <w:tabs>
                <w:tab w:val="center" w:pos="1123"/>
              </w:tabs>
              <w:jc w:val="center"/>
              <w:rPr>
                <w:rFonts w:ascii="宋体"/>
                <w:spacing w:val="-20"/>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p w:rsidR="00997387" w:rsidRPr="00AC42A2" w:rsidRDefault="00997387" w:rsidP="006122E6">
            <w:pPr>
              <w:jc w:val="center"/>
              <w:rPr>
                <w:rFonts w:ascii="宋体" w:hAnsi="Courier New"/>
                <w:spacing w:val="-20"/>
                <w:szCs w:val="21"/>
              </w:rPr>
            </w:pPr>
            <w:r w:rsidRPr="00AC42A2">
              <w:rPr>
                <w:rFonts w:ascii="宋体" w:hAnsi="Courier New" w:hint="eastAsia"/>
                <w:spacing w:val="-20"/>
                <w:szCs w:val="21"/>
              </w:rPr>
              <w:t>考</w:t>
            </w:r>
            <w:r w:rsidRPr="00AC42A2">
              <w:rPr>
                <w:rFonts w:ascii="宋体" w:hAnsi="Courier New"/>
                <w:spacing w:val="-20"/>
                <w:szCs w:val="21"/>
              </w:rPr>
              <w:t xml:space="preserve">  </w:t>
            </w:r>
            <w:r w:rsidRPr="00AC42A2">
              <w:rPr>
                <w:rFonts w:ascii="宋体" w:hAnsi="Courier New" w:hint="eastAsia"/>
                <w:spacing w:val="-20"/>
                <w:szCs w:val="21"/>
              </w:rPr>
              <w:t>试</w:t>
            </w:r>
          </w:p>
          <w:p w:rsidR="00997387" w:rsidRPr="00AC42A2" w:rsidRDefault="00997387" w:rsidP="006122E6">
            <w:pPr>
              <w:jc w:val="center"/>
              <w:rPr>
                <w:rFonts w:ascii="宋体" w:hAnsi="Courier New"/>
                <w:spacing w:val="-24"/>
                <w:szCs w:val="21"/>
              </w:rPr>
            </w:pPr>
            <w:smartTag w:uri="urn:schemas-microsoft-com:office:smarttags" w:element="chsdate">
              <w:smartTagPr>
                <w:attr w:name="IsROCDate" w:val="False"/>
                <w:attr w:name="IsLunarDate" w:val="False"/>
                <w:attr w:name="Day" w:val="23"/>
                <w:attr w:name="Month" w:val="2"/>
                <w:attr w:name="Year" w:val="2013"/>
              </w:smartTagPr>
              <w:r w:rsidRPr="00AC42A2">
                <w:rPr>
                  <w:rFonts w:ascii="宋体" w:hAnsi="Courier New"/>
                  <w:spacing w:val="-24"/>
                  <w:szCs w:val="21"/>
                </w:rPr>
                <w:t>2013</w:t>
              </w:r>
              <w:r w:rsidRPr="00AC42A2">
                <w:rPr>
                  <w:rFonts w:ascii="宋体" w:hAnsi="Courier New" w:hint="eastAsia"/>
                  <w:spacing w:val="-24"/>
                  <w:szCs w:val="21"/>
                </w:rPr>
                <w:t>年</w:t>
              </w:r>
              <w:r w:rsidRPr="00AC42A2">
                <w:rPr>
                  <w:rFonts w:ascii="宋体" w:hAnsi="Courier New"/>
                  <w:spacing w:val="-24"/>
                  <w:szCs w:val="21"/>
                </w:rPr>
                <w:t>2</w:t>
              </w:r>
              <w:r w:rsidRPr="00AC42A2">
                <w:rPr>
                  <w:rFonts w:ascii="宋体" w:hAnsi="Courier New" w:hint="eastAsia"/>
                  <w:spacing w:val="-24"/>
                  <w:szCs w:val="21"/>
                </w:rPr>
                <w:t>月</w:t>
              </w:r>
              <w:r w:rsidRPr="00AC42A2">
                <w:rPr>
                  <w:rFonts w:ascii="宋体" w:hAnsi="Courier New"/>
                  <w:spacing w:val="-24"/>
                  <w:szCs w:val="21"/>
                </w:rPr>
                <w:t>23</w:t>
              </w:r>
              <w:r w:rsidRPr="00AC42A2">
                <w:rPr>
                  <w:rFonts w:ascii="宋体" w:hAnsi="Courier New" w:hint="eastAsia"/>
                  <w:spacing w:val="-24"/>
                  <w:szCs w:val="21"/>
                </w:rPr>
                <w:t>日</w:t>
              </w:r>
            </w:smartTag>
            <w:r w:rsidRPr="00AC42A2">
              <w:rPr>
                <w:rFonts w:ascii="宋体" w:hAnsi="Courier New"/>
                <w:spacing w:val="-24"/>
                <w:szCs w:val="21"/>
              </w:rPr>
              <w:t>—</w:t>
            </w:r>
            <w:r w:rsidRPr="00AC42A2">
              <w:rPr>
                <w:rFonts w:ascii="宋体" w:hAnsi="Courier New"/>
                <w:spacing w:val="-24"/>
                <w:szCs w:val="21"/>
              </w:rPr>
              <w:t xml:space="preserve"> 25</w:t>
            </w:r>
            <w:r w:rsidRPr="00AC42A2">
              <w:rPr>
                <w:rFonts w:ascii="宋体" w:hAnsi="Courier New" w:hint="eastAsia"/>
                <w:spacing w:val="-24"/>
                <w:szCs w:val="21"/>
              </w:rPr>
              <w:t>日</w:t>
            </w:r>
          </w:p>
          <w:p w:rsidR="00997387" w:rsidRPr="00AC42A2" w:rsidRDefault="00997387" w:rsidP="006122E6">
            <w:pPr>
              <w:jc w:val="center"/>
              <w:rPr>
                <w:rFonts w:ascii="宋体" w:hAnsi="Courier New"/>
                <w:spacing w:val="-20"/>
                <w:szCs w:val="21"/>
              </w:rPr>
            </w:pPr>
            <w:r w:rsidRPr="00AC42A2">
              <w:rPr>
                <w:rFonts w:ascii="宋体" w:hAnsi="宋体"/>
                <w:bCs/>
                <w:spacing w:val="12"/>
                <w:szCs w:val="21"/>
              </w:rPr>
              <w:t>(8</w:t>
            </w:r>
            <w:r w:rsidRPr="00AC42A2">
              <w:rPr>
                <w:rFonts w:ascii="宋体" w:hAnsi="宋体" w:hint="eastAsia"/>
                <w:bCs/>
                <w:spacing w:val="12"/>
                <w:szCs w:val="21"/>
              </w:rPr>
              <w:t>：</w:t>
            </w:r>
            <w:r w:rsidRPr="00AC42A2">
              <w:rPr>
                <w:rFonts w:ascii="宋体"/>
                <w:bCs/>
                <w:spacing w:val="12"/>
                <w:szCs w:val="21"/>
              </w:rPr>
              <w:t>00</w:t>
            </w:r>
            <w:r w:rsidRPr="00AC42A2">
              <w:rPr>
                <w:rFonts w:ascii="宋体" w:hAnsi="宋体" w:hint="eastAsia"/>
                <w:bCs/>
                <w:spacing w:val="12"/>
                <w:szCs w:val="21"/>
              </w:rPr>
              <w:t>－</w:t>
            </w:r>
            <w:r w:rsidRPr="00AC42A2">
              <w:rPr>
                <w:rFonts w:ascii="宋体" w:hAnsi="宋体"/>
                <w:bCs/>
                <w:spacing w:val="12"/>
                <w:szCs w:val="21"/>
              </w:rPr>
              <w:t>17</w:t>
            </w:r>
            <w:r w:rsidRPr="00AC42A2">
              <w:rPr>
                <w:rFonts w:ascii="宋体" w:hAnsi="宋体" w:hint="eastAsia"/>
                <w:bCs/>
                <w:spacing w:val="12"/>
                <w:szCs w:val="21"/>
              </w:rPr>
              <w:t>：</w:t>
            </w:r>
            <w:r w:rsidRPr="00AC42A2">
              <w:rPr>
                <w:rFonts w:ascii="宋体" w:hAnsi="宋体"/>
                <w:bCs/>
                <w:spacing w:val="12"/>
                <w:szCs w:val="21"/>
              </w:rPr>
              <w:t>00)</w:t>
            </w:r>
          </w:p>
        </w:tc>
        <w:tc>
          <w:tcPr>
            <w:tcW w:w="1117" w:type="dxa"/>
            <w:vAlign w:val="center"/>
          </w:tcPr>
          <w:p w:rsidR="00997387" w:rsidRPr="00AC42A2" w:rsidRDefault="00997387" w:rsidP="006122E6">
            <w:pPr>
              <w:jc w:val="center"/>
              <w:rPr>
                <w:rFonts w:ascii="宋体" w:hAnsi="Courier New"/>
                <w:szCs w:val="21"/>
              </w:rPr>
            </w:pPr>
          </w:p>
        </w:tc>
      </w:tr>
    </w:tbl>
    <w:p w:rsidR="00997387" w:rsidRPr="00AC42A2" w:rsidRDefault="00997387" w:rsidP="00997387">
      <w:pPr>
        <w:snapToGrid w:val="0"/>
        <w:spacing w:line="360" w:lineRule="auto"/>
        <w:ind w:firstLineChars="147" w:firstLine="31680"/>
        <w:rPr>
          <w:rFonts w:ascii="宋体"/>
          <w:b/>
          <w:spacing w:val="4"/>
          <w:szCs w:val="21"/>
        </w:rPr>
      </w:pPr>
      <w:r w:rsidRPr="00AC42A2">
        <w:rPr>
          <w:rFonts w:ascii="宋体" w:eastAsia="黑体" w:hAnsi="宋体"/>
          <w:bCs/>
          <w:spacing w:val="30"/>
          <w:szCs w:val="21"/>
        </w:rPr>
        <w:br w:type="page"/>
      </w:r>
      <w:r w:rsidRPr="00AC42A2">
        <w:rPr>
          <w:rFonts w:ascii="宋体" w:eastAsia="黑体" w:hAnsi="宋体"/>
          <w:b/>
          <w:bCs/>
          <w:spacing w:val="30"/>
          <w:szCs w:val="21"/>
        </w:rPr>
        <w:t>2.</w:t>
      </w:r>
      <w:r w:rsidRPr="00AC42A2">
        <w:rPr>
          <w:rFonts w:ascii="宋体" w:hAnsi="宋体" w:hint="eastAsia"/>
          <w:b/>
          <w:spacing w:val="4"/>
          <w:szCs w:val="21"/>
        </w:rPr>
        <w:t>共同考点</w:t>
      </w:r>
      <w:r w:rsidRPr="00AC42A2">
        <w:rPr>
          <w:rFonts w:ascii="宋体" w:hAnsi="宋体" w:hint="eastAsia"/>
          <w:b/>
          <w:bCs/>
          <w:spacing w:val="30"/>
          <w:szCs w:val="21"/>
        </w:rPr>
        <w:t>：</w:t>
      </w:r>
      <w:r w:rsidRPr="00AC42A2">
        <w:rPr>
          <w:rFonts w:ascii="宋体" w:hAnsi="宋体" w:hint="eastAsia"/>
          <w:b/>
          <w:spacing w:val="4"/>
          <w:szCs w:val="21"/>
        </w:rPr>
        <w:t>北京、杭州、长沙、成都。</w:t>
      </w:r>
      <w:r w:rsidRPr="00AC42A2">
        <w:rPr>
          <w:rFonts w:ascii="宋体" w:hAnsi="宋体" w:cs="宋体" w:hint="eastAsia"/>
          <w:szCs w:val="21"/>
        </w:rPr>
        <w:t>考生在共同考点报考中国传媒大学的同时可以兼报南广学院，</w:t>
      </w:r>
      <w:r w:rsidRPr="00AC42A2">
        <w:rPr>
          <w:rFonts w:ascii="宋体" w:hAnsi="宋体" w:hint="eastAsia"/>
          <w:spacing w:val="4"/>
          <w:szCs w:val="21"/>
        </w:rPr>
        <w:t>其中只有</w:t>
      </w:r>
      <w:r w:rsidRPr="00AC42A2">
        <w:rPr>
          <w:rFonts w:ascii="宋体" w:hAnsi="宋体" w:cs="宋体" w:hint="eastAsia"/>
          <w:szCs w:val="21"/>
        </w:rPr>
        <w:t>北京考点既接受考生兼报也接受单报南广学院，其余三个考点只接受考生在报考中国传媒大学的同时兼报南广学院。</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0"/>
        <w:gridCol w:w="3253"/>
        <w:gridCol w:w="2373"/>
        <w:gridCol w:w="1289"/>
        <w:gridCol w:w="1349"/>
      </w:tblGrid>
      <w:tr w:rsidR="00997387" w:rsidRPr="00AC42A2" w:rsidTr="006122E6">
        <w:trPr>
          <w:trHeight w:val="594"/>
          <w:jc w:val="center"/>
        </w:trPr>
        <w:tc>
          <w:tcPr>
            <w:tcW w:w="1150" w:type="dxa"/>
            <w:vAlign w:val="center"/>
          </w:tcPr>
          <w:p w:rsidR="00997387" w:rsidRPr="00AC42A2" w:rsidRDefault="00997387" w:rsidP="006122E6">
            <w:pPr>
              <w:jc w:val="center"/>
              <w:rPr>
                <w:rFonts w:ascii="宋体"/>
                <w:b/>
                <w:szCs w:val="21"/>
              </w:rPr>
            </w:pPr>
            <w:r w:rsidRPr="00AC42A2">
              <w:rPr>
                <w:rFonts w:ascii="宋体" w:hAnsi="宋体" w:hint="eastAsia"/>
                <w:b/>
                <w:szCs w:val="21"/>
              </w:rPr>
              <w:t>考</w:t>
            </w:r>
            <w:r w:rsidRPr="00AC42A2">
              <w:rPr>
                <w:rFonts w:ascii="宋体" w:hAnsi="宋体"/>
                <w:b/>
                <w:szCs w:val="21"/>
              </w:rPr>
              <w:t xml:space="preserve"> </w:t>
            </w:r>
            <w:r w:rsidRPr="00AC42A2">
              <w:rPr>
                <w:rFonts w:ascii="宋体" w:hAnsi="宋体" w:hint="eastAsia"/>
                <w:b/>
                <w:szCs w:val="21"/>
              </w:rPr>
              <w:t>点</w:t>
            </w:r>
          </w:p>
        </w:tc>
        <w:tc>
          <w:tcPr>
            <w:tcW w:w="3253" w:type="dxa"/>
            <w:vAlign w:val="center"/>
          </w:tcPr>
          <w:p w:rsidR="00997387" w:rsidRPr="00AC42A2" w:rsidRDefault="00997387" w:rsidP="006122E6">
            <w:pPr>
              <w:jc w:val="center"/>
              <w:rPr>
                <w:rFonts w:ascii="宋体"/>
                <w:b/>
                <w:szCs w:val="21"/>
              </w:rPr>
            </w:pPr>
            <w:r w:rsidRPr="00AC42A2">
              <w:rPr>
                <w:rFonts w:ascii="宋体" w:hAnsi="宋体" w:hint="eastAsia"/>
                <w:b/>
                <w:szCs w:val="21"/>
              </w:rPr>
              <w:t>考点地址</w:t>
            </w:r>
          </w:p>
        </w:tc>
        <w:tc>
          <w:tcPr>
            <w:tcW w:w="2373" w:type="dxa"/>
            <w:vAlign w:val="center"/>
          </w:tcPr>
          <w:p w:rsidR="00997387" w:rsidRPr="00AC42A2" w:rsidRDefault="00997387" w:rsidP="006122E6">
            <w:pPr>
              <w:jc w:val="center"/>
              <w:rPr>
                <w:rFonts w:ascii="宋体"/>
                <w:b/>
                <w:szCs w:val="21"/>
              </w:rPr>
            </w:pPr>
            <w:r w:rsidRPr="00AC42A2">
              <w:rPr>
                <w:rFonts w:ascii="宋体" w:hAnsi="宋体" w:hint="eastAsia"/>
                <w:b/>
                <w:szCs w:val="21"/>
              </w:rPr>
              <w:t>网上报名时间</w:t>
            </w:r>
          </w:p>
        </w:tc>
        <w:tc>
          <w:tcPr>
            <w:tcW w:w="1289" w:type="dxa"/>
            <w:vAlign w:val="center"/>
          </w:tcPr>
          <w:p w:rsidR="00997387" w:rsidRPr="00AC42A2" w:rsidRDefault="00997387" w:rsidP="006122E6">
            <w:pPr>
              <w:jc w:val="center"/>
              <w:rPr>
                <w:rFonts w:ascii="宋体"/>
                <w:b/>
                <w:szCs w:val="21"/>
              </w:rPr>
            </w:pPr>
            <w:r w:rsidRPr="00AC42A2">
              <w:rPr>
                <w:rFonts w:ascii="宋体" w:hAnsi="宋体" w:hint="eastAsia"/>
                <w:b/>
                <w:szCs w:val="21"/>
              </w:rPr>
              <w:t>考试时间</w:t>
            </w:r>
          </w:p>
        </w:tc>
        <w:tc>
          <w:tcPr>
            <w:tcW w:w="1349" w:type="dxa"/>
            <w:vAlign w:val="center"/>
          </w:tcPr>
          <w:p w:rsidR="00997387" w:rsidRPr="00AC42A2" w:rsidRDefault="00997387" w:rsidP="006122E6">
            <w:pPr>
              <w:jc w:val="center"/>
              <w:rPr>
                <w:rFonts w:ascii="宋体"/>
                <w:b/>
                <w:szCs w:val="21"/>
              </w:rPr>
            </w:pPr>
            <w:r w:rsidRPr="00AC42A2">
              <w:rPr>
                <w:rFonts w:ascii="宋体" w:hAnsi="宋体" w:hint="eastAsia"/>
                <w:b/>
                <w:szCs w:val="21"/>
              </w:rPr>
              <w:t>备</w:t>
            </w:r>
            <w:r w:rsidRPr="00AC42A2">
              <w:rPr>
                <w:rFonts w:ascii="宋体" w:hAnsi="宋体"/>
                <w:b/>
                <w:szCs w:val="21"/>
              </w:rPr>
              <w:t xml:space="preserve"> </w:t>
            </w:r>
            <w:r w:rsidRPr="00AC42A2">
              <w:rPr>
                <w:rFonts w:ascii="宋体" w:hAnsi="宋体" w:hint="eastAsia"/>
                <w:b/>
                <w:szCs w:val="21"/>
              </w:rPr>
              <w:t>注</w:t>
            </w:r>
          </w:p>
        </w:tc>
      </w:tr>
      <w:tr w:rsidR="00997387" w:rsidRPr="00AC42A2" w:rsidTr="006122E6">
        <w:trPr>
          <w:cantSplit/>
          <w:trHeight w:val="735"/>
          <w:jc w:val="center"/>
        </w:trPr>
        <w:tc>
          <w:tcPr>
            <w:tcW w:w="1150" w:type="dxa"/>
            <w:vAlign w:val="center"/>
          </w:tcPr>
          <w:p w:rsidR="00997387" w:rsidRPr="00AC42A2" w:rsidRDefault="00997387" w:rsidP="006122E6">
            <w:pPr>
              <w:jc w:val="center"/>
              <w:rPr>
                <w:rFonts w:ascii="宋体"/>
                <w:szCs w:val="21"/>
              </w:rPr>
            </w:pPr>
            <w:r w:rsidRPr="00AC42A2">
              <w:rPr>
                <w:rFonts w:ascii="宋体" w:hAnsi="宋体" w:hint="eastAsia"/>
                <w:szCs w:val="21"/>
              </w:rPr>
              <w:t>北京</w:t>
            </w:r>
          </w:p>
        </w:tc>
        <w:tc>
          <w:tcPr>
            <w:tcW w:w="3253" w:type="dxa"/>
            <w:vAlign w:val="center"/>
          </w:tcPr>
          <w:p w:rsidR="00997387" w:rsidRPr="00AC42A2" w:rsidRDefault="00997387" w:rsidP="006122E6">
            <w:pPr>
              <w:rPr>
                <w:rFonts w:ascii="宋体"/>
                <w:szCs w:val="21"/>
              </w:rPr>
            </w:pPr>
            <w:r w:rsidRPr="00AC42A2">
              <w:rPr>
                <w:rFonts w:ascii="宋体" w:hAnsi="宋体" w:hint="eastAsia"/>
                <w:szCs w:val="21"/>
              </w:rPr>
              <w:t>中国传媒大学校内</w:t>
            </w:r>
          </w:p>
          <w:p w:rsidR="00997387" w:rsidRPr="00AC42A2" w:rsidRDefault="00997387" w:rsidP="006122E6">
            <w:pPr>
              <w:rPr>
                <w:rFonts w:ascii="宋体" w:hAnsi="Courier New"/>
                <w:b/>
                <w:szCs w:val="21"/>
              </w:rPr>
            </w:pPr>
            <w:r w:rsidRPr="00AC42A2">
              <w:rPr>
                <w:rFonts w:ascii="宋体" w:hAnsi="宋体" w:hint="eastAsia"/>
                <w:szCs w:val="21"/>
              </w:rPr>
              <w:t>北京市朝阳区定福庄东街</w:t>
            </w:r>
            <w:r w:rsidRPr="00AC42A2">
              <w:rPr>
                <w:rFonts w:ascii="宋体" w:hAnsi="宋体"/>
                <w:szCs w:val="21"/>
              </w:rPr>
              <w:t>1</w:t>
            </w:r>
            <w:r w:rsidRPr="00AC42A2">
              <w:rPr>
                <w:rFonts w:ascii="宋体" w:hAnsi="宋体" w:hint="eastAsia"/>
                <w:szCs w:val="21"/>
              </w:rPr>
              <w:t>号</w:t>
            </w:r>
          </w:p>
        </w:tc>
        <w:tc>
          <w:tcPr>
            <w:tcW w:w="2373" w:type="dxa"/>
            <w:vMerge w:val="restart"/>
            <w:vAlign w:val="center"/>
          </w:tcPr>
          <w:p w:rsidR="00997387" w:rsidRPr="00AC42A2" w:rsidRDefault="00997387" w:rsidP="006122E6">
            <w:pPr>
              <w:spacing w:line="240" w:lineRule="atLeast"/>
              <w:jc w:val="center"/>
              <w:rPr>
                <w:rFonts w:ascii="宋体" w:hAnsi="Courier New"/>
                <w:szCs w:val="21"/>
              </w:rPr>
            </w:pPr>
            <w:smartTag w:uri="urn:schemas-microsoft-com:office:smarttags" w:element="chsdate">
              <w:smartTagPr>
                <w:attr w:name="IsROCDate" w:val="False"/>
                <w:attr w:name="IsLunarDate" w:val="False"/>
                <w:attr w:name="Day" w:val="12"/>
                <w:attr w:name="Month" w:val="12"/>
                <w:attr w:name="Year" w:val="2012"/>
              </w:smartTagPr>
              <w:r w:rsidRPr="00AC42A2">
                <w:rPr>
                  <w:rFonts w:ascii="宋体" w:hAnsi="Courier New"/>
                  <w:szCs w:val="21"/>
                </w:rPr>
                <w:t>2012</w:t>
              </w:r>
              <w:r w:rsidRPr="00AC42A2">
                <w:rPr>
                  <w:rFonts w:ascii="宋体" w:hAnsi="Courier New" w:hint="eastAsia"/>
                  <w:szCs w:val="21"/>
                </w:rPr>
                <w:t>年</w:t>
              </w:r>
              <w:r w:rsidRPr="00AC42A2">
                <w:rPr>
                  <w:rFonts w:ascii="宋体" w:hAnsi="Courier New"/>
                  <w:szCs w:val="21"/>
                </w:rPr>
                <w:t>12</w:t>
              </w:r>
              <w:r w:rsidRPr="00AC42A2">
                <w:rPr>
                  <w:rFonts w:ascii="宋体" w:hAnsi="Courier New" w:hint="eastAsia"/>
                  <w:szCs w:val="21"/>
                </w:rPr>
                <w:t>月</w:t>
              </w:r>
              <w:r w:rsidRPr="00AC42A2">
                <w:rPr>
                  <w:rFonts w:ascii="宋体" w:hAnsi="Courier New"/>
                  <w:szCs w:val="21"/>
                </w:rPr>
                <w:t>12</w:t>
              </w:r>
              <w:r w:rsidRPr="00AC42A2">
                <w:rPr>
                  <w:rFonts w:ascii="宋体" w:hAnsi="Courier New" w:hint="eastAsia"/>
                  <w:szCs w:val="21"/>
                </w:rPr>
                <w:t>日</w:t>
              </w:r>
            </w:smartTag>
            <w:r w:rsidRPr="00AC42A2">
              <w:rPr>
                <w:rFonts w:ascii="宋体" w:hAnsi="Courier New" w:hint="eastAsia"/>
                <w:szCs w:val="21"/>
              </w:rPr>
              <w:t>开始</w:t>
            </w:r>
          </w:p>
          <w:p w:rsidR="00997387" w:rsidRPr="00AC42A2" w:rsidRDefault="00997387" w:rsidP="006122E6">
            <w:pPr>
              <w:spacing w:line="240" w:lineRule="atLeast"/>
              <w:jc w:val="center"/>
              <w:rPr>
                <w:rFonts w:ascii="宋体"/>
                <w:b/>
                <w:spacing w:val="-24"/>
                <w:szCs w:val="21"/>
              </w:rPr>
            </w:pPr>
            <w:smartTag w:uri="urn:schemas-microsoft-com:office:smarttags" w:element="chsdate">
              <w:smartTagPr>
                <w:attr w:name="IsROCDate" w:val="False"/>
                <w:attr w:name="IsLunarDate" w:val="False"/>
                <w:attr w:name="Day" w:val="31"/>
                <w:attr w:name="Month" w:val="1"/>
                <w:attr w:name="Year" w:val="2013"/>
              </w:smartTagPr>
              <w:r w:rsidRPr="00AC42A2">
                <w:rPr>
                  <w:rFonts w:ascii="宋体" w:hAnsi="Courier New"/>
                  <w:szCs w:val="21"/>
                </w:rPr>
                <w:t>2013</w:t>
              </w:r>
              <w:r w:rsidRPr="00AC42A2">
                <w:rPr>
                  <w:rFonts w:ascii="宋体" w:hAnsi="Courier New" w:hint="eastAsia"/>
                  <w:szCs w:val="21"/>
                </w:rPr>
                <w:t>年</w:t>
              </w:r>
              <w:r w:rsidRPr="00AC42A2">
                <w:rPr>
                  <w:rFonts w:ascii="宋体" w:hAnsi="Courier New"/>
                  <w:szCs w:val="21"/>
                </w:rPr>
                <w:t xml:space="preserve"> 1</w:t>
              </w:r>
              <w:r w:rsidRPr="00AC42A2">
                <w:rPr>
                  <w:rFonts w:ascii="宋体" w:hAnsi="Courier New" w:hint="eastAsia"/>
                  <w:szCs w:val="21"/>
                </w:rPr>
                <w:t>月</w:t>
              </w:r>
              <w:r w:rsidRPr="00AC42A2">
                <w:rPr>
                  <w:rFonts w:ascii="宋体" w:hAnsi="Courier New"/>
                  <w:szCs w:val="21"/>
                </w:rPr>
                <w:t>31</w:t>
              </w:r>
            </w:smartTag>
            <w:r w:rsidRPr="00AC42A2">
              <w:rPr>
                <w:rFonts w:ascii="宋体" w:hAnsi="Courier New" w:hint="eastAsia"/>
                <w:szCs w:val="21"/>
              </w:rPr>
              <w:t>日截止</w:t>
            </w:r>
          </w:p>
        </w:tc>
        <w:tc>
          <w:tcPr>
            <w:tcW w:w="1289" w:type="dxa"/>
            <w:vMerge w:val="restart"/>
            <w:vAlign w:val="center"/>
          </w:tcPr>
          <w:p w:rsidR="00997387" w:rsidRPr="00AC42A2" w:rsidRDefault="00997387" w:rsidP="006122E6">
            <w:pPr>
              <w:rPr>
                <w:rFonts w:ascii="宋体" w:hAnsi="Courier New"/>
                <w:szCs w:val="21"/>
              </w:rPr>
            </w:pPr>
            <w:r w:rsidRPr="00AC42A2">
              <w:rPr>
                <w:rFonts w:ascii="宋体" w:hAnsi="Courier New"/>
                <w:szCs w:val="21"/>
              </w:rPr>
              <w:t>2013</w:t>
            </w:r>
            <w:r w:rsidRPr="00AC42A2">
              <w:rPr>
                <w:rFonts w:ascii="宋体" w:hAnsi="Courier New" w:hint="eastAsia"/>
                <w:szCs w:val="21"/>
              </w:rPr>
              <w:t>年</w:t>
            </w:r>
            <w:r w:rsidRPr="00AC42A2">
              <w:rPr>
                <w:rFonts w:ascii="宋体" w:hAnsi="Courier New"/>
                <w:szCs w:val="21"/>
              </w:rPr>
              <w:t>2</w:t>
            </w:r>
            <w:r w:rsidRPr="00AC42A2">
              <w:rPr>
                <w:rFonts w:ascii="宋体" w:hAnsi="Courier New" w:hint="eastAsia"/>
                <w:szCs w:val="21"/>
              </w:rPr>
              <w:t>月</w:t>
            </w:r>
            <w:r w:rsidRPr="00AC42A2">
              <w:rPr>
                <w:rFonts w:ascii="宋体" w:hAnsi="Courier New"/>
                <w:szCs w:val="21"/>
              </w:rPr>
              <w:t>18</w:t>
            </w:r>
            <w:r w:rsidRPr="00AC42A2">
              <w:rPr>
                <w:rFonts w:ascii="宋体" w:hAnsi="宋体" w:cs="宋体" w:hint="eastAsia"/>
                <w:spacing w:val="-20"/>
                <w:kern w:val="0"/>
                <w:szCs w:val="21"/>
              </w:rPr>
              <w:t>－</w:t>
            </w:r>
            <w:r w:rsidRPr="00AC42A2">
              <w:rPr>
                <w:rFonts w:ascii="宋体" w:hAnsi="Courier New"/>
                <w:szCs w:val="21"/>
              </w:rPr>
              <w:t>23</w:t>
            </w:r>
            <w:r w:rsidRPr="00AC42A2">
              <w:rPr>
                <w:rFonts w:ascii="宋体" w:hAnsi="Courier New" w:hint="eastAsia"/>
                <w:szCs w:val="21"/>
              </w:rPr>
              <w:t>日</w:t>
            </w:r>
          </w:p>
        </w:tc>
        <w:tc>
          <w:tcPr>
            <w:tcW w:w="1349" w:type="dxa"/>
            <w:vMerge w:val="restart"/>
            <w:vAlign w:val="center"/>
          </w:tcPr>
          <w:p w:rsidR="00997387" w:rsidRPr="00AC42A2" w:rsidRDefault="00997387" w:rsidP="006122E6">
            <w:pPr>
              <w:rPr>
                <w:rFonts w:ascii="宋体"/>
                <w:szCs w:val="21"/>
              </w:rPr>
            </w:pPr>
            <w:r w:rsidRPr="00AC42A2">
              <w:rPr>
                <w:rFonts w:ascii="宋体" w:hAnsi="宋体" w:hint="eastAsia"/>
                <w:szCs w:val="21"/>
                <w:shd w:val="pct15" w:color="auto" w:fill="FFFFFF"/>
              </w:rPr>
              <w:t>北京考点</w:t>
            </w:r>
            <w:r w:rsidRPr="00AC42A2">
              <w:rPr>
                <w:rFonts w:ascii="宋体" w:hAnsi="宋体" w:hint="eastAsia"/>
                <w:szCs w:val="21"/>
              </w:rPr>
              <w:t>单报南广学院的考生，考试</w:t>
            </w:r>
            <w:r w:rsidRPr="00AC42A2">
              <w:rPr>
                <w:rFonts w:ascii="宋体" w:hAnsi="宋体" w:cs="宋体" w:hint="eastAsia"/>
                <w:szCs w:val="21"/>
              </w:rPr>
              <w:t>时间和地点在</w:t>
            </w:r>
            <w:r w:rsidRPr="00AC42A2">
              <w:rPr>
                <w:rFonts w:ascii="宋体" w:hAnsi="宋体" w:hint="eastAsia"/>
                <w:szCs w:val="21"/>
              </w:rPr>
              <w:t>网上报名结束一周后在南广学院网站上进行公布，请考生及时浏览查询。</w:t>
            </w:r>
          </w:p>
        </w:tc>
      </w:tr>
      <w:tr w:rsidR="00997387" w:rsidRPr="00AC42A2" w:rsidTr="006122E6">
        <w:trPr>
          <w:cantSplit/>
          <w:trHeight w:val="878"/>
          <w:jc w:val="center"/>
        </w:trPr>
        <w:tc>
          <w:tcPr>
            <w:tcW w:w="1150" w:type="dxa"/>
            <w:vAlign w:val="center"/>
          </w:tcPr>
          <w:p w:rsidR="00997387" w:rsidRPr="00AC42A2" w:rsidRDefault="00997387" w:rsidP="006122E6">
            <w:pPr>
              <w:jc w:val="center"/>
              <w:rPr>
                <w:rFonts w:ascii="宋体"/>
                <w:szCs w:val="21"/>
              </w:rPr>
            </w:pPr>
            <w:r w:rsidRPr="00AC42A2">
              <w:rPr>
                <w:rFonts w:ascii="宋体" w:hAnsi="宋体" w:hint="eastAsia"/>
                <w:szCs w:val="21"/>
              </w:rPr>
              <w:t>杭州</w:t>
            </w:r>
          </w:p>
        </w:tc>
        <w:tc>
          <w:tcPr>
            <w:tcW w:w="3253" w:type="dxa"/>
            <w:vAlign w:val="center"/>
          </w:tcPr>
          <w:p w:rsidR="00997387" w:rsidRPr="00AC42A2" w:rsidRDefault="00997387" w:rsidP="006122E6">
            <w:pPr>
              <w:spacing w:line="300" w:lineRule="exact"/>
              <w:rPr>
                <w:rFonts w:ascii="宋体"/>
                <w:spacing w:val="-4"/>
                <w:szCs w:val="21"/>
              </w:rPr>
            </w:pPr>
            <w:r w:rsidRPr="00AC42A2">
              <w:rPr>
                <w:rFonts w:ascii="宋体" w:hAnsi="宋体" w:hint="eastAsia"/>
                <w:spacing w:val="-4"/>
                <w:szCs w:val="21"/>
              </w:rPr>
              <w:t>浙江工业大学朝晖校区</w:t>
            </w:r>
          </w:p>
          <w:p w:rsidR="00997387" w:rsidRPr="00AC42A2" w:rsidRDefault="00997387" w:rsidP="006122E6">
            <w:pPr>
              <w:rPr>
                <w:rFonts w:ascii="宋体"/>
                <w:spacing w:val="-4"/>
                <w:szCs w:val="21"/>
              </w:rPr>
            </w:pPr>
            <w:r w:rsidRPr="00AC42A2">
              <w:rPr>
                <w:rFonts w:ascii="宋体" w:hAnsi="宋体" w:hint="eastAsia"/>
                <w:spacing w:val="-4"/>
                <w:szCs w:val="21"/>
              </w:rPr>
              <w:t>杭州市朝晖六区潮王路</w:t>
            </w:r>
            <w:r w:rsidRPr="00AC42A2">
              <w:rPr>
                <w:rFonts w:ascii="宋体" w:hAnsi="宋体"/>
                <w:spacing w:val="-4"/>
                <w:szCs w:val="21"/>
              </w:rPr>
              <w:t>18</w:t>
            </w:r>
            <w:r w:rsidRPr="00AC42A2">
              <w:rPr>
                <w:rFonts w:ascii="宋体" w:hAnsi="宋体" w:hint="eastAsia"/>
                <w:spacing w:val="-4"/>
                <w:szCs w:val="21"/>
              </w:rPr>
              <w:t>号</w:t>
            </w:r>
          </w:p>
          <w:p w:rsidR="00997387" w:rsidRPr="00AC42A2" w:rsidRDefault="00997387" w:rsidP="006122E6">
            <w:pPr>
              <w:rPr>
                <w:rFonts w:ascii="宋体" w:hAnsi="Courier New"/>
                <w:szCs w:val="21"/>
              </w:rPr>
            </w:pPr>
          </w:p>
        </w:tc>
        <w:tc>
          <w:tcPr>
            <w:tcW w:w="2373" w:type="dxa"/>
            <w:vMerge/>
            <w:vAlign w:val="center"/>
          </w:tcPr>
          <w:p w:rsidR="00997387" w:rsidRPr="00AC42A2" w:rsidRDefault="00997387" w:rsidP="006122E6">
            <w:pPr>
              <w:widowControl/>
              <w:jc w:val="left"/>
              <w:rPr>
                <w:rFonts w:ascii="宋体"/>
                <w:b/>
                <w:spacing w:val="-24"/>
                <w:szCs w:val="21"/>
              </w:rPr>
            </w:pPr>
          </w:p>
        </w:tc>
        <w:tc>
          <w:tcPr>
            <w:tcW w:w="1289" w:type="dxa"/>
            <w:vMerge/>
            <w:vAlign w:val="center"/>
          </w:tcPr>
          <w:p w:rsidR="00997387" w:rsidRPr="00AC42A2" w:rsidRDefault="00997387" w:rsidP="006122E6">
            <w:pPr>
              <w:widowControl/>
              <w:jc w:val="left"/>
              <w:rPr>
                <w:rFonts w:ascii="宋体" w:hAnsi="Courier New"/>
                <w:szCs w:val="21"/>
              </w:rPr>
            </w:pPr>
          </w:p>
        </w:tc>
        <w:tc>
          <w:tcPr>
            <w:tcW w:w="1349" w:type="dxa"/>
            <w:vMerge/>
            <w:vAlign w:val="center"/>
          </w:tcPr>
          <w:p w:rsidR="00997387" w:rsidRPr="00AC42A2" w:rsidRDefault="00997387" w:rsidP="006122E6">
            <w:pPr>
              <w:widowControl/>
              <w:jc w:val="left"/>
              <w:rPr>
                <w:rFonts w:ascii="宋体"/>
                <w:szCs w:val="21"/>
              </w:rPr>
            </w:pPr>
          </w:p>
        </w:tc>
      </w:tr>
      <w:tr w:rsidR="00997387" w:rsidRPr="00AC42A2" w:rsidTr="006122E6">
        <w:trPr>
          <w:cantSplit/>
          <w:trHeight w:val="734"/>
          <w:jc w:val="center"/>
        </w:trPr>
        <w:tc>
          <w:tcPr>
            <w:tcW w:w="1150" w:type="dxa"/>
            <w:vAlign w:val="center"/>
          </w:tcPr>
          <w:p w:rsidR="00997387" w:rsidRPr="00AC42A2" w:rsidRDefault="00997387" w:rsidP="006122E6">
            <w:pPr>
              <w:jc w:val="center"/>
              <w:rPr>
                <w:rFonts w:ascii="宋体"/>
                <w:szCs w:val="21"/>
              </w:rPr>
            </w:pPr>
            <w:r w:rsidRPr="00AC42A2">
              <w:rPr>
                <w:rFonts w:ascii="宋体" w:hAnsi="宋体" w:hint="eastAsia"/>
                <w:szCs w:val="21"/>
              </w:rPr>
              <w:t>成都</w:t>
            </w:r>
          </w:p>
        </w:tc>
        <w:tc>
          <w:tcPr>
            <w:tcW w:w="3253" w:type="dxa"/>
            <w:vAlign w:val="center"/>
          </w:tcPr>
          <w:p w:rsidR="00997387" w:rsidRPr="00AC42A2" w:rsidRDefault="00997387" w:rsidP="006122E6">
            <w:pPr>
              <w:spacing w:line="360" w:lineRule="exact"/>
              <w:rPr>
                <w:rFonts w:ascii="宋体"/>
                <w:szCs w:val="21"/>
              </w:rPr>
            </w:pPr>
            <w:r w:rsidRPr="00AC42A2">
              <w:rPr>
                <w:rFonts w:ascii="宋体" w:hAnsi="宋体" w:hint="eastAsia"/>
                <w:szCs w:val="21"/>
              </w:rPr>
              <w:t>四川音乐学院</w:t>
            </w:r>
          </w:p>
          <w:p w:rsidR="00997387" w:rsidRPr="00AC42A2" w:rsidRDefault="00997387" w:rsidP="006122E6">
            <w:pPr>
              <w:rPr>
                <w:rFonts w:ascii="宋体"/>
                <w:szCs w:val="21"/>
              </w:rPr>
            </w:pPr>
            <w:r w:rsidRPr="00AC42A2">
              <w:rPr>
                <w:rFonts w:ascii="宋体" w:hAnsi="宋体" w:hint="eastAsia"/>
                <w:szCs w:val="21"/>
              </w:rPr>
              <w:t>成都市新生路</w:t>
            </w:r>
            <w:r w:rsidRPr="00AC42A2">
              <w:rPr>
                <w:rFonts w:ascii="宋体" w:hAnsi="宋体"/>
                <w:szCs w:val="21"/>
              </w:rPr>
              <w:t>6</w:t>
            </w:r>
            <w:r w:rsidRPr="00AC42A2">
              <w:rPr>
                <w:rFonts w:ascii="宋体" w:hAnsi="宋体" w:hint="eastAsia"/>
                <w:szCs w:val="21"/>
              </w:rPr>
              <w:t>号</w:t>
            </w:r>
          </w:p>
        </w:tc>
        <w:tc>
          <w:tcPr>
            <w:tcW w:w="2373" w:type="dxa"/>
            <w:vMerge/>
            <w:vAlign w:val="center"/>
          </w:tcPr>
          <w:p w:rsidR="00997387" w:rsidRPr="00AC42A2" w:rsidRDefault="00997387" w:rsidP="006122E6">
            <w:pPr>
              <w:widowControl/>
              <w:jc w:val="left"/>
              <w:rPr>
                <w:rFonts w:ascii="宋体"/>
                <w:b/>
                <w:spacing w:val="-24"/>
                <w:szCs w:val="21"/>
              </w:rPr>
            </w:pPr>
          </w:p>
        </w:tc>
        <w:tc>
          <w:tcPr>
            <w:tcW w:w="1289" w:type="dxa"/>
            <w:vMerge/>
            <w:vAlign w:val="center"/>
          </w:tcPr>
          <w:p w:rsidR="00997387" w:rsidRPr="00AC42A2" w:rsidRDefault="00997387" w:rsidP="006122E6">
            <w:pPr>
              <w:widowControl/>
              <w:jc w:val="left"/>
              <w:rPr>
                <w:rFonts w:ascii="宋体" w:hAnsi="Courier New"/>
                <w:szCs w:val="21"/>
              </w:rPr>
            </w:pPr>
          </w:p>
        </w:tc>
        <w:tc>
          <w:tcPr>
            <w:tcW w:w="1349" w:type="dxa"/>
            <w:vMerge/>
            <w:vAlign w:val="center"/>
          </w:tcPr>
          <w:p w:rsidR="00997387" w:rsidRPr="00AC42A2" w:rsidRDefault="00997387" w:rsidP="006122E6">
            <w:pPr>
              <w:widowControl/>
              <w:jc w:val="left"/>
              <w:rPr>
                <w:rFonts w:ascii="宋体"/>
                <w:szCs w:val="21"/>
              </w:rPr>
            </w:pPr>
          </w:p>
        </w:tc>
      </w:tr>
      <w:tr w:rsidR="00997387" w:rsidRPr="00AC42A2" w:rsidTr="006122E6">
        <w:trPr>
          <w:cantSplit/>
          <w:trHeight w:val="1046"/>
          <w:jc w:val="center"/>
        </w:trPr>
        <w:tc>
          <w:tcPr>
            <w:tcW w:w="1150" w:type="dxa"/>
            <w:vAlign w:val="center"/>
          </w:tcPr>
          <w:p w:rsidR="00997387" w:rsidRPr="00AC42A2" w:rsidRDefault="00997387" w:rsidP="006122E6">
            <w:pPr>
              <w:jc w:val="center"/>
              <w:rPr>
                <w:rFonts w:ascii="宋体"/>
                <w:szCs w:val="21"/>
              </w:rPr>
            </w:pPr>
            <w:r w:rsidRPr="00AC42A2">
              <w:rPr>
                <w:rFonts w:ascii="宋体" w:hAnsi="宋体" w:hint="eastAsia"/>
                <w:szCs w:val="21"/>
              </w:rPr>
              <w:t>长沙</w:t>
            </w:r>
          </w:p>
        </w:tc>
        <w:tc>
          <w:tcPr>
            <w:tcW w:w="3253" w:type="dxa"/>
            <w:vAlign w:val="center"/>
          </w:tcPr>
          <w:p w:rsidR="00997387" w:rsidRPr="00AC42A2" w:rsidRDefault="00997387" w:rsidP="006122E6">
            <w:pPr>
              <w:spacing w:line="300" w:lineRule="exact"/>
              <w:rPr>
                <w:rFonts w:ascii="宋体"/>
                <w:szCs w:val="21"/>
              </w:rPr>
            </w:pPr>
            <w:r w:rsidRPr="00AC42A2">
              <w:rPr>
                <w:rFonts w:ascii="宋体" w:hAnsi="宋体" w:hint="eastAsia"/>
                <w:szCs w:val="21"/>
              </w:rPr>
              <w:t>长沙师范学校（专科）</w:t>
            </w:r>
          </w:p>
          <w:p w:rsidR="00997387" w:rsidRPr="00AC42A2" w:rsidRDefault="00997387" w:rsidP="006122E6">
            <w:pPr>
              <w:rPr>
                <w:rFonts w:ascii="宋体" w:hAnsi="Courier New"/>
                <w:szCs w:val="21"/>
              </w:rPr>
            </w:pPr>
            <w:r w:rsidRPr="00AC42A2">
              <w:rPr>
                <w:rFonts w:ascii="宋体" w:hAnsi="宋体" w:hint="eastAsia"/>
                <w:szCs w:val="21"/>
              </w:rPr>
              <w:t>地址：长沙市·星沙·特立路</w:t>
            </w:r>
            <w:r w:rsidRPr="00AC42A2">
              <w:rPr>
                <w:rFonts w:ascii="宋体" w:hAnsi="宋体"/>
                <w:szCs w:val="21"/>
              </w:rPr>
              <w:t>9</w:t>
            </w:r>
            <w:r w:rsidRPr="00AC42A2">
              <w:rPr>
                <w:rFonts w:ascii="宋体" w:hAnsi="宋体" w:hint="eastAsia"/>
                <w:szCs w:val="21"/>
              </w:rPr>
              <w:t>号</w:t>
            </w:r>
          </w:p>
        </w:tc>
        <w:tc>
          <w:tcPr>
            <w:tcW w:w="2373" w:type="dxa"/>
            <w:vMerge/>
            <w:vAlign w:val="center"/>
          </w:tcPr>
          <w:p w:rsidR="00997387" w:rsidRPr="00AC42A2" w:rsidRDefault="00997387" w:rsidP="006122E6">
            <w:pPr>
              <w:widowControl/>
              <w:jc w:val="left"/>
              <w:rPr>
                <w:rFonts w:ascii="宋体"/>
                <w:b/>
                <w:spacing w:val="-24"/>
                <w:szCs w:val="21"/>
              </w:rPr>
            </w:pPr>
          </w:p>
        </w:tc>
        <w:tc>
          <w:tcPr>
            <w:tcW w:w="1289" w:type="dxa"/>
            <w:vMerge/>
            <w:vAlign w:val="center"/>
          </w:tcPr>
          <w:p w:rsidR="00997387" w:rsidRPr="00AC42A2" w:rsidRDefault="00997387" w:rsidP="006122E6">
            <w:pPr>
              <w:widowControl/>
              <w:jc w:val="left"/>
              <w:rPr>
                <w:rFonts w:ascii="宋体" w:hAnsi="Courier New"/>
                <w:szCs w:val="21"/>
              </w:rPr>
            </w:pPr>
          </w:p>
        </w:tc>
        <w:tc>
          <w:tcPr>
            <w:tcW w:w="1349" w:type="dxa"/>
            <w:vMerge/>
            <w:vAlign w:val="center"/>
          </w:tcPr>
          <w:p w:rsidR="00997387" w:rsidRPr="00AC42A2" w:rsidRDefault="00997387" w:rsidP="006122E6">
            <w:pPr>
              <w:widowControl/>
              <w:jc w:val="left"/>
              <w:rPr>
                <w:rFonts w:ascii="宋体"/>
                <w:szCs w:val="21"/>
              </w:rPr>
            </w:pPr>
          </w:p>
        </w:tc>
      </w:tr>
    </w:tbl>
    <w:p w:rsidR="00997387" w:rsidRPr="00AC42A2" w:rsidRDefault="00997387" w:rsidP="00997387">
      <w:pPr>
        <w:snapToGrid w:val="0"/>
        <w:ind w:firstLineChars="200" w:firstLine="31680"/>
        <w:rPr>
          <w:rFonts w:ascii="宋体"/>
          <w:b/>
          <w:szCs w:val="21"/>
        </w:rPr>
      </w:pPr>
    </w:p>
    <w:p w:rsidR="00997387" w:rsidRPr="00AC42A2" w:rsidRDefault="00997387" w:rsidP="00AC42A2">
      <w:pPr>
        <w:snapToGrid w:val="0"/>
        <w:spacing w:line="360" w:lineRule="auto"/>
        <w:ind w:firstLineChars="173" w:firstLine="31680"/>
        <w:rPr>
          <w:rFonts w:ascii="宋体"/>
          <w:b/>
          <w:bCs/>
          <w:spacing w:val="30"/>
          <w:szCs w:val="21"/>
        </w:rPr>
      </w:pPr>
      <w:r w:rsidRPr="00AC42A2">
        <w:rPr>
          <w:rFonts w:ascii="宋体" w:hAnsi="宋体"/>
          <w:b/>
          <w:szCs w:val="21"/>
        </w:rPr>
        <w:t>3</w:t>
      </w:r>
      <w:r w:rsidRPr="00AC42A2">
        <w:rPr>
          <w:rFonts w:ascii="宋体"/>
          <w:b/>
          <w:bCs/>
          <w:spacing w:val="30"/>
          <w:szCs w:val="21"/>
        </w:rPr>
        <w:t>.</w:t>
      </w:r>
      <w:r w:rsidRPr="00AC42A2">
        <w:rPr>
          <w:rFonts w:ascii="宋体" w:hAnsi="宋体" w:hint="eastAsia"/>
          <w:b/>
          <w:bCs/>
          <w:spacing w:val="30"/>
          <w:szCs w:val="21"/>
        </w:rPr>
        <w:t>考点报考专业说明</w:t>
      </w:r>
    </w:p>
    <w:p w:rsidR="00997387" w:rsidRPr="00AC42A2" w:rsidRDefault="00997387" w:rsidP="00AC42A2">
      <w:pPr>
        <w:adjustRightInd w:val="0"/>
        <w:snapToGrid w:val="0"/>
        <w:spacing w:line="360" w:lineRule="auto"/>
        <w:ind w:firstLineChars="200" w:firstLine="31680"/>
        <w:rPr>
          <w:rFonts w:ascii="宋体" w:cs="宋体"/>
          <w:szCs w:val="21"/>
        </w:rPr>
      </w:pPr>
      <w:r w:rsidRPr="00AC42A2">
        <w:rPr>
          <w:rFonts w:ascii="宋体" w:hAnsi="宋体" w:cs="宋体" w:hint="eastAsia"/>
          <w:szCs w:val="21"/>
        </w:rPr>
        <w:t>①报考南广学院的江苏生源考生，仅限在南京考点报考。</w:t>
      </w:r>
    </w:p>
    <w:p w:rsidR="00997387" w:rsidRPr="00AC42A2" w:rsidRDefault="00997387" w:rsidP="00AC42A2">
      <w:pPr>
        <w:adjustRightInd w:val="0"/>
        <w:snapToGrid w:val="0"/>
        <w:spacing w:line="360" w:lineRule="auto"/>
        <w:ind w:firstLineChars="200" w:firstLine="31680"/>
        <w:rPr>
          <w:rFonts w:ascii="宋体" w:cs="宋体"/>
          <w:szCs w:val="21"/>
        </w:rPr>
      </w:pPr>
      <w:r w:rsidRPr="00AC42A2">
        <w:rPr>
          <w:rFonts w:ascii="宋体" w:hAnsi="宋体" w:cs="宋体" w:hint="eastAsia"/>
          <w:szCs w:val="21"/>
        </w:rPr>
        <w:t>②</w:t>
      </w:r>
      <w:r w:rsidRPr="00AC42A2">
        <w:rPr>
          <w:rFonts w:ascii="宋体" w:hAnsi="宋体" w:hint="eastAsia"/>
          <w:szCs w:val="21"/>
        </w:rPr>
        <w:t>戏剧影视美术设计、设计学类（包括视觉传达设计、环境设计、产品设计、服装与服饰设计、公共艺术</w:t>
      </w:r>
      <w:r w:rsidRPr="00AC42A2">
        <w:rPr>
          <w:rFonts w:ascii="宋体" w:hAnsi="宋体"/>
          <w:szCs w:val="21"/>
        </w:rPr>
        <w:t>)</w:t>
      </w:r>
      <w:r w:rsidRPr="00AC42A2">
        <w:rPr>
          <w:rFonts w:ascii="宋体" w:hAnsi="宋体" w:hint="eastAsia"/>
          <w:szCs w:val="21"/>
        </w:rPr>
        <w:t>、美术学</w:t>
      </w:r>
      <w:r w:rsidRPr="00AC42A2">
        <w:rPr>
          <w:rFonts w:ascii="宋体" w:hAnsi="宋体"/>
          <w:szCs w:val="21"/>
        </w:rPr>
        <w:t>(</w:t>
      </w:r>
      <w:r w:rsidRPr="00AC42A2">
        <w:rPr>
          <w:rFonts w:ascii="宋体" w:hAnsi="宋体" w:hint="eastAsia"/>
          <w:szCs w:val="21"/>
        </w:rPr>
        <w:t>文物鉴定与保护</w:t>
      </w:r>
      <w:r w:rsidRPr="00AC42A2">
        <w:rPr>
          <w:rFonts w:ascii="宋体" w:hAnsi="宋体" w:cs="宋体" w:hint="eastAsia"/>
          <w:szCs w:val="21"/>
        </w:rPr>
        <w:t>方向</w:t>
      </w:r>
      <w:r w:rsidRPr="00AC42A2">
        <w:rPr>
          <w:rFonts w:ascii="宋体" w:hAnsi="宋体"/>
          <w:szCs w:val="21"/>
        </w:rPr>
        <w:t>)</w:t>
      </w:r>
      <w:r w:rsidRPr="00AC42A2">
        <w:rPr>
          <w:rFonts w:ascii="宋体" w:hAnsi="宋体" w:hint="eastAsia"/>
          <w:szCs w:val="21"/>
        </w:rPr>
        <w:t>、动画等</w:t>
      </w:r>
      <w:r w:rsidRPr="00AC42A2">
        <w:rPr>
          <w:rFonts w:ascii="宋体" w:hAnsi="宋体" w:cs="宋体" w:hint="eastAsia"/>
          <w:szCs w:val="21"/>
        </w:rPr>
        <w:t>美术类专业只需参加生源省</w:t>
      </w:r>
      <w:r w:rsidRPr="00AC42A2">
        <w:rPr>
          <w:rFonts w:ascii="宋体" w:hAnsi="宋体" w:cs="宋体"/>
          <w:szCs w:val="21"/>
        </w:rPr>
        <w:t>(</w:t>
      </w:r>
      <w:r w:rsidRPr="00AC42A2">
        <w:rPr>
          <w:rFonts w:ascii="宋体" w:hAnsi="宋体" w:cs="宋体" w:hint="eastAsia"/>
          <w:szCs w:val="21"/>
        </w:rPr>
        <w:t>市</w:t>
      </w:r>
      <w:r w:rsidRPr="00AC42A2">
        <w:rPr>
          <w:rFonts w:ascii="宋体" w:hAnsi="宋体" w:cs="宋体"/>
          <w:szCs w:val="21"/>
        </w:rPr>
        <w:t>)</w:t>
      </w:r>
      <w:r w:rsidRPr="00AC42A2">
        <w:rPr>
          <w:rFonts w:ascii="宋体" w:hAnsi="宋体" w:cs="宋体" w:hint="eastAsia"/>
          <w:szCs w:val="21"/>
        </w:rPr>
        <w:t>统考，我校不再组织校考。</w:t>
      </w:r>
    </w:p>
    <w:p w:rsidR="00997387" w:rsidRPr="00AC42A2" w:rsidRDefault="00997387" w:rsidP="00AC42A2">
      <w:pPr>
        <w:adjustRightInd w:val="0"/>
        <w:snapToGrid w:val="0"/>
        <w:spacing w:line="360" w:lineRule="auto"/>
        <w:ind w:firstLineChars="200" w:firstLine="31680"/>
        <w:rPr>
          <w:rFonts w:ascii="宋体" w:cs="宋体"/>
          <w:szCs w:val="21"/>
        </w:rPr>
      </w:pPr>
      <w:r w:rsidRPr="00AC42A2">
        <w:rPr>
          <w:rFonts w:ascii="宋体" w:hAnsi="宋体" w:cs="宋体" w:hint="eastAsia"/>
          <w:szCs w:val="21"/>
        </w:rPr>
        <w:t>③</w:t>
      </w:r>
      <w:r w:rsidRPr="00AC42A2">
        <w:rPr>
          <w:rFonts w:ascii="宋体" w:hAnsi="宋体" w:cs="宋体" w:hint="eastAsia"/>
          <w:szCs w:val="21"/>
          <w:shd w:val="pct15" w:color="auto" w:fill="FFFFFF"/>
        </w:rPr>
        <w:t>哈尔滨考点设考专业</w:t>
      </w:r>
      <w:r w:rsidRPr="00AC42A2">
        <w:rPr>
          <w:rFonts w:ascii="宋体" w:hAnsi="宋体" w:cs="宋体" w:hint="eastAsia"/>
          <w:szCs w:val="21"/>
        </w:rPr>
        <w:t>：播音与主持艺术、播音与主持艺术（汉英双语播音主持方向</w:t>
      </w:r>
      <w:r w:rsidRPr="00AC42A2">
        <w:rPr>
          <w:rFonts w:ascii="宋体" w:hAnsi="宋体" w:cs="宋体"/>
          <w:szCs w:val="21"/>
        </w:rPr>
        <w:t>)</w:t>
      </w:r>
      <w:r w:rsidRPr="00AC42A2">
        <w:rPr>
          <w:rFonts w:ascii="宋体" w:hAnsi="宋体" w:cs="宋体" w:hint="eastAsia"/>
          <w:szCs w:val="21"/>
        </w:rPr>
        <w:t>、广播电视编导（电视编导方向</w:t>
      </w:r>
      <w:r w:rsidRPr="00AC42A2">
        <w:rPr>
          <w:rFonts w:ascii="宋体" w:hAnsi="宋体" w:cs="宋体"/>
          <w:szCs w:val="21"/>
        </w:rPr>
        <w:t>)</w:t>
      </w:r>
      <w:r w:rsidRPr="00AC42A2">
        <w:rPr>
          <w:rFonts w:ascii="宋体" w:hAnsi="宋体" w:cs="宋体" w:hint="eastAsia"/>
          <w:szCs w:val="21"/>
        </w:rPr>
        <w:t>、广播电视编导（文艺编导方向）、表演、表演（服装表演方向）、</w:t>
      </w:r>
      <w:r w:rsidRPr="00AC42A2">
        <w:rPr>
          <w:rFonts w:ascii="宋体" w:hAnsi="宋体" w:cs="宋体" w:hint="eastAsia"/>
          <w:color w:val="000000"/>
          <w:szCs w:val="21"/>
        </w:rPr>
        <w:t>音乐学</w:t>
      </w:r>
      <w:r w:rsidRPr="00AC42A2">
        <w:rPr>
          <w:rFonts w:ascii="宋体" w:hAnsi="宋体" w:cs="宋体"/>
          <w:color w:val="000000"/>
          <w:szCs w:val="21"/>
        </w:rPr>
        <w:t>(</w:t>
      </w:r>
      <w:r w:rsidRPr="00AC42A2">
        <w:rPr>
          <w:rFonts w:ascii="宋体" w:hAnsi="宋体" w:cs="宋体" w:hint="eastAsia"/>
          <w:color w:val="000000"/>
          <w:szCs w:val="21"/>
        </w:rPr>
        <w:t>音乐编导、音乐经理人、流行歌曲演唱方向</w:t>
      </w:r>
      <w:r w:rsidRPr="00AC42A2">
        <w:rPr>
          <w:rFonts w:ascii="宋体" w:hAnsi="宋体" w:cs="宋体"/>
          <w:color w:val="000000"/>
          <w:szCs w:val="21"/>
        </w:rPr>
        <w:t>)</w:t>
      </w:r>
      <w:r w:rsidRPr="00AC42A2">
        <w:rPr>
          <w:rFonts w:ascii="宋体" w:hAnsi="宋体" w:cs="宋体" w:hint="eastAsia"/>
          <w:szCs w:val="21"/>
        </w:rPr>
        <w:t>、录音艺术八个专业。</w:t>
      </w:r>
    </w:p>
    <w:p w:rsidR="00997387" w:rsidRPr="00AC42A2" w:rsidRDefault="00997387" w:rsidP="00AC42A2">
      <w:pPr>
        <w:adjustRightInd w:val="0"/>
        <w:snapToGrid w:val="0"/>
        <w:spacing w:line="360" w:lineRule="auto"/>
        <w:ind w:firstLineChars="200" w:firstLine="31680"/>
        <w:rPr>
          <w:rFonts w:ascii="宋体" w:cs="宋体"/>
          <w:szCs w:val="21"/>
        </w:rPr>
      </w:pPr>
      <w:r w:rsidRPr="00AC42A2">
        <w:rPr>
          <w:rFonts w:ascii="宋体" w:hAnsi="宋体" w:cs="宋体" w:hint="eastAsia"/>
          <w:szCs w:val="21"/>
        </w:rPr>
        <w:t>④</w:t>
      </w:r>
      <w:r w:rsidRPr="00AC42A2">
        <w:rPr>
          <w:rFonts w:ascii="宋体" w:hAnsi="宋体" w:cs="宋体" w:hint="eastAsia"/>
          <w:szCs w:val="21"/>
          <w:shd w:val="pct15" w:color="auto" w:fill="FFFFFF"/>
        </w:rPr>
        <w:t>兰州考点设考专业</w:t>
      </w:r>
      <w:r w:rsidRPr="00AC42A2">
        <w:rPr>
          <w:rFonts w:ascii="宋体" w:hAnsi="宋体" w:cs="宋体" w:hint="eastAsia"/>
          <w:szCs w:val="21"/>
        </w:rPr>
        <w:t>：播音与主持艺术、播音与主持艺术（汉英双语播音主持方向</w:t>
      </w:r>
      <w:r w:rsidRPr="00AC42A2">
        <w:rPr>
          <w:rFonts w:ascii="宋体" w:hAnsi="宋体" w:cs="宋体"/>
          <w:szCs w:val="21"/>
        </w:rPr>
        <w:t>)</w:t>
      </w:r>
      <w:r w:rsidRPr="00AC42A2">
        <w:rPr>
          <w:rFonts w:ascii="宋体" w:hAnsi="宋体" w:cs="宋体" w:hint="eastAsia"/>
          <w:szCs w:val="21"/>
        </w:rPr>
        <w:t>、广播电视编导（电视编导方向</w:t>
      </w:r>
      <w:r w:rsidRPr="00AC42A2">
        <w:rPr>
          <w:rFonts w:ascii="宋体" w:hAnsi="宋体" w:cs="宋体"/>
          <w:szCs w:val="21"/>
        </w:rPr>
        <w:t>)</w:t>
      </w:r>
      <w:r w:rsidRPr="00AC42A2">
        <w:rPr>
          <w:rFonts w:ascii="宋体" w:hAnsi="宋体" w:cs="宋体" w:hint="eastAsia"/>
          <w:szCs w:val="21"/>
        </w:rPr>
        <w:t>、广播电视编导（文艺编导方向）、数字媒体艺术（数字媒体包装、网络多媒体、数字影视特效、数字娱乐方向）、表演（服装表演方向）六个专业。</w:t>
      </w:r>
    </w:p>
    <w:p w:rsidR="00997387" w:rsidRPr="00AC42A2" w:rsidRDefault="00997387" w:rsidP="00AC42A2">
      <w:pPr>
        <w:adjustRightInd w:val="0"/>
        <w:snapToGrid w:val="0"/>
        <w:spacing w:line="360" w:lineRule="auto"/>
        <w:ind w:firstLineChars="200" w:firstLine="31680"/>
        <w:rPr>
          <w:rFonts w:ascii="宋体" w:cs="宋体"/>
          <w:szCs w:val="21"/>
        </w:rPr>
      </w:pPr>
      <w:r w:rsidRPr="00AC42A2">
        <w:rPr>
          <w:rFonts w:ascii="宋体" w:hAnsi="宋体" w:cs="宋体" w:hint="eastAsia"/>
          <w:szCs w:val="21"/>
        </w:rPr>
        <w:t>⑤</w:t>
      </w:r>
      <w:r w:rsidRPr="00AC42A2">
        <w:rPr>
          <w:rFonts w:ascii="宋体" w:hAnsi="宋体" w:cs="宋体" w:hint="eastAsia"/>
          <w:szCs w:val="21"/>
          <w:shd w:val="pct15" w:color="auto" w:fill="FFFFFF"/>
        </w:rPr>
        <w:t>深圳考点设考专业</w:t>
      </w:r>
      <w:r w:rsidRPr="00AC42A2">
        <w:rPr>
          <w:rFonts w:ascii="宋体" w:hAnsi="宋体" w:cs="宋体" w:hint="eastAsia"/>
          <w:szCs w:val="21"/>
        </w:rPr>
        <w:t>：播音与主持艺术、播音与主持艺术（汉英双语播音主持方向）、播音与主持艺术（英语、法语、西班牙语节目主持方向</w:t>
      </w:r>
      <w:r w:rsidRPr="00AC42A2">
        <w:rPr>
          <w:rFonts w:ascii="宋体" w:hAnsi="宋体" w:cs="宋体"/>
          <w:szCs w:val="21"/>
        </w:rPr>
        <w:t>)</w:t>
      </w:r>
      <w:r w:rsidRPr="00AC42A2">
        <w:rPr>
          <w:rFonts w:ascii="宋体" w:hAnsi="宋体" w:cs="宋体" w:hint="eastAsia"/>
          <w:szCs w:val="21"/>
        </w:rPr>
        <w:t>、广播电视编导（电视编导方向</w:t>
      </w:r>
      <w:r w:rsidRPr="00AC42A2">
        <w:rPr>
          <w:rFonts w:ascii="宋体" w:hAnsi="宋体" w:cs="宋体"/>
          <w:szCs w:val="21"/>
        </w:rPr>
        <w:t>)</w:t>
      </w:r>
      <w:r w:rsidRPr="00AC42A2">
        <w:rPr>
          <w:rFonts w:ascii="宋体" w:hAnsi="宋体" w:cs="宋体" w:hint="eastAsia"/>
          <w:szCs w:val="21"/>
        </w:rPr>
        <w:t>、广播电视编导</w:t>
      </w:r>
      <w:r w:rsidRPr="00AC42A2">
        <w:rPr>
          <w:rFonts w:ascii="宋体" w:hAnsi="宋体" w:cs="宋体"/>
          <w:szCs w:val="21"/>
        </w:rPr>
        <w:t>(</w:t>
      </w:r>
      <w:r w:rsidRPr="00AC42A2">
        <w:rPr>
          <w:rFonts w:ascii="宋体" w:hAnsi="宋体" w:cs="宋体" w:hint="eastAsia"/>
          <w:szCs w:val="21"/>
        </w:rPr>
        <w:t>文艺编导方向</w:t>
      </w:r>
      <w:r w:rsidRPr="00AC42A2">
        <w:rPr>
          <w:rFonts w:ascii="宋体" w:hAnsi="宋体" w:cs="宋体"/>
          <w:szCs w:val="21"/>
        </w:rPr>
        <w:t>)</w:t>
      </w:r>
      <w:r w:rsidRPr="00AC42A2">
        <w:rPr>
          <w:rFonts w:ascii="宋体" w:hAnsi="宋体" w:cs="宋体" w:hint="eastAsia"/>
          <w:szCs w:val="21"/>
        </w:rPr>
        <w:t>、数字媒体艺术（数字媒体包装、网络多媒体、数字影视特效、数字娱乐方向）、广播电视编导（影视制片管理、影视宣传发行方向）七个专业。</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⑥播音与主持艺术（英语、法语、西班牙语节目主持方向</w:t>
      </w:r>
      <w:r w:rsidRPr="00AC42A2">
        <w:rPr>
          <w:rFonts w:ascii="宋体" w:hAnsi="宋体" w:cs="宋体"/>
          <w:szCs w:val="21"/>
        </w:rPr>
        <w:t>)</w:t>
      </w:r>
      <w:r w:rsidRPr="00AC42A2">
        <w:rPr>
          <w:rFonts w:ascii="宋体" w:hAnsi="宋体" w:cs="宋体" w:hint="eastAsia"/>
          <w:szCs w:val="21"/>
        </w:rPr>
        <w:t>、播音与主持艺术（汉英双语播音主持方向）、广播电视编导（影视制片管理、影视宣传发行方向</w:t>
      </w:r>
      <w:r w:rsidRPr="00AC42A2">
        <w:rPr>
          <w:rFonts w:ascii="宋体" w:hAnsi="宋体" w:cs="宋体"/>
          <w:szCs w:val="21"/>
        </w:rPr>
        <w:t>)</w:t>
      </w:r>
      <w:r w:rsidRPr="00AC42A2">
        <w:rPr>
          <w:rFonts w:ascii="宋体" w:hAnsi="宋体" w:cs="宋体" w:hint="eastAsia"/>
          <w:szCs w:val="21"/>
        </w:rPr>
        <w:t>、表演</w:t>
      </w:r>
      <w:r w:rsidRPr="00AC42A2">
        <w:rPr>
          <w:rFonts w:ascii="宋体" w:hAnsi="宋体" w:cs="宋体"/>
          <w:szCs w:val="21"/>
        </w:rPr>
        <w:t>(</w:t>
      </w:r>
      <w:r w:rsidRPr="00AC42A2">
        <w:rPr>
          <w:rFonts w:ascii="宋体" w:hAnsi="宋体" w:cs="宋体" w:hint="eastAsia"/>
          <w:szCs w:val="21"/>
        </w:rPr>
        <w:t>服装表演方向</w:t>
      </w:r>
      <w:r w:rsidRPr="00AC42A2">
        <w:rPr>
          <w:rFonts w:ascii="宋体" w:hAnsi="宋体" w:cs="宋体"/>
          <w:szCs w:val="21"/>
        </w:rPr>
        <w:t>)</w:t>
      </w:r>
      <w:r w:rsidRPr="00AC42A2">
        <w:rPr>
          <w:rFonts w:ascii="宋体" w:hAnsi="宋体" w:cs="宋体" w:hint="eastAsia"/>
          <w:szCs w:val="21"/>
        </w:rPr>
        <w:t>四个专业</w:t>
      </w:r>
      <w:r w:rsidRPr="00AC42A2">
        <w:rPr>
          <w:rFonts w:ascii="宋体" w:hAnsi="宋体" w:cs="宋体"/>
          <w:szCs w:val="21"/>
        </w:rPr>
        <w:t>(</w:t>
      </w:r>
      <w:r w:rsidRPr="00AC42A2">
        <w:rPr>
          <w:rFonts w:ascii="宋体" w:hAnsi="宋体" w:cs="宋体" w:hint="eastAsia"/>
          <w:szCs w:val="21"/>
        </w:rPr>
        <w:t>方向</w:t>
      </w:r>
      <w:r w:rsidRPr="00AC42A2">
        <w:rPr>
          <w:rFonts w:ascii="宋体" w:hAnsi="宋体" w:cs="宋体"/>
          <w:szCs w:val="21"/>
        </w:rPr>
        <w:t>)</w:t>
      </w:r>
      <w:r w:rsidRPr="00AC42A2">
        <w:rPr>
          <w:rFonts w:ascii="宋体" w:hAnsi="宋体" w:cs="宋体" w:hint="eastAsia"/>
          <w:szCs w:val="21"/>
        </w:rPr>
        <w:t>只在独立考点设考。</w:t>
      </w:r>
    </w:p>
    <w:p w:rsidR="00997387" w:rsidRPr="00AC42A2" w:rsidRDefault="00997387" w:rsidP="00AC42A2">
      <w:pPr>
        <w:snapToGrid w:val="0"/>
        <w:spacing w:line="420" w:lineRule="exact"/>
        <w:ind w:firstLineChars="200" w:firstLine="31680"/>
        <w:rPr>
          <w:rFonts w:ascii="Times New Roman" w:hAnsi="Times New Roman"/>
          <w:szCs w:val="21"/>
        </w:rPr>
      </w:pPr>
      <w:r w:rsidRPr="00AC42A2">
        <w:rPr>
          <w:rFonts w:ascii="宋体" w:hAnsi="宋体" w:cs="宋体" w:hint="eastAsia"/>
          <w:szCs w:val="21"/>
        </w:rPr>
        <w:t>⑦考生请根据拟报考的专业选择一个相应考点参加考试。每个考生只允许在一个考点报名参加专业考试，最多可报考三个专业。考生不可以在多个考点报考相同或不同专业，一经发现取消所有专业考试成绩。</w:t>
      </w:r>
    </w:p>
    <w:p w:rsidR="00997387" w:rsidRPr="00AC42A2" w:rsidRDefault="00997387" w:rsidP="00AC42A2">
      <w:pPr>
        <w:snapToGrid w:val="0"/>
        <w:spacing w:afterLines="20" w:line="440" w:lineRule="exact"/>
        <w:ind w:firstLineChars="148" w:firstLine="31680"/>
        <w:outlineLvl w:val="0"/>
        <w:rPr>
          <w:rFonts w:ascii="宋体" w:hAnsi="Courier New"/>
          <w:b/>
          <w:bCs/>
          <w:szCs w:val="21"/>
        </w:rPr>
      </w:pPr>
      <w:r w:rsidRPr="00AC42A2">
        <w:rPr>
          <w:rFonts w:ascii="宋体" w:hAnsi="Courier New"/>
          <w:b/>
          <w:bCs/>
          <w:szCs w:val="21"/>
        </w:rPr>
        <w:t>(</w:t>
      </w:r>
      <w:r w:rsidRPr="00AC42A2">
        <w:rPr>
          <w:rFonts w:ascii="宋体" w:hAnsi="Courier New" w:hint="eastAsia"/>
          <w:b/>
          <w:bCs/>
          <w:szCs w:val="21"/>
        </w:rPr>
        <w:t>四</w:t>
      </w:r>
      <w:r w:rsidRPr="00AC42A2">
        <w:rPr>
          <w:rFonts w:ascii="宋体" w:hAnsi="Courier New"/>
          <w:b/>
          <w:bCs/>
          <w:szCs w:val="21"/>
        </w:rPr>
        <w:t>)</w:t>
      </w:r>
      <w:r w:rsidRPr="00AC42A2">
        <w:rPr>
          <w:rFonts w:ascii="宋体" w:hAnsi="Courier New" w:hint="eastAsia"/>
          <w:b/>
          <w:bCs/>
          <w:szCs w:val="21"/>
        </w:rPr>
        <w:t>报名方式</w:t>
      </w:r>
    </w:p>
    <w:p w:rsidR="00997387" w:rsidRPr="00AC42A2" w:rsidRDefault="00997387" w:rsidP="00AC42A2">
      <w:pPr>
        <w:snapToGrid w:val="0"/>
        <w:spacing w:line="420" w:lineRule="exact"/>
        <w:ind w:firstLineChars="200" w:firstLine="31680"/>
        <w:rPr>
          <w:rFonts w:ascii="Times New Roman" w:hAnsi="宋体" w:cs="宋体"/>
          <w:szCs w:val="21"/>
        </w:rPr>
      </w:pPr>
      <w:r w:rsidRPr="00AC42A2">
        <w:rPr>
          <w:rFonts w:ascii="宋体" w:hAnsi="宋体" w:cs="宋体" w:hint="eastAsia"/>
          <w:szCs w:val="21"/>
        </w:rPr>
        <w:t>独立考点（兰州、南京、郑州、深圳）采用网上报名和现场报名两种方式。网上报名请登陆南广学院网站</w:t>
      </w:r>
      <w:r w:rsidRPr="00AC42A2">
        <w:rPr>
          <w:rFonts w:ascii="宋体" w:hAnsi="宋体" w:cs="宋体"/>
          <w:szCs w:val="21"/>
        </w:rPr>
        <w:t>http://</w:t>
      </w:r>
      <w:hyperlink r:id="rId18" w:history="1">
        <w:r w:rsidRPr="00AC42A2">
          <w:rPr>
            <w:rFonts w:ascii="Times New Roman" w:hAnsi="Times New Roman"/>
            <w:color w:val="0000FF"/>
            <w:szCs w:val="21"/>
            <w:u w:val="single"/>
          </w:rPr>
          <w:t>www.cucn.edu.cn</w:t>
        </w:r>
      </w:hyperlink>
      <w:r w:rsidRPr="00AC42A2">
        <w:rPr>
          <w:rFonts w:ascii="宋体" w:hAnsi="宋体" w:cs="宋体" w:hint="eastAsia"/>
          <w:szCs w:val="21"/>
        </w:rPr>
        <w:t>。独立考点</w:t>
      </w:r>
      <w:r w:rsidRPr="00AC42A2">
        <w:rPr>
          <w:rFonts w:ascii="宋体" w:hAnsi="宋体" w:cs="宋体"/>
          <w:szCs w:val="21"/>
        </w:rPr>
        <w:t>(</w:t>
      </w:r>
      <w:r w:rsidRPr="00AC42A2">
        <w:rPr>
          <w:rFonts w:ascii="宋体" w:hAnsi="宋体" w:cs="宋体" w:hint="eastAsia"/>
          <w:szCs w:val="21"/>
        </w:rPr>
        <w:t>哈尔滨、济南</w:t>
      </w:r>
      <w:r w:rsidRPr="00AC42A2">
        <w:rPr>
          <w:rFonts w:ascii="宋体" w:hAnsi="宋体" w:cs="宋体"/>
          <w:szCs w:val="21"/>
        </w:rPr>
        <w:t>)</w:t>
      </w:r>
      <w:r w:rsidRPr="00AC42A2">
        <w:rPr>
          <w:rFonts w:ascii="宋体" w:hAnsi="宋体" w:cs="宋体" w:hint="eastAsia"/>
          <w:szCs w:val="21"/>
        </w:rPr>
        <w:t>只采用现场报名方式。</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共同考点</w:t>
      </w:r>
      <w:r w:rsidRPr="00AC42A2">
        <w:rPr>
          <w:rFonts w:ascii="宋体" w:hAnsi="宋体" w:cs="宋体"/>
          <w:szCs w:val="21"/>
        </w:rPr>
        <w:t>(</w:t>
      </w:r>
      <w:r w:rsidRPr="00AC42A2">
        <w:rPr>
          <w:rFonts w:ascii="宋体" w:hAnsi="宋体" w:cs="宋体" w:hint="eastAsia"/>
          <w:szCs w:val="21"/>
        </w:rPr>
        <w:t>北京、杭州、长沙、成都</w:t>
      </w:r>
      <w:r w:rsidRPr="00AC42A2">
        <w:rPr>
          <w:rFonts w:ascii="宋体" w:hAnsi="宋体" w:cs="宋体"/>
          <w:szCs w:val="21"/>
        </w:rPr>
        <w:t>)</w:t>
      </w:r>
      <w:r w:rsidRPr="00AC42A2">
        <w:rPr>
          <w:rFonts w:ascii="宋体" w:hAnsi="宋体" w:cs="宋体" w:hint="eastAsia"/>
          <w:szCs w:val="21"/>
        </w:rPr>
        <w:t>只采用网上报名方式。报考中国传媒大学兼报南广学院相同专业的考生，请登录中国传媒大学网站</w:t>
      </w:r>
      <w:r w:rsidRPr="00AC42A2">
        <w:rPr>
          <w:rFonts w:ascii="Times New Roman" w:hAnsi="Times New Roman"/>
          <w:szCs w:val="21"/>
        </w:rPr>
        <w:t>http://zhaosheng.cuc.edu.cn</w:t>
      </w:r>
      <w:r w:rsidRPr="00AC42A2">
        <w:rPr>
          <w:rFonts w:ascii="宋体" w:hAnsi="宋体" w:cs="宋体" w:hint="eastAsia"/>
          <w:szCs w:val="21"/>
        </w:rPr>
        <w:t>网上报名。北京考点单报南广学院的考生，请登录南广学院网站</w:t>
      </w:r>
      <w:r w:rsidRPr="00AC42A2">
        <w:rPr>
          <w:rFonts w:ascii="宋体" w:hAnsi="宋体" w:cs="宋体"/>
          <w:szCs w:val="21"/>
        </w:rPr>
        <w:t>http://</w:t>
      </w:r>
      <w:hyperlink r:id="rId19" w:history="1">
        <w:r w:rsidRPr="00AC42A2">
          <w:rPr>
            <w:rFonts w:ascii="Times New Roman" w:hAnsi="Times New Roman"/>
            <w:color w:val="0000FF"/>
            <w:szCs w:val="21"/>
            <w:u w:val="single"/>
          </w:rPr>
          <w:t>www.cucn.edu.cn</w:t>
        </w:r>
      </w:hyperlink>
      <w:r w:rsidRPr="00AC42A2">
        <w:rPr>
          <w:rFonts w:ascii="宋体" w:hAnsi="宋体" w:cs="宋体" w:hint="eastAsia"/>
          <w:szCs w:val="21"/>
        </w:rPr>
        <w:t>网上报名。</w:t>
      </w:r>
    </w:p>
    <w:p w:rsidR="00997387" w:rsidRPr="00AC42A2" w:rsidRDefault="00997387" w:rsidP="00AC42A2">
      <w:pPr>
        <w:snapToGrid w:val="0"/>
        <w:spacing w:line="420" w:lineRule="exact"/>
        <w:ind w:firstLineChars="150" w:firstLine="31680"/>
        <w:rPr>
          <w:rFonts w:ascii="宋体" w:cs="宋体"/>
          <w:b/>
          <w:bCs/>
          <w:szCs w:val="21"/>
        </w:rPr>
      </w:pPr>
      <w:r w:rsidRPr="00AC42A2">
        <w:rPr>
          <w:rFonts w:ascii="宋体" w:hAnsi="宋体" w:cs="宋体"/>
          <w:b/>
          <w:bCs/>
          <w:szCs w:val="21"/>
        </w:rPr>
        <w:t>(</w:t>
      </w:r>
      <w:r w:rsidRPr="00AC42A2">
        <w:rPr>
          <w:rFonts w:ascii="宋体" w:hAnsi="宋体" w:cs="宋体" w:hint="eastAsia"/>
          <w:b/>
          <w:bCs/>
          <w:szCs w:val="21"/>
        </w:rPr>
        <w:t>五</w:t>
      </w:r>
      <w:r w:rsidRPr="00AC42A2">
        <w:rPr>
          <w:rFonts w:ascii="宋体" w:hAnsi="宋体" w:cs="宋体"/>
          <w:b/>
          <w:bCs/>
          <w:szCs w:val="21"/>
        </w:rPr>
        <w:t>)</w:t>
      </w:r>
      <w:r w:rsidRPr="00AC42A2">
        <w:rPr>
          <w:rFonts w:ascii="宋体" w:hAnsi="宋体" w:cs="宋体" w:hint="eastAsia"/>
          <w:b/>
          <w:bCs/>
          <w:szCs w:val="21"/>
        </w:rPr>
        <w:t>报名要求</w:t>
      </w:r>
    </w:p>
    <w:p w:rsidR="00997387" w:rsidRPr="00AC42A2" w:rsidRDefault="00997387" w:rsidP="00AC42A2">
      <w:pPr>
        <w:snapToGrid w:val="0"/>
        <w:spacing w:line="420" w:lineRule="exact"/>
        <w:ind w:firstLineChars="200" w:firstLine="31680"/>
        <w:rPr>
          <w:rFonts w:ascii="宋体" w:cs="宋体"/>
          <w:b/>
          <w:bCs/>
          <w:szCs w:val="21"/>
        </w:rPr>
      </w:pPr>
      <w:r w:rsidRPr="00AC42A2">
        <w:rPr>
          <w:rFonts w:ascii="宋体" w:hAnsi="宋体" w:cs="宋体" w:hint="eastAsia"/>
          <w:b/>
          <w:bCs/>
          <w:szCs w:val="21"/>
        </w:rPr>
        <w:t>１．现场报名</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①报名表。登录中国传媒大学南广学院招生网下载，或从中国传媒大学南广学院招生简章上复印</w:t>
      </w:r>
      <w:r w:rsidRPr="00AC42A2">
        <w:rPr>
          <w:rFonts w:ascii="宋体" w:hAnsi="宋体" w:cs="宋体"/>
          <w:szCs w:val="21"/>
        </w:rPr>
        <w:t>(A4</w:t>
      </w:r>
      <w:r w:rsidRPr="00AC42A2">
        <w:rPr>
          <w:rFonts w:ascii="宋体" w:hAnsi="宋体" w:cs="宋体" w:hint="eastAsia"/>
          <w:szCs w:val="21"/>
        </w:rPr>
        <w:t>纸</w:t>
      </w:r>
      <w:r w:rsidRPr="00AC42A2">
        <w:rPr>
          <w:rFonts w:ascii="宋体" w:hAnsi="宋体" w:cs="宋体"/>
          <w:szCs w:val="21"/>
        </w:rPr>
        <w:t>)</w:t>
      </w:r>
      <w:r w:rsidRPr="00AC42A2">
        <w:rPr>
          <w:rFonts w:ascii="宋体" w:hAnsi="宋体" w:cs="宋体" w:hint="eastAsia"/>
          <w:szCs w:val="21"/>
        </w:rPr>
        <w:t>，或在规定的报名时间到报名现场领取。报名表份数根据“所报专业个数</w:t>
      </w:r>
      <w:r w:rsidRPr="00AC42A2">
        <w:rPr>
          <w:rFonts w:ascii="宋体" w:hAnsi="宋体" w:cs="宋体"/>
          <w:szCs w:val="21"/>
        </w:rPr>
        <w:t>+1</w:t>
      </w:r>
      <w:r w:rsidRPr="00AC42A2">
        <w:rPr>
          <w:rFonts w:ascii="宋体" w:hAnsi="宋体" w:cs="宋体" w:hint="eastAsia"/>
          <w:szCs w:val="21"/>
        </w:rPr>
        <w:t>”填写。如报考</w:t>
      </w:r>
      <w:r w:rsidRPr="00AC42A2">
        <w:rPr>
          <w:rFonts w:ascii="宋体" w:hAnsi="宋体" w:cs="宋体"/>
          <w:szCs w:val="21"/>
        </w:rPr>
        <w:t>1</w:t>
      </w:r>
      <w:r w:rsidRPr="00AC42A2">
        <w:rPr>
          <w:rFonts w:ascii="宋体" w:hAnsi="宋体" w:cs="宋体" w:hint="eastAsia"/>
          <w:szCs w:val="21"/>
        </w:rPr>
        <w:t>个专业填写一式两份报名表，报考</w:t>
      </w:r>
      <w:r w:rsidRPr="00AC42A2">
        <w:rPr>
          <w:rFonts w:ascii="宋体" w:hAnsi="宋体" w:cs="宋体"/>
          <w:szCs w:val="21"/>
        </w:rPr>
        <w:t>2</w:t>
      </w:r>
      <w:r w:rsidRPr="00AC42A2">
        <w:rPr>
          <w:rFonts w:ascii="宋体" w:hAnsi="宋体" w:cs="宋体" w:hint="eastAsia"/>
          <w:szCs w:val="21"/>
        </w:rPr>
        <w:t>个专业填写一式三份报名表，报考</w:t>
      </w:r>
      <w:r w:rsidRPr="00AC42A2">
        <w:rPr>
          <w:rFonts w:ascii="宋体" w:hAnsi="宋体" w:cs="宋体"/>
          <w:szCs w:val="21"/>
        </w:rPr>
        <w:t>3</w:t>
      </w:r>
      <w:r w:rsidRPr="00AC42A2">
        <w:rPr>
          <w:rFonts w:ascii="宋体" w:hAnsi="宋体" w:cs="宋体" w:hint="eastAsia"/>
          <w:szCs w:val="21"/>
        </w:rPr>
        <w:t>个专业填写一式四份报名表。每份报名表内容要完全一致，否则无效。每个考生最多可填报三个专业。考生要认真慎重选择所报专业志愿，办理完报名交费手续后不允许修改或增减志愿。</w:t>
      </w:r>
    </w:p>
    <w:p w:rsidR="00997387" w:rsidRPr="00AC42A2" w:rsidRDefault="00997387" w:rsidP="00AC42A2">
      <w:pPr>
        <w:tabs>
          <w:tab w:val="left" w:pos="3933"/>
        </w:tabs>
        <w:snapToGrid w:val="0"/>
        <w:spacing w:line="420" w:lineRule="exact"/>
        <w:ind w:firstLineChars="200" w:firstLine="31680"/>
        <w:rPr>
          <w:rFonts w:ascii="宋体" w:cs="宋体"/>
          <w:szCs w:val="21"/>
        </w:rPr>
      </w:pPr>
      <w:r w:rsidRPr="00AC42A2">
        <w:rPr>
          <w:rFonts w:ascii="宋体" w:hAnsi="宋体" w:cs="宋体" w:hint="eastAsia"/>
          <w:szCs w:val="21"/>
        </w:rPr>
        <w:t>②准考证。现场报名时领取。</w:t>
      </w:r>
      <w:r w:rsidRPr="00AC42A2">
        <w:rPr>
          <w:rFonts w:ascii="宋体" w:cs="宋体"/>
          <w:szCs w:val="21"/>
        </w:rPr>
        <w:tab/>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③照片。考生本人近期一寸正面免冠同底片照片。报考</w:t>
      </w:r>
      <w:r w:rsidRPr="00AC42A2">
        <w:rPr>
          <w:rFonts w:ascii="宋体" w:hAnsi="宋体" w:cs="宋体"/>
          <w:szCs w:val="21"/>
        </w:rPr>
        <w:t>1</w:t>
      </w:r>
      <w:r w:rsidRPr="00AC42A2">
        <w:rPr>
          <w:rFonts w:ascii="宋体" w:hAnsi="宋体" w:cs="宋体" w:hint="eastAsia"/>
          <w:szCs w:val="21"/>
        </w:rPr>
        <w:t>个专业</w:t>
      </w:r>
      <w:r w:rsidRPr="00AC42A2">
        <w:rPr>
          <w:rFonts w:ascii="宋体" w:hAnsi="宋体" w:cs="宋体"/>
          <w:szCs w:val="21"/>
        </w:rPr>
        <w:t>3</w:t>
      </w:r>
      <w:r w:rsidRPr="00AC42A2">
        <w:rPr>
          <w:rFonts w:ascii="宋体" w:hAnsi="宋体" w:cs="宋体" w:hint="eastAsia"/>
          <w:szCs w:val="21"/>
        </w:rPr>
        <w:t>张，</w:t>
      </w:r>
      <w:r w:rsidRPr="00AC42A2">
        <w:rPr>
          <w:rFonts w:ascii="宋体" w:hAnsi="宋体" w:cs="宋体"/>
          <w:szCs w:val="21"/>
        </w:rPr>
        <w:t>2</w:t>
      </w:r>
      <w:r w:rsidRPr="00AC42A2">
        <w:rPr>
          <w:rFonts w:ascii="宋体" w:hAnsi="宋体" w:cs="宋体" w:hint="eastAsia"/>
          <w:szCs w:val="21"/>
        </w:rPr>
        <w:t>个专业</w:t>
      </w:r>
      <w:r w:rsidRPr="00AC42A2">
        <w:rPr>
          <w:rFonts w:ascii="宋体" w:hAnsi="宋体" w:cs="宋体"/>
          <w:szCs w:val="21"/>
        </w:rPr>
        <w:t>4</w:t>
      </w:r>
      <w:r w:rsidRPr="00AC42A2">
        <w:rPr>
          <w:rFonts w:ascii="宋体" w:hAnsi="宋体" w:cs="宋体" w:hint="eastAsia"/>
          <w:szCs w:val="21"/>
        </w:rPr>
        <w:t>张，</w:t>
      </w:r>
      <w:r w:rsidRPr="00AC42A2">
        <w:rPr>
          <w:rFonts w:ascii="宋体" w:hAnsi="宋体" w:cs="宋体"/>
          <w:szCs w:val="21"/>
        </w:rPr>
        <w:t>3</w:t>
      </w:r>
      <w:r w:rsidRPr="00AC42A2">
        <w:rPr>
          <w:rFonts w:ascii="宋体" w:hAnsi="宋体" w:cs="宋体" w:hint="eastAsia"/>
          <w:szCs w:val="21"/>
        </w:rPr>
        <w:t>个专业</w:t>
      </w:r>
      <w:r w:rsidRPr="00AC42A2">
        <w:rPr>
          <w:rFonts w:ascii="宋体" w:hAnsi="宋体" w:cs="宋体"/>
          <w:szCs w:val="21"/>
        </w:rPr>
        <w:t>5</w:t>
      </w:r>
      <w:r w:rsidRPr="00AC42A2">
        <w:rPr>
          <w:rFonts w:ascii="宋体" w:hAnsi="宋体" w:cs="宋体" w:hint="eastAsia"/>
          <w:szCs w:val="21"/>
        </w:rPr>
        <w:t>张，每份报名表和准考证都要贴上照片。</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④身份证（或户口本）复印件、所在省</w:t>
      </w:r>
      <w:r w:rsidRPr="00AC42A2">
        <w:rPr>
          <w:rFonts w:ascii="宋体" w:hAnsi="宋体" w:cs="宋体"/>
          <w:szCs w:val="21"/>
        </w:rPr>
        <w:t>(</w:t>
      </w:r>
      <w:r w:rsidRPr="00AC42A2">
        <w:rPr>
          <w:rFonts w:ascii="宋体" w:hAnsi="宋体" w:cs="宋体" w:hint="eastAsia"/>
          <w:szCs w:val="21"/>
        </w:rPr>
        <w:t>市</w:t>
      </w:r>
      <w:r w:rsidRPr="00AC42A2">
        <w:rPr>
          <w:rFonts w:ascii="宋体" w:hAnsi="宋体" w:cs="宋体"/>
          <w:szCs w:val="21"/>
        </w:rPr>
        <w:t>)</w:t>
      </w:r>
      <w:r w:rsidRPr="00AC42A2">
        <w:rPr>
          <w:rFonts w:ascii="宋体" w:hAnsi="宋体" w:cs="宋体" w:hint="eastAsia"/>
          <w:szCs w:val="21"/>
        </w:rPr>
        <w:t>发的艺术类报考证复印件，未获得艺术类专业考试报考证的考生可持学生证报考。</w:t>
      </w:r>
    </w:p>
    <w:p w:rsidR="00997387" w:rsidRPr="00AC42A2" w:rsidRDefault="00997387" w:rsidP="00AC42A2">
      <w:pPr>
        <w:snapToGrid w:val="0"/>
        <w:spacing w:line="420" w:lineRule="exact"/>
        <w:ind w:firstLineChars="200" w:firstLine="31680"/>
        <w:rPr>
          <w:rFonts w:ascii="宋体" w:cs="宋体"/>
          <w:b/>
          <w:bCs/>
          <w:szCs w:val="21"/>
        </w:rPr>
      </w:pPr>
      <w:r w:rsidRPr="00AC42A2">
        <w:rPr>
          <w:rFonts w:ascii="宋体" w:hAnsi="宋体" w:cs="宋体"/>
          <w:b/>
          <w:bCs/>
          <w:szCs w:val="21"/>
        </w:rPr>
        <w:t>2</w:t>
      </w:r>
      <w:r w:rsidRPr="00AC42A2">
        <w:rPr>
          <w:rFonts w:ascii="宋体" w:hAnsi="宋体" w:cs="宋体" w:hint="eastAsia"/>
          <w:b/>
          <w:bCs/>
          <w:szCs w:val="21"/>
        </w:rPr>
        <w:t>．网上报名</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网上报名的考生，</w:t>
      </w:r>
      <w:r w:rsidRPr="00AC42A2">
        <w:rPr>
          <w:rFonts w:ascii="Times New Roman" w:hAnsi="Times New Roman" w:hint="eastAsia"/>
          <w:szCs w:val="21"/>
        </w:rPr>
        <w:t>请于报名前准备本人近期身份证</w:t>
      </w:r>
      <w:r w:rsidRPr="00AC42A2">
        <w:rPr>
          <w:rFonts w:ascii="Times New Roman" w:hAnsi="Times New Roman"/>
          <w:szCs w:val="21"/>
        </w:rPr>
        <w:t>(</w:t>
      </w:r>
      <w:r w:rsidRPr="00AC42A2">
        <w:rPr>
          <w:rFonts w:ascii="Times New Roman" w:hAnsi="Times New Roman" w:hint="eastAsia"/>
          <w:szCs w:val="21"/>
        </w:rPr>
        <w:t>或标准证件</w:t>
      </w:r>
      <w:r w:rsidRPr="00AC42A2">
        <w:rPr>
          <w:rFonts w:ascii="Times New Roman" w:hAnsi="Times New Roman"/>
          <w:szCs w:val="21"/>
        </w:rPr>
        <w:t>)</w:t>
      </w:r>
      <w:r w:rsidRPr="00AC42A2">
        <w:rPr>
          <w:rFonts w:ascii="Times New Roman" w:hAnsi="Times New Roman" w:hint="eastAsia"/>
          <w:szCs w:val="21"/>
        </w:rPr>
        <w:t>电子照片</w:t>
      </w:r>
      <w:r w:rsidRPr="00AC42A2">
        <w:rPr>
          <w:rFonts w:ascii="Times New Roman" w:hAnsi="Times New Roman"/>
          <w:szCs w:val="21"/>
        </w:rPr>
        <w:t>(</w:t>
      </w:r>
      <w:r w:rsidRPr="00AC42A2">
        <w:rPr>
          <w:rFonts w:ascii="Times New Roman" w:hAnsi="Times New Roman" w:hint="eastAsia"/>
          <w:szCs w:val="21"/>
        </w:rPr>
        <w:t>要求：大小</w:t>
      </w:r>
      <w:r w:rsidRPr="00AC42A2">
        <w:rPr>
          <w:rFonts w:ascii="Times New Roman" w:hAnsi="Times New Roman"/>
          <w:szCs w:val="21"/>
        </w:rPr>
        <w:t>50K</w:t>
      </w:r>
      <w:r w:rsidRPr="00AC42A2">
        <w:rPr>
          <w:rFonts w:ascii="Times New Roman" w:hAnsi="Times New Roman" w:hint="eastAsia"/>
          <w:szCs w:val="21"/>
        </w:rPr>
        <w:t>以下</w:t>
      </w:r>
      <w:r w:rsidRPr="00AC42A2">
        <w:rPr>
          <w:rFonts w:ascii="Times New Roman" w:hAnsi="Times New Roman"/>
          <w:szCs w:val="21"/>
        </w:rPr>
        <w:t>)</w:t>
      </w:r>
      <w:r w:rsidRPr="00AC42A2">
        <w:rPr>
          <w:rFonts w:ascii="Times New Roman" w:hAnsi="Times New Roman" w:hint="eastAsia"/>
          <w:szCs w:val="21"/>
        </w:rPr>
        <w:t>，并开通网上银行用支付宝帐户进行缴费</w:t>
      </w:r>
      <w:r w:rsidRPr="00AC42A2">
        <w:rPr>
          <w:rFonts w:ascii="宋体" w:hAnsi="宋体" w:cs="宋体" w:hint="eastAsia"/>
          <w:szCs w:val="21"/>
        </w:rPr>
        <w:t>，在规定时间内登录报名网站，根据所报专业个数打印相应份数的报名表和</w:t>
      </w:r>
      <w:r w:rsidRPr="00AC42A2">
        <w:rPr>
          <w:rFonts w:ascii="宋体" w:hAnsi="宋体" w:cs="宋体"/>
          <w:szCs w:val="21"/>
        </w:rPr>
        <w:t>1</w:t>
      </w:r>
      <w:r w:rsidRPr="00AC42A2">
        <w:rPr>
          <w:rFonts w:ascii="宋体" w:hAnsi="宋体" w:cs="宋体" w:hint="eastAsia"/>
          <w:szCs w:val="21"/>
        </w:rPr>
        <w:t>份准考证。</w:t>
      </w:r>
    </w:p>
    <w:p w:rsidR="00997387" w:rsidRPr="00AC42A2" w:rsidRDefault="00997387" w:rsidP="00AC42A2">
      <w:pPr>
        <w:snapToGrid w:val="0"/>
        <w:spacing w:line="420" w:lineRule="exact"/>
        <w:ind w:firstLineChars="151" w:firstLine="31680"/>
        <w:rPr>
          <w:rFonts w:ascii="宋体" w:cs="宋体"/>
          <w:b/>
          <w:bCs/>
          <w:szCs w:val="21"/>
        </w:rPr>
      </w:pPr>
      <w:r w:rsidRPr="00AC42A2">
        <w:rPr>
          <w:rFonts w:ascii="宋体" w:hAnsi="宋体" w:cs="宋体"/>
          <w:b/>
          <w:bCs/>
          <w:szCs w:val="21"/>
        </w:rPr>
        <w:t>(</w:t>
      </w:r>
      <w:r w:rsidRPr="00AC42A2">
        <w:rPr>
          <w:rFonts w:ascii="宋体" w:hAnsi="宋体" w:cs="宋体" w:hint="eastAsia"/>
          <w:b/>
          <w:bCs/>
          <w:szCs w:val="21"/>
        </w:rPr>
        <w:t>六</w:t>
      </w:r>
      <w:r w:rsidRPr="00AC42A2">
        <w:rPr>
          <w:rFonts w:ascii="宋体" w:hAnsi="宋体" w:cs="宋体"/>
          <w:b/>
          <w:bCs/>
          <w:szCs w:val="21"/>
        </w:rPr>
        <w:t>)</w:t>
      </w:r>
      <w:r w:rsidRPr="00AC42A2">
        <w:rPr>
          <w:rFonts w:ascii="宋体" w:hAnsi="宋体" w:cs="宋体" w:hint="eastAsia"/>
          <w:b/>
          <w:bCs/>
          <w:szCs w:val="21"/>
        </w:rPr>
        <w:t>约定考试时间和地点</w:t>
      </w:r>
    </w:p>
    <w:p w:rsidR="00997387" w:rsidRPr="00AC42A2" w:rsidRDefault="00997387" w:rsidP="00AC42A2">
      <w:pPr>
        <w:snapToGrid w:val="0"/>
        <w:spacing w:line="420" w:lineRule="exact"/>
        <w:ind w:firstLineChars="200" w:firstLine="31680"/>
        <w:rPr>
          <w:rFonts w:ascii="宋体" w:cs="宋体"/>
          <w:b/>
          <w:bCs/>
          <w:szCs w:val="21"/>
        </w:rPr>
      </w:pPr>
      <w:r w:rsidRPr="00AC42A2">
        <w:rPr>
          <w:rFonts w:ascii="宋体" w:hAnsi="宋体" w:cs="宋体"/>
          <w:b/>
          <w:bCs/>
          <w:szCs w:val="21"/>
        </w:rPr>
        <w:t>1</w:t>
      </w:r>
      <w:r w:rsidRPr="00AC42A2">
        <w:rPr>
          <w:rFonts w:ascii="宋体" w:hAnsi="宋体" w:cs="宋体" w:hint="eastAsia"/>
          <w:b/>
          <w:bCs/>
          <w:szCs w:val="21"/>
        </w:rPr>
        <w:t>．网上约考</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独立考点：按网上报名约定的时间和地点参加考试。</w:t>
      </w:r>
    </w:p>
    <w:p w:rsidR="00997387" w:rsidRPr="00AC42A2" w:rsidRDefault="00997387" w:rsidP="00AC42A2">
      <w:pPr>
        <w:snapToGrid w:val="0"/>
        <w:spacing w:line="420" w:lineRule="exact"/>
        <w:ind w:firstLineChars="200" w:firstLine="31680"/>
        <w:rPr>
          <w:rFonts w:ascii="Times New Roman" w:hAnsi="Times New Roman"/>
          <w:szCs w:val="21"/>
        </w:rPr>
      </w:pPr>
      <w:r w:rsidRPr="00AC42A2">
        <w:rPr>
          <w:rFonts w:ascii="宋体" w:hAnsi="宋体" w:cs="宋体" w:hint="eastAsia"/>
          <w:szCs w:val="21"/>
        </w:rPr>
        <w:t>共同考点：报考中国传媒大学兼报南广学院的考生，按网上报名约定的时间和地点参加考试；在北京考点单报南广学院的考生，</w:t>
      </w:r>
      <w:r w:rsidRPr="00AC42A2">
        <w:rPr>
          <w:rFonts w:ascii="Times New Roman" w:hAnsi="宋体" w:hint="eastAsia"/>
          <w:szCs w:val="21"/>
        </w:rPr>
        <w:t>考试</w:t>
      </w:r>
      <w:r w:rsidRPr="00AC42A2">
        <w:rPr>
          <w:rFonts w:ascii="Times New Roman" w:hAnsi="宋体" w:cs="宋体" w:hint="eastAsia"/>
          <w:szCs w:val="21"/>
        </w:rPr>
        <w:t>时间和地点在</w:t>
      </w:r>
      <w:r w:rsidRPr="00AC42A2">
        <w:rPr>
          <w:rFonts w:ascii="Times New Roman" w:hAnsi="宋体" w:hint="eastAsia"/>
          <w:szCs w:val="21"/>
        </w:rPr>
        <w:t>网上报名结</w:t>
      </w:r>
    </w:p>
    <w:p w:rsidR="00997387" w:rsidRPr="00AC42A2" w:rsidRDefault="00997387" w:rsidP="00AC42A2">
      <w:pPr>
        <w:snapToGrid w:val="0"/>
        <w:spacing w:line="420" w:lineRule="exact"/>
        <w:ind w:firstLineChars="200" w:firstLine="31680"/>
        <w:rPr>
          <w:rFonts w:ascii="宋体" w:cs="宋体"/>
          <w:szCs w:val="21"/>
        </w:rPr>
      </w:pPr>
      <w:r w:rsidRPr="00AC42A2">
        <w:rPr>
          <w:rFonts w:ascii="Times New Roman" w:hAnsi="宋体" w:hint="eastAsia"/>
          <w:szCs w:val="21"/>
        </w:rPr>
        <w:t>束一周后在南广学院网站上公布，请考生及时浏览查询。</w:t>
      </w:r>
      <w:r w:rsidRPr="00AC42A2">
        <w:rPr>
          <w:rFonts w:ascii="宋体" w:hAnsi="宋体" w:cs="宋体"/>
          <w:szCs w:val="21"/>
        </w:rPr>
        <w:t xml:space="preserve"> </w:t>
      </w:r>
    </w:p>
    <w:p w:rsidR="00997387" w:rsidRPr="00AC42A2" w:rsidRDefault="00997387" w:rsidP="00AC42A2">
      <w:pPr>
        <w:snapToGrid w:val="0"/>
        <w:spacing w:line="420" w:lineRule="exact"/>
        <w:ind w:firstLineChars="200" w:firstLine="31680"/>
        <w:rPr>
          <w:rFonts w:ascii="宋体" w:cs="宋体"/>
          <w:b/>
          <w:bCs/>
          <w:szCs w:val="21"/>
        </w:rPr>
      </w:pPr>
      <w:r w:rsidRPr="00AC42A2">
        <w:rPr>
          <w:rFonts w:ascii="宋体" w:hAnsi="宋体" w:cs="宋体"/>
          <w:b/>
          <w:bCs/>
          <w:szCs w:val="21"/>
        </w:rPr>
        <w:t>2</w:t>
      </w:r>
      <w:r w:rsidRPr="00AC42A2">
        <w:rPr>
          <w:rFonts w:ascii="宋体" w:hAnsi="宋体" w:cs="宋体" w:hint="eastAsia"/>
          <w:b/>
          <w:bCs/>
          <w:szCs w:val="21"/>
        </w:rPr>
        <w:t>．现场约考</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独立考点：现场报名的考生，持加盖我校公章或防伪贴的专业考试准考证和报名表到中国传媒大学南广学院各专业考试平台办理专业考试手续，并预约考试时间、确定考试地点、咨询专业考试事宜。</w:t>
      </w:r>
    </w:p>
    <w:p w:rsidR="00997387" w:rsidRPr="00AC42A2" w:rsidRDefault="00997387" w:rsidP="00AC42A2">
      <w:pPr>
        <w:snapToGrid w:val="0"/>
        <w:spacing w:line="420" w:lineRule="exact"/>
        <w:ind w:firstLineChars="151" w:firstLine="31680"/>
        <w:rPr>
          <w:rFonts w:ascii="宋体" w:cs="宋体"/>
          <w:szCs w:val="21"/>
        </w:rPr>
      </w:pPr>
      <w:r w:rsidRPr="00AC42A2">
        <w:rPr>
          <w:rFonts w:ascii="宋体" w:hAnsi="宋体" w:cs="宋体"/>
          <w:b/>
          <w:bCs/>
          <w:szCs w:val="21"/>
        </w:rPr>
        <w:t>(</w:t>
      </w:r>
      <w:r w:rsidRPr="00AC42A2">
        <w:rPr>
          <w:rFonts w:ascii="宋体" w:hAnsi="宋体" w:cs="宋体" w:hint="eastAsia"/>
          <w:b/>
          <w:bCs/>
          <w:szCs w:val="21"/>
        </w:rPr>
        <w:t>七</w:t>
      </w:r>
      <w:r w:rsidRPr="00AC42A2">
        <w:rPr>
          <w:rFonts w:ascii="宋体" w:hAnsi="宋体" w:cs="宋体"/>
          <w:b/>
          <w:bCs/>
          <w:szCs w:val="21"/>
        </w:rPr>
        <w:t>)</w:t>
      </w:r>
      <w:r w:rsidRPr="00AC42A2">
        <w:rPr>
          <w:rFonts w:ascii="宋体" w:hAnsi="宋体" w:cs="宋体" w:hint="eastAsia"/>
          <w:b/>
          <w:bCs/>
          <w:szCs w:val="21"/>
        </w:rPr>
        <w:t>报名考试费标准</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独立考点所有专业初试、复试合并考试，一次性收取每专业报名考试费</w:t>
      </w:r>
      <w:r w:rsidRPr="00AC42A2">
        <w:rPr>
          <w:rFonts w:ascii="宋体" w:hAnsi="宋体" w:cs="宋体"/>
          <w:szCs w:val="21"/>
        </w:rPr>
        <w:t>180</w:t>
      </w:r>
      <w:r w:rsidRPr="00AC42A2">
        <w:rPr>
          <w:rFonts w:ascii="宋体" w:hAnsi="宋体" w:cs="宋体" w:hint="eastAsia"/>
          <w:szCs w:val="21"/>
        </w:rPr>
        <w:t>元。</w:t>
      </w:r>
    </w:p>
    <w:p w:rsidR="00997387" w:rsidRPr="00AC42A2" w:rsidRDefault="00997387" w:rsidP="00AC42A2">
      <w:pPr>
        <w:snapToGrid w:val="0"/>
        <w:spacing w:line="420" w:lineRule="exact"/>
        <w:ind w:firstLineChars="200" w:firstLine="31680"/>
        <w:rPr>
          <w:rFonts w:ascii="宋体" w:cs="宋体"/>
          <w:szCs w:val="21"/>
        </w:rPr>
      </w:pPr>
      <w:r w:rsidRPr="00AC42A2">
        <w:rPr>
          <w:rFonts w:ascii="宋体" w:hAnsi="宋体" w:cs="宋体" w:hint="eastAsia"/>
          <w:szCs w:val="21"/>
        </w:rPr>
        <w:t>共同考点，考生每专业初试报名考试费</w:t>
      </w:r>
      <w:r w:rsidRPr="00AC42A2">
        <w:rPr>
          <w:rFonts w:ascii="宋体" w:hAnsi="宋体" w:cs="宋体"/>
          <w:szCs w:val="21"/>
        </w:rPr>
        <w:t>100</w:t>
      </w:r>
      <w:r w:rsidRPr="00AC42A2">
        <w:rPr>
          <w:rFonts w:ascii="宋体" w:hAnsi="宋体" w:cs="宋体" w:hint="eastAsia"/>
          <w:szCs w:val="21"/>
        </w:rPr>
        <w:t>元，复试报名考试费</w:t>
      </w:r>
      <w:r w:rsidRPr="00AC42A2">
        <w:rPr>
          <w:rFonts w:ascii="宋体" w:hAnsi="宋体" w:cs="宋体"/>
          <w:szCs w:val="21"/>
        </w:rPr>
        <w:t>80</w:t>
      </w:r>
      <w:r w:rsidRPr="00AC42A2">
        <w:rPr>
          <w:rFonts w:ascii="宋体" w:hAnsi="宋体" w:cs="宋体" w:hint="eastAsia"/>
          <w:szCs w:val="21"/>
        </w:rPr>
        <w:t>元。初试合格者，办理复试手续。初试、复试合并考试专业，一次性收取每专业报名考试费</w:t>
      </w:r>
      <w:r w:rsidRPr="00AC42A2">
        <w:rPr>
          <w:rFonts w:ascii="宋体" w:hAnsi="宋体" w:cs="宋体"/>
          <w:szCs w:val="21"/>
        </w:rPr>
        <w:t>180</w:t>
      </w:r>
      <w:r w:rsidRPr="00AC42A2">
        <w:rPr>
          <w:rFonts w:ascii="宋体" w:hAnsi="宋体" w:cs="宋体" w:hint="eastAsia"/>
          <w:szCs w:val="21"/>
        </w:rPr>
        <w:t>元。</w:t>
      </w:r>
      <w:hyperlink r:id="rId20" w:anchor="top" w:history="1">
        <w:r w:rsidRPr="00AC42A2">
          <w:rPr>
            <w:rFonts w:ascii="Times New Roman" w:hAnsi="Times New Roman"/>
            <w:color w:val="0000FF"/>
            <w:szCs w:val="21"/>
            <w:u w:val="single"/>
          </w:rPr>
          <w:t>[</w:t>
        </w:r>
        <w:r w:rsidRPr="00AC42A2">
          <w:rPr>
            <w:rFonts w:ascii="Times New Roman" w:hAnsi="Times New Roman" w:hint="eastAsia"/>
            <w:color w:val="0000FF"/>
            <w:szCs w:val="21"/>
            <w:u w:val="single"/>
          </w:rPr>
          <w:t>返回目录</w:t>
        </w:r>
        <w:r w:rsidRPr="00AC42A2">
          <w:rPr>
            <w:rFonts w:ascii="Times New Roman" w:hAnsi="Times New Roman"/>
            <w:color w:val="0000FF"/>
            <w:szCs w:val="21"/>
            <w:u w:val="single"/>
          </w:rPr>
          <w:t>]</w:t>
        </w:r>
      </w:hyperlink>
    </w:p>
    <w:p w:rsidR="00997387" w:rsidRPr="00AC42A2" w:rsidRDefault="00997387" w:rsidP="006122E6">
      <w:pPr>
        <w:widowControl/>
        <w:snapToGrid w:val="0"/>
        <w:spacing w:before="100" w:after="100"/>
        <w:jc w:val="left"/>
        <w:rPr>
          <w:rFonts w:ascii="宋体"/>
          <w:color w:val="000000"/>
          <w:kern w:val="0"/>
          <w:szCs w:val="21"/>
        </w:rPr>
      </w:pPr>
      <w:r w:rsidRPr="00AC42A2">
        <w:rPr>
          <w:rFonts w:ascii="宋体"/>
          <w:color w:val="000000"/>
          <w:kern w:val="0"/>
          <w:szCs w:val="21"/>
        </w:rPr>
        <w:t> </w:t>
      </w:r>
      <w:r w:rsidRPr="00AC42A2">
        <w:rPr>
          <w:rFonts w:ascii="宋体" w:hAnsi="宋体"/>
          <w:color w:val="000000"/>
          <w:kern w:val="0"/>
          <w:szCs w:val="21"/>
        </w:rPr>
        <w:t xml:space="preserve"> </w:t>
      </w:r>
    </w:p>
    <w:p w:rsidR="00997387" w:rsidRPr="00AC42A2" w:rsidRDefault="00997387" w:rsidP="006122E6">
      <w:pPr>
        <w:widowControl/>
        <w:snapToGrid w:val="0"/>
        <w:spacing w:before="100" w:after="100"/>
        <w:jc w:val="left"/>
        <w:rPr>
          <w:rFonts w:ascii="宋体"/>
          <w:color w:val="000000"/>
          <w:kern w:val="0"/>
          <w:szCs w:val="21"/>
        </w:rPr>
      </w:pPr>
      <w:r w:rsidRPr="00AC42A2">
        <w:rPr>
          <w:rFonts w:ascii="宋体" w:cs="宋体"/>
          <w:color w:val="000000"/>
          <w:kern w:val="0"/>
          <w:szCs w:val="21"/>
        </w:rPr>
        <w:br w:type="page"/>
      </w:r>
    </w:p>
    <w:p w:rsidR="00997387" w:rsidRPr="00AC42A2" w:rsidRDefault="00997387" w:rsidP="006122E6">
      <w:pPr>
        <w:snapToGrid w:val="0"/>
        <w:spacing w:line="420" w:lineRule="exact"/>
        <w:jc w:val="center"/>
        <w:rPr>
          <w:rFonts w:ascii="黑体" w:eastAsia="黑体" w:hAnsi="Times New Roman"/>
          <w:b/>
          <w:szCs w:val="21"/>
          <w:shd w:val="pct10" w:color="auto" w:fill="FFFFFF"/>
        </w:rPr>
      </w:pPr>
      <w:r w:rsidRPr="00AC42A2">
        <w:rPr>
          <w:rFonts w:ascii="黑体" w:eastAsia="黑体" w:hAnsi="Times New Roman" w:hint="eastAsia"/>
          <w:b/>
          <w:szCs w:val="21"/>
          <w:shd w:val="pct10" w:color="auto" w:fill="FFFFFF"/>
        </w:rPr>
        <w:t>考</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试</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安</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排</w:t>
      </w:r>
      <w:bookmarkStart w:id="4" w:name="考试安排"/>
      <w:bookmarkEnd w:id="4"/>
    </w:p>
    <w:p w:rsidR="00997387" w:rsidRPr="00AC42A2" w:rsidRDefault="00997387" w:rsidP="00AC42A2">
      <w:pPr>
        <w:snapToGrid w:val="0"/>
        <w:spacing w:line="240" w:lineRule="atLeast"/>
        <w:ind w:firstLineChars="150" w:firstLine="31680"/>
        <w:rPr>
          <w:rFonts w:ascii="宋体"/>
          <w:bCs/>
          <w:szCs w:val="21"/>
        </w:rPr>
      </w:pPr>
    </w:p>
    <w:p w:rsidR="00997387" w:rsidRPr="00AC42A2" w:rsidRDefault="00997387" w:rsidP="00AC42A2">
      <w:pPr>
        <w:snapToGrid w:val="0"/>
        <w:spacing w:line="240" w:lineRule="atLeast"/>
        <w:ind w:firstLineChars="150" w:firstLine="31680"/>
        <w:rPr>
          <w:rFonts w:ascii="宋体"/>
          <w:bCs/>
          <w:szCs w:val="21"/>
        </w:rPr>
      </w:pPr>
      <w:r w:rsidRPr="00AC42A2">
        <w:rPr>
          <w:rFonts w:ascii="宋体" w:hAnsi="宋体"/>
          <w:b/>
          <w:bCs/>
          <w:szCs w:val="21"/>
        </w:rPr>
        <w:t>(</w:t>
      </w:r>
      <w:r w:rsidRPr="00AC42A2">
        <w:rPr>
          <w:rFonts w:ascii="宋体" w:hAnsi="宋体" w:hint="eastAsia"/>
          <w:b/>
          <w:bCs/>
          <w:szCs w:val="21"/>
        </w:rPr>
        <w:t>一</w:t>
      </w:r>
      <w:r w:rsidRPr="00AC42A2">
        <w:rPr>
          <w:rFonts w:ascii="宋体" w:hAnsi="宋体"/>
          <w:b/>
          <w:bCs/>
          <w:szCs w:val="21"/>
        </w:rPr>
        <w:t>)</w:t>
      </w:r>
      <w:r w:rsidRPr="00AC42A2">
        <w:rPr>
          <w:rFonts w:ascii="宋体" w:hAnsi="宋体" w:hint="eastAsia"/>
          <w:b/>
          <w:bCs/>
          <w:szCs w:val="21"/>
        </w:rPr>
        <w:t>专业考试内容</w:t>
      </w:r>
    </w:p>
    <w:p w:rsidR="00997387" w:rsidRPr="00AC42A2" w:rsidRDefault="00997387" w:rsidP="00AC42A2">
      <w:pPr>
        <w:snapToGrid w:val="0"/>
        <w:spacing w:beforeLines="50" w:afterLines="50" w:line="320" w:lineRule="exact"/>
        <w:ind w:firstLineChars="200" w:firstLine="31680"/>
        <w:rPr>
          <w:rFonts w:ascii="Times New Roman" w:hAnsi="Times New Roman"/>
          <w:szCs w:val="21"/>
        </w:rPr>
      </w:pPr>
      <w:r w:rsidRPr="00AC42A2">
        <w:rPr>
          <w:rFonts w:ascii="宋体" w:hAnsi="宋体" w:hint="eastAsia"/>
          <w:szCs w:val="21"/>
        </w:rPr>
        <w:t>共同考点（北京、杭州、长沙、成都）专业考试内容参见《中国传媒大学</w:t>
      </w:r>
      <w:r w:rsidRPr="00AC42A2">
        <w:rPr>
          <w:rFonts w:ascii="宋体" w:hAnsi="宋体"/>
          <w:szCs w:val="21"/>
        </w:rPr>
        <w:t>2013</w:t>
      </w:r>
      <w:r w:rsidRPr="00AC42A2">
        <w:rPr>
          <w:rFonts w:ascii="宋体" w:hAnsi="宋体" w:hint="eastAsia"/>
          <w:szCs w:val="21"/>
        </w:rPr>
        <w:t>年艺术类招生简章》，单报南广学院的考生，不参加文化基础笔试。</w:t>
      </w:r>
    </w:p>
    <w:p w:rsidR="00997387" w:rsidRPr="00AC42A2" w:rsidRDefault="00997387" w:rsidP="00AC42A2">
      <w:pPr>
        <w:snapToGrid w:val="0"/>
        <w:spacing w:beforeLines="50" w:afterLines="50" w:line="320" w:lineRule="exact"/>
        <w:ind w:firstLineChars="200" w:firstLine="31680"/>
        <w:rPr>
          <w:rFonts w:ascii="Times New Roman" w:hAnsi="Times New Roman"/>
          <w:b/>
          <w:szCs w:val="21"/>
        </w:rPr>
      </w:pPr>
      <w:r w:rsidRPr="00AC42A2">
        <w:rPr>
          <w:rFonts w:ascii="宋体" w:hAnsi="宋体" w:hint="eastAsia"/>
          <w:b/>
          <w:szCs w:val="21"/>
        </w:rPr>
        <w:t>以下为独立考点（哈尔滨、兰州、南京、郑州、济南、深圳）专业考试内容</w:t>
      </w:r>
      <w:r w:rsidRPr="00AC42A2">
        <w:rPr>
          <w:rFonts w:ascii="Times New Roman" w:hAnsi="Times New Roman" w:hint="eastAsia"/>
          <w:b/>
          <w:szCs w:val="21"/>
        </w:rPr>
        <w:t>。</w:t>
      </w:r>
    </w:p>
    <w:tbl>
      <w:tblPr>
        <w:tblW w:w="0" w:type="auto"/>
        <w:jc w:val="center"/>
        <w:tblInd w:w="-499" w:type="dxa"/>
        <w:tblLayout w:type="fixed"/>
        <w:tblLook w:val="00A0"/>
      </w:tblPr>
      <w:tblGrid>
        <w:gridCol w:w="1165"/>
        <w:gridCol w:w="3526"/>
        <w:gridCol w:w="625"/>
        <w:gridCol w:w="5974"/>
      </w:tblGrid>
      <w:tr w:rsidR="00997387" w:rsidRPr="00AC42A2" w:rsidTr="006122E6">
        <w:trPr>
          <w:trHeight w:val="512"/>
          <w:jc w:val="center"/>
        </w:trPr>
        <w:tc>
          <w:tcPr>
            <w:tcW w:w="1165" w:type="dxa"/>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widowControl/>
              <w:jc w:val="center"/>
              <w:rPr>
                <w:rFonts w:ascii="宋体" w:hAnsi="Times New Roman" w:cs="宋体"/>
                <w:b/>
                <w:kern w:val="0"/>
                <w:szCs w:val="21"/>
              </w:rPr>
            </w:pPr>
            <w:r w:rsidRPr="00AC42A2">
              <w:rPr>
                <w:rFonts w:ascii="宋体" w:hAnsi="宋体" w:cs="宋体" w:hint="eastAsia"/>
                <w:b/>
                <w:kern w:val="0"/>
                <w:szCs w:val="21"/>
              </w:rPr>
              <w:t xml:space="preserve">专业考试平台　</w:t>
            </w:r>
          </w:p>
        </w:tc>
        <w:tc>
          <w:tcPr>
            <w:tcW w:w="3526"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center"/>
              <w:rPr>
                <w:rFonts w:ascii="宋体" w:hAnsi="Times New Roman" w:cs="宋体"/>
                <w:b/>
                <w:kern w:val="0"/>
                <w:szCs w:val="21"/>
              </w:rPr>
            </w:pPr>
            <w:r w:rsidRPr="00AC42A2">
              <w:rPr>
                <w:rFonts w:ascii="宋体" w:hAnsi="宋体" w:cs="宋体" w:hint="eastAsia"/>
                <w:b/>
                <w:kern w:val="0"/>
                <w:szCs w:val="21"/>
              </w:rPr>
              <w:t xml:space="preserve">专业（方向）　</w:t>
            </w:r>
          </w:p>
        </w:tc>
        <w:tc>
          <w:tcPr>
            <w:tcW w:w="6598" w:type="dxa"/>
            <w:gridSpan w:val="2"/>
            <w:tcBorders>
              <w:top w:val="single" w:sz="4" w:space="0" w:color="auto"/>
              <w:left w:val="nil"/>
              <w:bottom w:val="single" w:sz="4" w:space="0" w:color="auto"/>
              <w:right w:val="single" w:sz="4" w:space="0" w:color="auto"/>
            </w:tcBorders>
            <w:vAlign w:val="center"/>
          </w:tcPr>
          <w:p w:rsidR="00997387" w:rsidRPr="00AC42A2" w:rsidRDefault="00997387" w:rsidP="00997387">
            <w:pPr>
              <w:widowControl/>
              <w:ind w:leftChars="-137" w:left="31680" w:hangingChars="120" w:firstLine="31680"/>
              <w:jc w:val="center"/>
              <w:rPr>
                <w:rFonts w:ascii="宋体" w:hAnsi="Times New Roman" w:cs="宋体"/>
                <w:b/>
                <w:kern w:val="0"/>
                <w:szCs w:val="21"/>
              </w:rPr>
            </w:pPr>
            <w:r w:rsidRPr="00AC42A2">
              <w:rPr>
                <w:rFonts w:ascii="宋体" w:hAnsi="宋体" w:cs="宋体" w:hint="eastAsia"/>
                <w:b/>
                <w:kern w:val="0"/>
                <w:szCs w:val="21"/>
              </w:rPr>
              <w:t>考试科目及内容</w:t>
            </w:r>
          </w:p>
        </w:tc>
      </w:tr>
      <w:tr w:rsidR="00997387" w:rsidRPr="00AC42A2" w:rsidTr="006122E6">
        <w:trPr>
          <w:trHeight w:val="1631"/>
          <w:jc w:val="center"/>
        </w:trPr>
        <w:tc>
          <w:tcPr>
            <w:tcW w:w="1165" w:type="dxa"/>
            <w:vMerge w:val="restart"/>
            <w:tcBorders>
              <w:top w:val="nil"/>
              <w:left w:val="single" w:sz="4" w:space="0" w:color="auto"/>
              <w:bottom w:val="nil"/>
              <w:right w:val="single" w:sz="4" w:space="0" w:color="auto"/>
            </w:tcBorders>
            <w:vAlign w:val="center"/>
          </w:tcPr>
          <w:p w:rsidR="00997387" w:rsidRPr="00AC42A2" w:rsidRDefault="00997387" w:rsidP="006122E6">
            <w:pPr>
              <w:jc w:val="center"/>
              <w:rPr>
                <w:rFonts w:ascii="宋体" w:hAnsi="Times New Roman" w:cs="宋体"/>
                <w:kern w:val="0"/>
                <w:szCs w:val="21"/>
              </w:rPr>
            </w:pPr>
            <w:r w:rsidRPr="00AC42A2">
              <w:rPr>
                <w:rFonts w:ascii="宋体" w:hAnsi="宋体" w:cs="宋体" w:hint="eastAsia"/>
                <w:kern w:val="0"/>
                <w:szCs w:val="21"/>
              </w:rPr>
              <w:t>播音类</w:t>
            </w:r>
          </w:p>
        </w:tc>
        <w:tc>
          <w:tcPr>
            <w:tcW w:w="3526" w:type="dxa"/>
            <w:tcBorders>
              <w:top w:val="nil"/>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N01 </w:t>
            </w:r>
            <w:r w:rsidRPr="00AC42A2">
              <w:rPr>
                <w:rFonts w:ascii="宋体" w:hAnsi="宋体" w:cs="宋体" w:hint="eastAsia"/>
                <w:kern w:val="0"/>
                <w:szCs w:val="21"/>
              </w:rPr>
              <w:t>播音与主持艺术</w:t>
            </w:r>
          </w:p>
        </w:tc>
        <w:tc>
          <w:tcPr>
            <w:tcW w:w="625" w:type="dxa"/>
            <w:tcBorders>
              <w:top w:val="nil"/>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面试</w:t>
            </w:r>
          </w:p>
        </w:tc>
        <w:tc>
          <w:tcPr>
            <w:tcW w:w="5974" w:type="dxa"/>
            <w:tcBorders>
              <w:top w:val="nil"/>
              <w:left w:val="nil"/>
              <w:bottom w:val="single" w:sz="4" w:space="0" w:color="auto"/>
              <w:right w:val="single" w:sz="4" w:space="0" w:color="auto"/>
            </w:tcBorders>
            <w:vAlign w:val="center"/>
          </w:tcPr>
          <w:p w:rsidR="00997387" w:rsidRPr="00AC42A2" w:rsidRDefault="00997387" w:rsidP="006122E6">
            <w:pPr>
              <w:numPr>
                <w:ilvl w:val="0"/>
                <w:numId w:val="2"/>
              </w:numPr>
              <w:rPr>
                <w:rFonts w:ascii="宋体" w:hAnsi="Times New Roman" w:cs="宋体"/>
                <w:kern w:val="0"/>
                <w:szCs w:val="21"/>
              </w:rPr>
            </w:pPr>
            <w:r w:rsidRPr="00AC42A2">
              <w:rPr>
                <w:rFonts w:ascii="宋体" w:hAnsi="宋体" w:cs="宋体" w:hint="eastAsia"/>
                <w:kern w:val="0"/>
                <w:szCs w:val="21"/>
              </w:rPr>
              <w:t>朗诵自备稿件（题材类型以文学作品为主，如：诗歌、散文、寓言故事、小说、影视片配音片段等，时长不超过</w:t>
            </w:r>
            <w:r w:rsidRPr="00AC42A2">
              <w:rPr>
                <w:rFonts w:ascii="宋体" w:hAnsi="宋体" w:cs="宋体"/>
                <w:kern w:val="0"/>
                <w:szCs w:val="21"/>
              </w:rPr>
              <w:t>2</w:t>
            </w:r>
            <w:r w:rsidRPr="00AC42A2">
              <w:rPr>
                <w:rFonts w:ascii="宋体" w:hAnsi="宋体" w:cs="宋体" w:hint="eastAsia"/>
                <w:kern w:val="0"/>
                <w:szCs w:val="21"/>
              </w:rPr>
              <w:t>分钟）；</w:t>
            </w:r>
          </w:p>
          <w:p w:rsidR="00997387" w:rsidRPr="00AC42A2" w:rsidRDefault="00997387" w:rsidP="006122E6">
            <w:pPr>
              <w:numPr>
                <w:ilvl w:val="0"/>
                <w:numId w:val="2"/>
              </w:numPr>
              <w:jc w:val="left"/>
              <w:rPr>
                <w:rFonts w:ascii="宋体" w:hAnsi="Times New Roman" w:cs="宋体"/>
                <w:kern w:val="0"/>
                <w:szCs w:val="21"/>
              </w:rPr>
            </w:pPr>
            <w:r w:rsidRPr="00AC42A2">
              <w:rPr>
                <w:rFonts w:ascii="宋体" w:hAnsi="宋体" w:cs="宋体" w:hint="eastAsia"/>
                <w:kern w:val="0"/>
                <w:szCs w:val="21"/>
              </w:rPr>
              <w:t>朗读指定新闻稿件；</w:t>
            </w:r>
          </w:p>
          <w:p w:rsidR="00997387" w:rsidRPr="00AC42A2" w:rsidRDefault="00997387" w:rsidP="006122E6">
            <w:pPr>
              <w:numPr>
                <w:ilvl w:val="0"/>
                <w:numId w:val="2"/>
              </w:numPr>
              <w:rPr>
                <w:rFonts w:ascii="宋体" w:hAnsi="Times New Roman" w:cs="宋体"/>
                <w:kern w:val="0"/>
                <w:szCs w:val="21"/>
              </w:rPr>
            </w:pPr>
            <w:r w:rsidRPr="00AC42A2">
              <w:rPr>
                <w:rFonts w:ascii="宋体" w:hAnsi="宋体" w:cs="宋体" w:hint="eastAsia"/>
                <w:kern w:val="0"/>
                <w:szCs w:val="21"/>
              </w:rPr>
              <w:t>对指定新闻稿件的内容进行即兴评论；</w:t>
            </w:r>
          </w:p>
          <w:p w:rsidR="00997387" w:rsidRPr="00AC42A2" w:rsidRDefault="00997387" w:rsidP="006122E6">
            <w:pPr>
              <w:numPr>
                <w:ilvl w:val="0"/>
                <w:numId w:val="2"/>
              </w:numPr>
              <w:rPr>
                <w:rFonts w:ascii="宋体" w:hAnsi="Times New Roman" w:cs="宋体"/>
                <w:kern w:val="0"/>
                <w:szCs w:val="21"/>
              </w:rPr>
            </w:pPr>
            <w:r w:rsidRPr="00AC42A2">
              <w:rPr>
                <w:rFonts w:ascii="宋体" w:hAnsi="宋体" w:cs="宋体" w:hint="eastAsia"/>
                <w:kern w:val="0"/>
                <w:szCs w:val="21"/>
              </w:rPr>
              <w:t>才艺展示（形式如声乐、舞蹈、小品等，器乐类才艺只需提供证书）。</w:t>
            </w:r>
          </w:p>
        </w:tc>
      </w:tr>
      <w:tr w:rsidR="00997387" w:rsidRPr="00AC42A2" w:rsidTr="006122E6">
        <w:trPr>
          <w:trHeight w:val="1331"/>
          <w:jc w:val="center"/>
        </w:trPr>
        <w:tc>
          <w:tcPr>
            <w:tcW w:w="1165" w:type="dxa"/>
            <w:vMerge/>
            <w:tcBorders>
              <w:top w:val="nil"/>
              <w:left w:val="single" w:sz="4" w:space="0" w:color="auto"/>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vMerge w:val="restart"/>
            <w:tcBorders>
              <w:top w:val="nil"/>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N11</w:t>
            </w:r>
            <w:r w:rsidRPr="00AC42A2">
              <w:rPr>
                <w:rFonts w:ascii="宋体" w:hAnsi="宋体" w:cs="宋体" w:hint="eastAsia"/>
                <w:kern w:val="0"/>
                <w:szCs w:val="21"/>
              </w:rPr>
              <w:t>播音与主持艺术（汉英双语播音主持方向）</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numPr>
                <w:ilvl w:val="0"/>
                <w:numId w:val="4"/>
              </w:numPr>
              <w:jc w:val="left"/>
              <w:rPr>
                <w:rFonts w:ascii="宋体" w:hAnsi="Times New Roman" w:cs="宋体"/>
                <w:kern w:val="0"/>
                <w:szCs w:val="21"/>
              </w:rPr>
            </w:pPr>
            <w:r w:rsidRPr="00AC42A2">
              <w:rPr>
                <w:rFonts w:ascii="宋体" w:hAnsi="宋体" w:cs="宋体" w:hint="eastAsia"/>
                <w:kern w:val="0"/>
                <w:szCs w:val="21"/>
              </w:rPr>
              <w:t>朗读自备英文稿件（时长不超过</w:t>
            </w:r>
            <w:r w:rsidRPr="00AC42A2">
              <w:rPr>
                <w:rFonts w:ascii="宋体" w:hAnsi="宋体" w:cs="宋体"/>
                <w:kern w:val="0"/>
                <w:szCs w:val="21"/>
              </w:rPr>
              <w:t>2</w:t>
            </w:r>
            <w:r w:rsidRPr="00AC42A2">
              <w:rPr>
                <w:rFonts w:ascii="宋体" w:hAnsi="宋体" w:cs="宋体" w:hint="eastAsia"/>
                <w:kern w:val="0"/>
                <w:szCs w:val="21"/>
              </w:rPr>
              <w:t>分钟）；</w:t>
            </w:r>
          </w:p>
          <w:p w:rsidR="00997387" w:rsidRPr="00AC42A2" w:rsidRDefault="00997387" w:rsidP="006122E6">
            <w:pPr>
              <w:widowControl/>
              <w:numPr>
                <w:ilvl w:val="0"/>
                <w:numId w:val="4"/>
              </w:numPr>
              <w:jc w:val="left"/>
              <w:rPr>
                <w:rFonts w:ascii="宋体" w:hAnsi="Times New Roman" w:cs="宋体"/>
                <w:kern w:val="0"/>
                <w:szCs w:val="21"/>
              </w:rPr>
            </w:pPr>
            <w:r w:rsidRPr="00AC42A2">
              <w:rPr>
                <w:rFonts w:ascii="宋体" w:hAnsi="宋体" w:cs="宋体" w:hint="eastAsia"/>
                <w:kern w:val="0"/>
                <w:szCs w:val="21"/>
              </w:rPr>
              <w:t>用英语回答考官的提问；</w:t>
            </w:r>
          </w:p>
          <w:p w:rsidR="00997387" w:rsidRPr="00AC42A2" w:rsidRDefault="00997387" w:rsidP="006122E6">
            <w:pPr>
              <w:widowControl/>
              <w:numPr>
                <w:ilvl w:val="0"/>
                <w:numId w:val="4"/>
              </w:numPr>
              <w:jc w:val="left"/>
              <w:rPr>
                <w:rFonts w:ascii="宋体" w:hAnsi="Times New Roman" w:cs="宋体"/>
                <w:kern w:val="0"/>
                <w:szCs w:val="21"/>
              </w:rPr>
            </w:pPr>
            <w:r w:rsidRPr="00AC42A2">
              <w:rPr>
                <w:rFonts w:ascii="宋体" w:hAnsi="宋体" w:cs="宋体" w:hint="eastAsia"/>
                <w:kern w:val="0"/>
                <w:szCs w:val="21"/>
              </w:rPr>
              <w:t>用汉语普通话朗读指定新闻稿件</w:t>
            </w:r>
            <w:r w:rsidRPr="00AC42A2">
              <w:rPr>
                <w:rFonts w:ascii="Times New Roman" w:hAnsi="Times New Roman" w:hint="eastAsia"/>
                <w:szCs w:val="21"/>
              </w:rPr>
              <w:t>；</w:t>
            </w:r>
          </w:p>
          <w:p w:rsidR="00997387" w:rsidRPr="00AC42A2" w:rsidRDefault="00997387" w:rsidP="006122E6">
            <w:pPr>
              <w:widowControl/>
              <w:numPr>
                <w:ilvl w:val="0"/>
                <w:numId w:val="4"/>
              </w:numPr>
              <w:jc w:val="left"/>
              <w:rPr>
                <w:rFonts w:ascii="宋体" w:hAnsi="Times New Roman" w:cs="宋体"/>
                <w:kern w:val="0"/>
                <w:szCs w:val="21"/>
              </w:rPr>
            </w:pPr>
            <w:r w:rsidRPr="00AC42A2">
              <w:rPr>
                <w:rFonts w:ascii="宋体" w:hAnsi="宋体" w:cs="宋体" w:hint="eastAsia"/>
                <w:kern w:val="0"/>
                <w:szCs w:val="21"/>
              </w:rPr>
              <w:t>用汉语普通话对指定新闻稿件的内容进行即兴评论；</w:t>
            </w:r>
          </w:p>
        </w:tc>
      </w:tr>
      <w:tr w:rsidR="00997387" w:rsidRPr="00AC42A2" w:rsidTr="006122E6">
        <w:trPr>
          <w:trHeight w:val="418"/>
          <w:jc w:val="center"/>
        </w:trPr>
        <w:tc>
          <w:tcPr>
            <w:tcW w:w="1165" w:type="dxa"/>
            <w:vMerge/>
            <w:tcBorders>
              <w:top w:val="nil"/>
              <w:left w:val="single" w:sz="4" w:space="0" w:color="auto"/>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vMerge/>
            <w:tcBorders>
              <w:top w:val="nil"/>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r w:rsidRPr="00AC42A2">
              <w:rPr>
                <w:rFonts w:ascii="宋体" w:hAnsi="宋体" w:cs="宋体" w:hint="eastAsia"/>
                <w:kern w:val="0"/>
                <w:szCs w:val="21"/>
              </w:rPr>
              <w:t>笔试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997387">
            <w:pPr>
              <w:ind w:firstLineChars="198" w:firstLine="31680"/>
              <w:jc w:val="left"/>
              <w:rPr>
                <w:rFonts w:ascii="宋体" w:hAnsi="Times New Roman" w:cs="宋体"/>
                <w:kern w:val="0"/>
                <w:szCs w:val="21"/>
              </w:rPr>
            </w:pPr>
            <w:r w:rsidRPr="00AC42A2">
              <w:rPr>
                <w:rFonts w:ascii="Times New Roman" w:hAnsi="Times New Roman" w:hint="eastAsia"/>
                <w:szCs w:val="21"/>
              </w:rPr>
              <w:t>英语能力测试</w:t>
            </w:r>
          </w:p>
        </w:tc>
      </w:tr>
      <w:tr w:rsidR="00997387" w:rsidRPr="00AC42A2" w:rsidTr="006122E6">
        <w:trPr>
          <w:trHeight w:val="1326"/>
          <w:jc w:val="center"/>
        </w:trPr>
        <w:tc>
          <w:tcPr>
            <w:tcW w:w="1165" w:type="dxa"/>
            <w:vMerge/>
            <w:tcBorders>
              <w:top w:val="nil"/>
              <w:left w:val="single" w:sz="4" w:space="0" w:color="auto"/>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cs="宋体"/>
                <w:kern w:val="0"/>
                <w:szCs w:val="21"/>
              </w:rPr>
            </w:pPr>
            <w:r w:rsidRPr="00AC42A2">
              <w:rPr>
                <w:rFonts w:ascii="宋体" w:hAnsi="宋体" w:cs="宋体"/>
                <w:kern w:val="0"/>
                <w:szCs w:val="21"/>
              </w:rPr>
              <w:t xml:space="preserve">N16 </w:t>
            </w:r>
            <w:r w:rsidRPr="00AC42A2">
              <w:rPr>
                <w:rFonts w:ascii="宋体" w:hAnsi="宋体" w:cs="宋体" w:hint="eastAsia"/>
                <w:kern w:val="0"/>
                <w:szCs w:val="21"/>
              </w:rPr>
              <w:t>播音与主持艺术（英语、法语、西班牙语节目主持方向）</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面试</w:t>
            </w:r>
          </w:p>
          <w:p w:rsidR="00997387" w:rsidRPr="00AC42A2" w:rsidRDefault="00997387" w:rsidP="006122E6">
            <w:pPr>
              <w:jc w:val="left"/>
              <w:rPr>
                <w:rFonts w:ascii="宋体" w:hAnsi="Times New Roman" w:cs="宋体"/>
                <w:kern w:val="0"/>
                <w:szCs w:val="21"/>
              </w:rPr>
            </w:pP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numPr>
                <w:ilvl w:val="0"/>
                <w:numId w:val="6"/>
              </w:numPr>
              <w:ind w:left="0" w:firstLine="0"/>
              <w:jc w:val="left"/>
              <w:rPr>
                <w:rFonts w:ascii="宋体" w:hAnsi="Times New Roman" w:cs="宋体"/>
                <w:kern w:val="0"/>
                <w:szCs w:val="21"/>
              </w:rPr>
            </w:pPr>
            <w:r w:rsidRPr="00AC42A2">
              <w:rPr>
                <w:rFonts w:ascii="宋体" w:hAnsi="宋体" w:cs="宋体" w:hint="eastAsia"/>
                <w:kern w:val="0"/>
                <w:szCs w:val="21"/>
              </w:rPr>
              <w:t>英文自我介绍；</w:t>
            </w:r>
          </w:p>
          <w:p w:rsidR="00997387" w:rsidRPr="00AC42A2" w:rsidRDefault="00997387" w:rsidP="006122E6">
            <w:pPr>
              <w:widowControl/>
              <w:numPr>
                <w:ilvl w:val="0"/>
                <w:numId w:val="6"/>
              </w:numPr>
              <w:ind w:left="0" w:firstLine="0"/>
              <w:jc w:val="left"/>
              <w:rPr>
                <w:rFonts w:ascii="宋体" w:hAnsi="Times New Roman" w:cs="宋体"/>
                <w:kern w:val="0"/>
                <w:szCs w:val="21"/>
              </w:rPr>
            </w:pPr>
            <w:r w:rsidRPr="00AC42A2">
              <w:rPr>
                <w:rFonts w:ascii="宋体" w:hAnsi="宋体" w:cs="宋体" w:hint="eastAsia"/>
                <w:kern w:val="0"/>
                <w:szCs w:val="21"/>
              </w:rPr>
              <w:t>朗读英语单词和文章段落；</w:t>
            </w:r>
          </w:p>
          <w:p w:rsidR="00997387" w:rsidRPr="00AC42A2" w:rsidRDefault="00997387" w:rsidP="006122E6">
            <w:pPr>
              <w:widowControl/>
              <w:numPr>
                <w:ilvl w:val="0"/>
                <w:numId w:val="6"/>
              </w:numPr>
              <w:ind w:left="0" w:firstLine="0"/>
              <w:jc w:val="left"/>
              <w:rPr>
                <w:rFonts w:ascii="宋体" w:hAnsi="Times New Roman" w:cs="宋体"/>
                <w:kern w:val="0"/>
                <w:szCs w:val="21"/>
              </w:rPr>
            </w:pPr>
            <w:r w:rsidRPr="00AC42A2">
              <w:rPr>
                <w:rFonts w:ascii="宋体" w:hAnsi="宋体" w:cs="宋体" w:hint="eastAsia"/>
                <w:kern w:val="0"/>
                <w:szCs w:val="21"/>
              </w:rPr>
              <w:t>英语</w:t>
            </w:r>
            <w:r w:rsidRPr="00AC42A2">
              <w:rPr>
                <w:rFonts w:ascii="Times New Roman" w:hAnsi="Times New Roman" w:hint="eastAsia"/>
                <w:szCs w:val="21"/>
              </w:rPr>
              <w:t>看图说话；</w:t>
            </w:r>
          </w:p>
          <w:p w:rsidR="00997387" w:rsidRPr="00AC42A2" w:rsidRDefault="00997387" w:rsidP="006122E6">
            <w:pPr>
              <w:widowControl/>
              <w:numPr>
                <w:ilvl w:val="0"/>
                <w:numId w:val="6"/>
              </w:numPr>
              <w:ind w:left="0" w:firstLine="0"/>
              <w:jc w:val="left"/>
              <w:rPr>
                <w:rFonts w:ascii="宋体" w:hAnsi="Times New Roman" w:cs="宋体"/>
                <w:kern w:val="0"/>
                <w:szCs w:val="21"/>
              </w:rPr>
            </w:pPr>
            <w:r w:rsidRPr="00AC42A2">
              <w:rPr>
                <w:rFonts w:ascii="宋体" w:hAnsi="宋体" w:cs="宋体" w:hint="eastAsia"/>
                <w:kern w:val="0"/>
                <w:szCs w:val="21"/>
              </w:rPr>
              <w:t>朗读指定中文稿件；</w:t>
            </w:r>
          </w:p>
        </w:tc>
      </w:tr>
      <w:tr w:rsidR="00997387" w:rsidRPr="00AC42A2" w:rsidTr="006122E6">
        <w:trPr>
          <w:trHeight w:val="1608"/>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jc w:val="center"/>
              <w:rPr>
                <w:rFonts w:ascii="宋体" w:hAnsi="Times New Roman" w:cs="宋体"/>
                <w:kern w:val="0"/>
                <w:szCs w:val="21"/>
              </w:rPr>
            </w:pPr>
            <w:r w:rsidRPr="00AC42A2">
              <w:rPr>
                <w:rFonts w:ascii="宋体" w:hAnsi="宋体" w:cs="宋体" w:hint="eastAsia"/>
                <w:kern w:val="0"/>
                <w:szCs w:val="21"/>
              </w:rPr>
              <w:t>编导类</w:t>
            </w:r>
          </w:p>
        </w:tc>
        <w:tc>
          <w:tcPr>
            <w:tcW w:w="3526" w:type="dxa"/>
            <w:tcBorders>
              <w:top w:val="nil"/>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N02 </w:t>
            </w:r>
            <w:r w:rsidRPr="00AC42A2">
              <w:rPr>
                <w:rFonts w:ascii="宋体" w:hAnsi="宋体" w:cs="宋体" w:hint="eastAsia"/>
                <w:kern w:val="0"/>
                <w:szCs w:val="21"/>
              </w:rPr>
              <w:t>广播电视编导（电视编导方向）</w:t>
            </w:r>
          </w:p>
          <w:p w:rsidR="00997387" w:rsidRPr="00AC42A2" w:rsidRDefault="00997387" w:rsidP="006122E6">
            <w:pPr>
              <w:widowControl/>
              <w:jc w:val="left"/>
              <w:rPr>
                <w:rFonts w:ascii="宋体" w:cs="宋体"/>
                <w:kern w:val="0"/>
                <w:szCs w:val="21"/>
              </w:rPr>
            </w:pPr>
            <w:r w:rsidRPr="00AC42A2">
              <w:rPr>
                <w:rFonts w:ascii="宋体" w:hAnsi="宋体" w:cs="宋体"/>
                <w:kern w:val="0"/>
                <w:szCs w:val="21"/>
              </w:rPr>
              <w:t xml:space="preserve">N03 </w:t>
            </w:r>
            <w:r w:rsidRPr="00AC42A2">
              <w:rPr>
                <w:rFonts w:ascii="宋体" w:hAnsi="宋体" w:cs="宋体" w:hint="eastAsia"/>
                <w:kern w:val="0"/>
                <w:szCs w:val="21"/>
              </w:rPr>
              <w:t>广播电视编导（文艺编导方向）</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997387">
            <w:pPr>
              <w:widowControl/>
              <w:numPr>
                <w:ilvl w:val="0"/>
                <w:numId w:val="8"/>
              </w:numPr>
              <w:ind w:rightChars="-152" w:right="31680"/>
              <w:jc w:val="left"/>
              <w:rPr>
                <w:rFonts w:ascii="宋体" w:hAnsi="Times New Roman" w:cs="宋体"/>
                <w:kern w:val="0"/>
                <w:szCs w:val="21"/>
              </w:rPr>
            </w:pPr>
            <w:r w:rsidRPr="00AC42A2">
              <w:rPr>
                <w:rFonts w:ascii="宋体" w:hAnsi="宋体" w:cs="宋体" w:hint="eastAsia"/>
                <w:kern w:val="0"/>
                <w:szCs w:val="21"/>
              </w:rPr>
              <w:t>自我介绍；</w:t>
            </w:r>
          </w:p>
          <w:p w:rsidR="00997387" w:rsidRPr="00AC42A2" w:rsidRDefault="00997387" w:rsidP="006122E6">
            <w:pPr>
              <w:widowControl/>
              <w:numPr>
                <w:ilvl w:val="0"/>
                <w:numId w:val="8"/>
              </w:numPr>
              <w:jc w:val="left"/>
              <w:rPr>
                <w:rFonts w:ascii="宋体" w:hAnsi="Times New Roman" w:cs="宋体"/>
                <w:kern w:val="0"/>
                <w:szCs w:val="21"/>
              </w:rPr>
            </w:pPr>
            <w:r w:rsidRPr="00AC42A2">
              <w:rPr>
                <w:rFonts w:ascii="宋体" w:hAnsi="宋体" w:cs="宋体" w:hint="eastAsia"/>
                <w:kern w:val="0"/>
                <w:szCs w:val="21"/>
              </w:rPr>
              <w:t>回答考官提问（高中所学知识）；</w:t>
            </w:r>
          </w:p>
          <w:p w:rsidR="00997387" w:rsidRPr="00AC42A2" w:rsidRDefault="00997387" w:rsidP="006122E6">
            <w:pPr>
              <w:widowControl/>
              <w:numPr>
                <w:ilvl w:val="0"/>
                <w:numId w:val="8"/>
              </w:numPr>
              <w:jc w:val="left"/>
              <w:rPr>
                <w:rFonts w:ascii="宋体" w:hAnsi="Times New Roman" w:cs="宋体"/>
                <w:kern w:val="0"/>
                <w:szCs w:val="21"/>
              </w:rPr>
            </w:pPr>
            <w:r w:rsidRPr="00AC42A2">
              <w:rPr>
                <w:rFonts w:ascii="宋体" w:hAnsi="宋体" w:cs="宋体" w:hint="eastAsia"/>
                <w:kern w:val="0"/>
                <w:szCs w:val="21"/>
              </w:rPr>
              <w:t>根据考场提供的背景资料发表自己的观点和看法。</w:t>
            </w:r>
          </w:p>
          <w:p w:rsidR="00997387" w:rsidRPr="00AC42A2" w:rsidRDefault="00997387" w:rsidP="00997387">
            <w:pPr>
              <w:ind w:leftChars="173" w:left="31680"/>
              <w:rPr>
                <w:rFonts w:ascii="宋体" w:hAnsi="Times New Roman" w:cs="宋体"/>
                <w:kern w:val="0"/>
                <w:szCs w:val="21"/>
              </w:rPr>
            </w:pPr>
            <w:r w:rsidRPr="00AC42A2">
              <w:rPr>
                <w:rFonts w:ascii="宋体" w:hAnsi="宋体" w:cs="宋体" w:hint="eastAsia"/>
                <w:b/>
                <w:kern w:val="0"/>
                <w:szCs w:val="21"/>
              </w:rPr>
              <w:t>注：</w:t>
            </w:r>
            <w:r w:rsidRPr="00AC42A2">
              <w:rPr>
                <w:rFonts w:ascii="宋体" w:hAnsi="宋体" w:cs="宋体" w:hint="eastAsia"/>
                <w:kern w:val="0"/>
                <w:szCs w:val="21"/>
              </w:rPr>
              <w:t>文艺编导专业加试“特长展示”</w:t>
            </w:r>
            <w:r w:rsidRPr="00AC42A2">
              <w:rPr>
                <w:rFonts w:ascii="宋体" w:hAnsi="宋体" w:cs="宋体"/>
                <w:kern w:val="0"/>
                <w:szCs w:val="21"/>
              </w:rPr>
              <w:t>(</w:t>
            </w:r>
            <w:r w:rsidRPr="00AC42A2">
              <w:rPr>
                <w:rFonts w:ascii="宋体" w:hAnsi="宋体" w:cs="宋体" w:hint="eastAsia"/>
                <w:kern w:val="0"/>
                <w:szCs w:val="21"/>
              </w:rPr>
              <w:t>所需乐器、道具及放音设备请自备，可以出示考级证书等证明</w:t>
            </w:r>
            <w:r w:rsidRPr="00AC42A2">
              <w:rPr>
                <w:rFonts w:ascii="宋体" w:hAnsi="宋体" w:cs="宋体"/>
                <w:kern w:val="0"/>
                <w:szCs w:val="21"/>
              </w:rPr>
              <w:t xml:space="preserve">) </w:t>
            </w:r>
            <w:r w:rsidRPr="00AC42A2">
              <w:rPr>
                <w:rFonts w:ascii="宋体" w:hAnsi="宋体" w:cs="宋体" w:hint="eastAsia"/>
                <w:kern w:val="0"/>
                <w:szCs w:val="21"/>
              </w:rPr>
              <w:t>。</w:t>
            </w:r>
          </w:p>
        </w:tc>
      </w:tr>
      <w:tr w:rsidR="00997387" w:rsidRPr="00AC42A2" w:rsidTr="006122E6">
        <w:trPr>
          <w:trHeight w:val="1402"/>
          <w:jc w:val="center"/>
        </w:trPr>
        <w:tc>
          <w:tcPr>
            <w:tcW w:w="1165" w:type="dxa"/>
            <w:vMerge/>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N05 </w:t>
            </w:r>
            <w:r w:rsidRPr="00AC42A2">
              <w:rPr>
                <w:rFonts w:ascii="宋体" w:hAnsi="宋体" w:cs="宋体" w:hint="eastAsia"/>
                <w:kern w:val="0"/>
                <w:szCs w:val="21"/>
              </w:rPr>
              <w:t>广播电视编导</w:t>
            </w:r>
          </w:p>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w:t>
            </w:r>
            <w:r w:rsidRPr="00AC42A2">
              <w:rPr>
                <w:rFonts w:ascii="宋体" w:hAnsi="宋体" w:cs="宋体" w:hint="eastAsia"/>
                <w:kern w:val="0"/>
                <w:szCs w:val="21"/>
              </w:rPr>
              <w:t>影视制片管理、影视宣传发行方向</w:t>
            </w:r>
            <w:r w:rsidRPr="00AC42A2">
              <w:rPr>
                <w:rFonts w:ascii="宋体" w:hAnsi="宋体" w:cs="宋体"/>
                <w:kern w:val="0"/>
                <w:szCs w:val="21"/>
              </w:rPr>
              <w:t>)</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numPr>
                <w:ilvl w:val="0"/>
                <w:numId w:val="10"/>
              </w:numPr>
              <w:jc w:val="left"/>
              <w:rPr>
                <w:rFonts w:ascii="宋体" w:hAnsi="Times New Roman" w:cs="宋体"/>
                <w:kern w:val="0"/>
                <w:szCs w:val="21"/>
              </w:rPr>
            </w:pPr>
            <w:r w:rsidRPr="00AC42A2">
              <w:rPr>
                <w:rFonts w:ascii="宋体" w:hAnsi="宋体" w:cs="宋体" w:hint="eastAsia"/>
                <w:kern w:val="0"/>
                <w:szCs w:val="21"/>
              </w:rPr>
              <w:t>自我介绍；</w:t>
            </w:r>
          </w:p>
          <w:p w:rsidR="00997387" w:rsidRPr="00AC42A2" w:rsidRDefault="00997387" w:rsidP="006122E6">
            <w:pPr>
              <w:widowControl/>
              <w:numPr>
                <w:ilvl w:val="0"/>
                <w:numId w:val="10"/>
              </w:numPr>
              <w:jc w:val="left"/>
              <w:rPr>
                <w:rFonts w:ascii="宋体" w:hAnsi="Times New Roman" w:cs="宋体"/>
                <w:kern w:val="0"/>
                <w:szCs w:val="21"/>
              </w:rPr>
            </w:pPr>
            <w:r w:rsidRPr="00AC42A2">
              <w:rPr>
                <w:rFonts w:ascii="宋体" w:hAnsi="宋体" w:cs="宋体" w:hint="eastAsia"/>
                <w:kern w:val="0"/>
                <w:szCs w:val="21"/>
              </w:rPr>
              <w:t>回答考官提问</w:t>
            </w:r>
            <w:r w:rsidRPr="00AC42A2">
              <w:rPr>
                <w:rFonts w:ascii="宋体" w:hAnsi="宋体" w:cs="宋体"/>
                <w:kern w:val="0"/>
                <w:szCs w:val="21"/>
              </w:rPr>
              <w:t>(</w:t>
            </w:r>
            <w:r w:rsidRPr="00AC42A2">
              <w:rPr>
                <w:rFonts w:ascii="宋体" w:hAnsi="宋体" w:cs="宋体" w:hint="eastAsia"/>
                <w:kern w:val="0"/>
                <w:szCs w:val="21"/>
              </w:rPr>
              <w:t>文学、历史和艺术常识知识问答</w:t>
            </w:r>
            <w:r w:rsidRPr="00AC42A2">
              <w:rPr>
                <w:rFonts w:ascii="宋体" w:hAnsi="宋体" w:cs="宋体"/>
                <w:kern w:val="0"/>
                <w:szCs w:val="21"/>
              </w:rPr>
              <w:t>)</w:t>
            </w:r>
            <w:r w:rsidRPr="00AC42A2">
              <w:rPr>
                <w:rFonts w:ascii="宋体" w:hAnsi="宋体" w:cs="宋体" w:hint="eastAsia"/>
                <w:kern w:val="0"/>
                <w:szCs w:val="21"/>
              </w:rPr>
              <w:t>；</w:t>
            </w:r>
          </w:p>
          <w:p w:rsidR="00997387" w:rsidRPr="00AC42A2" w:rsidRDefault="00997387" w:rsidP="006122E6">
            <w:pPr>
              <w:widowControl/>
              <w:numPr>
                <w:ilvl w:val="0"/>
                <w:numId w:val="10"/>
              </w:numPr>
              <w:jc w:val="left"/>
              <w:rPr>
                <w:rFonts w:ascii="宋体" w:hAnsi="Times New Roman" w:cs="宋体"/>
                <w:kern w:val="0"/>
                <w:szCs w:val="21"/>
              </w:rPr>
            </w:pPr>
            <w:r w:rsidRPr="00AC42A2">
              <w:rPr>
                <w:rFonts w:ascii="宋体" w:hAnsi="宋体" w:cs="宋体" w:hint="eastAsia"/>
                <w:kern w:val="0"/>
                <w:szCs w:val="21"/>
              </w:rPr>
              <w:t>命题辩论</w:t>
            </w:r>
            <w:r w:rsidRPr="00AC42A2">
              <w:rPr>
                <w:rFonts w:ascii="宋体" w:hAnsi="宋体" w:cs="宋体"/>
                <w:kern w:val="0"/>
                <w:szCs w:val="21"/>
              </w:rPr>
              <w:t>(</w:t>
            </w:r>
            <w:r w:rsidRPr="00AC42A2">
              <w:rPr>
                <w:rFonts w:ascii="宋体" w:hAnsi="宋体" w:cs="宋体" w:hint="eastAsia"/>
                <w:kern w:val="0"/>
                <w:szCs w:val="21"/>
              </w:rPr>
              <w:t>根据考官提供的题目，分组进行自由辩论</w:t>
            </w:r>
            <w:r w:rsidRPr="00AC42A2">
              <w:rPr>
                <w:rFonts w:ascii="宋体" w:hAnsi="宋体" w:cs="宋体"/>
                <w:kern w:val="0"/>
                <w:szCs w:val="21"/>
              </w:rPr>
              <w:t>)</w:t>
            </w:r>
            <w:r w:rsidRPr="00AC42A2">
              <w:rPr>
                <w:rFonts w:ascii="宋体" w:hAnsi="宋体" w:cs="宋体" w:hint="eastAsia"/>
                <w:kern w:val="0"/>
                <w:szCs w:val="21"/>
              </w:rPr>
              <w:t>；</w:t>
            </w:r>
          </w:p>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④</w:t>
            </w:r>
            <w:r w:rsidRPr="00AC42A2">
              <w:rPr>
                <w:rFonts w:ascii="宋体" w:hAnsi="宋体" w:cs="宋体"/>
                <w:kern w:val="0"/>
                <w:szCs w:val="21"/>
              </w:rPr>
              <w:t xml:space="preserve"> </w:t>
            </w:r>
            <w:r w:rsidRPr="00AC42A2">
              <w:rPr>
                <w:rFonts w:ascii="宋体" w:hAnsi="宋体" w:cs="宋体" w:hint="eastAsia"/>
                <w:kern w:val="0"/>
                <w:szCs w:val="21"/>
              </w:rPr>
              <w:t>才艺特长展示。</w:t>
            </w:r>
          </w:p>
        </w:tc>
      </w:tr>
      <w:tr w:rsidR="00997387" w:rsidRPr="00AC42A2" w:rsidTr="006122E6">
        <w:trPr>
          <w:trHeight w:val="1265"/>
          <w:jc w:val="center"/>
        </w:trPr>
        <w:tc>
          <w:tcPr>
            <w:tcW w:w="1165" w:type="dxa"/>
            <w:vMerge/>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N02 </w:t>
            </w:r>
            <w:r w:rsidRPr="00AC42A2">
              <w:rPr>
                <w:rFonts w:ascii="宋体" w:hAnsi="宋体" w:cs="宋体" w:hint="eastAsia"/>
                <w:kern w:val="0"/>
                <w:szCs w:val="21"/>
              </w:rPr>
              <w:t>广播电视编导</w:t>
            </w:r>
            <w:r w:rsidRPr="00AC42A2">
              <w:rPr>
                <w:rFonts w:ascii="宋体" w:hAnsi="宋体" w:cs="宋体"/>
                <w:kern w:val="0"/>
                <w:szCs w:val="21"/>
              </w:rPr>
              <w:t>(</w:t>
            </w:r>
            <w:r w:rsidRPr="00AC42A2">
              <w:rPr>
                <w:rFonts w:ascii="宋体" w:hAnsi="宋体" w:cs="宋体" w:hint="eastAsia"/>
                <w:kern w:val="0"/>
                <w:szCs w:val="21"/>
              </w:rPr>
              <w:t>电视编导方向</w:t>
            </w:r>
            <w:r w:rsidRPr="00AC42A2">
              <w:rPr>
                <w:rFonts w:ascii="宋体" w:hAnsi="宋体" w:cs="宋体"/>
                <w:kern w:val="0"/>
                <w:szCs w:val="21"/>
              </w:rPr>
              <w:t xml:space="preserve">) </w:t>
            </w:r>
          </w:p>
          <w:p w:rsidR="00997387" w:rsidRPr="00AC42A2" w:rsidRDefault="00997387" w:rsidP="006122E6">
            <w:pPr>
              <w:widowControl/>
              <w:jc w:val="left"/>
              <w:rPr>
                <w:rFonts w:ascii="宋体" w:cs="宋体"/>
                <w:kern w:val="0"/>
                <w:szCs w:val="21"/>
              </w:rPr>
            </w:pPr>
            <w:r w:rsidRPr="00AC42A2">
              <w:rPr>
                <w:rFonts w:ascii="宋体" w:hAnsi="宋体" w:cs="宋体"/>
                <w:kern w:val="0"/>
                <w:szCs w:val="21"/>
              </w:rPr>
              <w:t xml:space="preserve">N03 </w:t>
            </w:r>
            <w:r w:rsidRPr="00AC42A2">
              <w:rPr>
                <w:rFonts w:ascii="宋体" w:hAnsi="宋体" w:cs="宋体" w:hint="eastAsia"/>
                <w:kern w:val="0"/>
                <w:szCs w:val="21"/>
              </w:rPr>
              <w:t>广播电视编导</w:t>
            </w:r>
            <w:r w:rsidRPr="00AC42A2">
              <w:rPr>
                <w:rFonts w:ascii="宋体" w:hAnsi="宋体" w:cs="宋体"/>
                <w:kern w:val="0"/>
                <w:szCs w:val="21"/>
              </w:rPr>
              <w:t>(</w:t>
            </w:r>
            <w:r w:rsidRPr="00AC42A2">
              <w:rPr>
                <w:rFonts w:ascii="宋体" w:hAnsi="宋体" w:cs="宋体" w:hint="eastAsia"/>
                <w:kern w:val="0"/>
                <w:szCs w:val="21"/>
              </w:rPr>
              <w:t>文艺编导方向</w:t>
            </w:r>
            <w:r w:rsidRPr="00AC42A2">
              <w:rPr>
                <w:rFonts w:ascii="宋体" w:hAnsi="宋体" w:cs="宋体"/>
                <w:kern w:val="0"/>
                <w:szCs w:val="21"/>
              </w:rPr>
              <w:t>)</w:t>
            </w:r>
          </w:p>
          <w:p w:rsidR="00997387" w:rsidRPr="00AC42A2" w:rsidRDefault="00997387" w:rsidP="006122E6">
            <w:pPr>
              <w:widowControl/>
              <w:jc w:val="left"/>
              <w:rPr>
                <w:rFonts w:ascii="宋体" w:cs="宋体"/>
                <w:kern w:val="0"/>
                <w:szCs w:val="21"/>
              </w:rPr>
            </w:pPr>
            <w:r w:rsidRPr="00AC42A2">
              <w:rPr>
                <w:rFonts w:ascii="宋体" w:hAnsi="宋体" w:cs="宋体"/>
                <w:kern w:val="0"/>
                <w:szCs w:val="21"/>
              </w:rPr>
              <w:t xml:space="preserve">N05 </w:t>
            </w:r>
            <w:r w:rsidRPr="00AC42A2">
              <w:rPr>
                <w:rFonts w:ascii="宋体" w:hAnsi="宋体" w:cs="宋体" w:hint="eastAsia"/>
                <w:kern w:val="0"/>
                <w:szCs w:val="21"/>
              </w:rPr>
              <w:t>广播电视编导</w:t>
            </w:r>
          </w:p>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（影视制片管理、影视宣传发行方向）</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rPr>
                <w:rFonts w:ascii="宋体" w:hAnsi="Times New Roman" w:cs="宋体"/>
                <w:kern w:val="0"/>
                <w:szCs w:val="21"/>
              </w:rPr>
            </w:pPr>
            <w:r w:rsidRPr="00AC42A2">
              <w:rPr>
                <w:rFonts w:ascii="宋体" w:hAnsi="宋体" w:cs="宋体" w:hint="eastAsia"/>
                <w:kern w:val="0"/>
                <w:szCs w:val="21"/>
              </w:rPr>
              <w:t>笔试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997387">
            <w:pPr>
              <w:widowControl/>
              <w:ind w:firstLineChars="198" w:firstLine="31680"/>
              <w:rPr>
                <w:rFonts w:ascii="宋体" w:hAnsi="Times New Roman" w:cs="宋体"/>
                <w:kern w:val="0"/>
                <w:szCs w:val="21"/>
              </w:rPr>
            </w:pPr>
            <w:r w:rsidRPr="00AC42A2">
              <w:rPr>
                <w:rFonts w:ascii="宋体" w:hAnsi="宋体" w:cs="宋体" w:hint="eastAsia"/>
                <w:kern w:val="0"/>
                <w:szCs w:val="21"/>
              </w:rPr>
              <w:t>电视作品分析</w:t>
            </w:r>
          </w:p>
        </w:tc>
      </w:tr>
      <w:tr w:rsidR="00997387" w:rsidRPr="00AC42A2" w:rsidTr="006122E6">
        <w:trPr>
          <w:trHeight w:val="1226"/>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jc w:val="center"/>
              <w:rPr>
                <w:rFonts w:ascii="宋体" w:hAnsi="Times New Roman" w:cs="宋体"/>
                <w:kern w:val="0"/>
                <w:szCs w:val="21"/>
              </w:rPr>
            </w:pPr>
            <w:r w:rsidRPr="00AC42A2">
              <w:rPr>
                <w:rFonts w:ascii="宋体" w:hAnsi="宋体" w:cs="宋体" w:hint="eastAsia"/>
                <w:kern w:val="0"/>
                <w:szCs w:val="21"/>
              </w:rPr>
              <w:t>戏剧影视类</w:t>
            </w:r>
          </w:p>
        </w:tc>
        <w:tc>
          <w:tcPr>
            <w:tcW w:w="3526"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r w:rsidRPr="00AC42A2">
              <w:rPr>
                <w:rFonts w:ascii="宋体" w:hAnsi="宋体" w:cs="宋体"/>
                <w:kern w:val="0"/>
                <w:szCs w:val="21"/>
              </w:rPr>
              <w:t xml:space="preserve">N06 </w:t>
            </w:r>
            <w:r w:rsidRPr="00AC42A2">
              <w:rPr>
                <w:rFonts w:ascii="宋体" w:hAnsi="宋体" w:cs="宋体" w:hint="eastAsia"/>
                <w:kern w:val="0"/>
                <w:szCs w:val="21"/>
              </w:rPr>
              <w:t>戏剧影视导演</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numPr>
                <w:ilvl w:val="0"/>
                <w:numId w:val="12"/>
              </w:numPr>
              <w:jc w:val="left"/>
              <w:rPr>
                <w:rFonts w:ascii="Times New Roman" w:hAnsi="Times New Roman"/>
                <w:szCs w:val="21"/>
              </w:rPr>
            </w:pPr>
            <w:r w:rsidRPr="00AC42A2">
              <w:rPr>
                <w:rFonts w:ascii="Times New Roman" w:hAnsi="Times New Roman" w:hint="eastAsia"/>
                <w:szCs w:val="21"/>
              </w:rPr>
              <w:t>自我介绍（可进行才艺展示）；</w:t>
            </w:r>
          </w:p>
          <w:p w:rsidR="00997387" w:rsidRPr="00AC42A2" w:rsidRDefault="00997387" w:rsidP="006122E6">
            <w:pPr>
              <w:numPr>
                <w:ilvl w:val="0"/>
                <w:numId w:val="12"/>
              </w:numPr>
              <w:jc w:val="left"/>
              <w:rPr>
                <w:rFonts w:ascii="Times New Roman" w:hAnsi="Times New Roman"/>
                <w:szCs w:val="21"/>
              </w:rPr>
            </w:pPr>
            <w:r w:rsidRPr="00AC42A2">
              <w:rPr>
                <w:rFonts w:ascii="Times New Roman" w:hAnsi="Times New Roman" w:hint="eastAsia"/>
                <w:szCs w:val="21"/>
              </w:rPr>
              <w:t>回答考官提问（高中所学知识）；</w:t>
            </w:r>
          </w:p>
          <w:p w:rsidR="00997387" w:rsidRPr="00AC42A2" w:rsidRDefault="00997387" w:rsidP="006122E6">
            <w:pPr>
              <w:numPr>
                <w:ilvl w:val="0"/>
                <w:numId w:val="12"/>
              </w:numPr>
              <w:jc w:val="left"/>
              <w:rPr>
                <w:rFonts w:ascii="Times New Roman" w:hAnsi="Times New Roman"/>
                <w:szCs w:val="21"/>
              </w:rPr>
            </w:pPr>
            <w:r w:rsidRPr="00AC42A2">
              <w:rPr>
                <w:rFonts w:ascii="Times New Roman" w:hAnsi="Times New Roman" w:hint="eastAsia"/>
                <w:szCs w:val="21"/>
              </w:rPr>
              <w:t>图片组合叙事（根据考场提供的图片进行排列组合、然后讲述故事，时间</w:t>
            </w:r>
            <w:r w:rsidRPr="00AC42A2">
              <w:rPr>
                <w:rFonts w:ascii="Times New Roman" w:hAnsi="Times New Roman"/>
                <w:szCs w:val="21"/>
              </w:rPr>
              <w:t>3—5</w:t>
            </w:r>
            <w:r w:rsidRPr="00AC42A2">
              <w:rPr>
                <w:rFonts w:ascii="Times New Roman" w:hAnsi="Times New Roman" w:hint="eastAsia"/>
                <w:szCs w:val="21"/>
              </w:rPr>
              <w:t>分钟）。</w:t>
            </w:r>
          </w:p>
        </w:tc>
      </w:tr>
      <w:tr w:rsidR="00997387" w:rsidRPr="00AC42A2" w:rsidTr="006122E6">
        <w:trPr>
          <w:trHeight w:val="975"/>
          <w:jc w:val="center"/>
        </w:trPr>
        <w:tc>
          <w:tcPr>
            <w:tcW w:w="1165" w:type="dxa"/>
            <w:vMerge/>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tcBorders>
              <w:top w:val="single" w:sz="4" w:space="0" w:color="auto"/>
              <w:left w:val="nil"/>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N15 </w:t>
            </w:r>
            <w:r w:rsidRPr="00AC42A2">
              <w:rPr>
                <w:rFonts w:ascii="宋体" w:hAnsi="宋体" w:cs="宋体" w:hint="eastAsia"/>
                <w:kern w:val="0"/>
                <w:szCs w:val="21"/>
              </w:rPr>
              <w:t>戏剧影视文学</w:t>
            </w:r>
          </w:p>
        </w:tc>
        <w:tc>
          <w:tcPr>
            <w:tcW w:w="625" w:type="dxa"/>
            <w:tcBorders>
              <w:top w:val="single" w:sz="4" w:space="0" w:color="auto"/>
              <w:left w:val="nil"/>
              <w:bottom w:val="nil"/>
              <w:right w:val="single" w:sz="4" w:space="0" w:color="auto"/>
            </w:tcBorders>
            <w:vAlign w:val="center"/>
          </w:tcPr>
          <w:p w:rsidR="00997387" w:rsidRPr="00AC42A2" w:rsidRDefault="00997387" w:rsidP="006122E6">
            <w:pPr>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nil"/>
              <w:right w:val="single" w:sz="4" w:space="0" w:color="auto"/>
            </w:tcBorders>
            <w:vAlign w:val="center"/>
          </w:tcPr>
          <w:p w:rsidR="00997387" w:rsidRPr="00AC42A2" w:rsidRDefault="00997387" w:rsidP="006122E6">
            <w:pPr>
              <w:numPr>
                <w:ilvl w:val="0"/>
                <w:numId w:val="14"/>
              </w:numPr>
              <w:rPr>
                <w:rFonts w:ascii="Times New Roman" w:hAnsi="Times New Roman"/>
                <w:szCs w:val="21"/>
              </w:rPr>
            </w:pPr>
            <w:r w:rsidRPr="00AC42A2">
              <w:rPr>
                <w:rFonts w:ascii="Times New Roman" w:hAnsi="Times New Roman" w:hint="eastAsia"/>
                <w:szCs w:val="21"/>
              </w:rPr>
              <w:t>自我介绍；</w:t>
            </w:r>
          </w:p>
          <w:p w:rsidR="00997387" w:rsidRPr="00AC42A2" w:rsidRDefault="00997387" w:rsidP="006122E6">
            <w:pPr>
              <w:numPr>
                <w:ilvl w:val="0"/>
                <w:numId w:val="14"/>
              </w:numPr>
              <w:rPr>
                <w:rFonts w:ascii="Times New Roman" w:hAnsi="Times New Roman"/>
                <w:szCs w:val="21"/>
              </w:rPr>
            </w:pPr>
            <w:r w:rsidRPr="00AC42A2">
              <w:rPr>
                <w:rFonts w:ascii="Times New Roman" w:hAnsi="Times New Roman" w:hint="eastAsia"/>
                <w:szCs w:val="21"/>
              </w:rPr>
              <w:t>回答考官提问（高中所学知识）；</w:t>
            </w:r>
          </w:p>
          <w:p w:rsidR="00997387" w:rsidRPr="00AC42A2" w:rsidRDefault="00997387" w:rsidP="006122E6">
            <w:pPr>
              <w:numPr>
                <w:ilvl w:val="0"/>
                <w:numId w:val="14"/>
              </w:numPr>
              <w:rPr>
                <w:rFonts w:ascii="Times New Roman" w:hAnsi="Times New Roman"/>
                <w:szCs w:val="21"/>
              </w:rPr>
            </w:pPr>
            <w:r w:rsidRPr="00AC42A2">
              <w:rPr>
                <w:rFonts w:ascii="Times New Roman" w:hAnsi="Times New Roman" w:hint="eastAsia"/>
                <w:szCs w:val="21"/>
              </w:rPr>
              <w:t>命题故事（根据考场提供的资料进行故事讲述，时间</w:t>
            </w:r>
            <w:r w:rsidRPr="00AC42A2">
              <w:rPr>
                <w:rFonts w:ascii="Times New Roman" w:hAnsi="Times New Roman"/>
                <w:szCs w:val="21"/>
              </w:rPr>
              <w:t>3—5</w:t>
            </w:r>
            <w:r w:rsidRPr="00AC42A2">
              <w:rPr>
                <w:rFonts w:ascii="Times New Roman" w:hAnsi="Times New Roman" w:hint="eastAsia"/>
                <w:szCs w:val="21"/>
              </w:rPr>
              <w:t>分钟）。</w:t>
            </w:r>
          </w:p>
        </w:tc>
      </w:tr>
      <w:tr w:rsidR="00997387" w:rsidRPr="00AC42A2" w:rsidTr="006122E6">
        <w:trPr>
          <w:trHeight w:val="715"/>
          <w:jc w:val="center"/>
        </w:trPr>
        <w:tc>
          <w:tcPr>
            <w:tcW w:w="1165" w:type="dxa"/>
            <w:vMerge/>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tcBorders>
              <w:top w:val="single" w:sz="4" w:space="0" w:color="auto"/>
              <w:left w:val="nil"/>
              <w:bottom w:val="single" w:sz="4" w:space="0" w:color="000000"/>
              <w:right w:val="single" w:sz="4" w:space="0" w:color="auto"/>
            </w:tcBorders>
            <w:vAlign w:val="center"/>
          </w:tcPr>
          <w:p w:rsidR="00997387" w:rsidRPr="00AC42A2" w:rsidRDefault="00997387" w:rsidP="006122E6">
            <w:pPr>
              <w:widowControl/>
              <w:rPr>
                <w:rFonts w:ascii="宋体" w:hAnsi="Times New Roman" w:cs="宋体"/>
                <w:kern w:val="0"/>
                <w:szCs w:val="21"/>
              </w:rPr>
            </w:pPr>
            <w:r w:rsidRPr="00AC42A2">
              <w:rPr>
                <w:rFonts w:ascii="宋体" w:hAnsi="宋体" w:cs="宋体"/>
                <w:kern w:val="0"/>
                <w:szCs w:val="21"/>
              </w:rPr>
              <w:t xml:space="preserve">N06 </w:t>
            </w:r>
            <w:r w:rsidRPr="00AC42A2">
              <w:rPr>
                <w:rFonts w:ascii="宋体" w:hAnsi="宋体" w:cs="宋体" w:hint="eastAsia"/>
                <w:kern w:val="0"/>
                <w:szCs w:val="21"/>
              </w:rPr>
              <w:t>戏剧影视导演</w:t>
            </w:r>
          </w:p>
          <w:p w:rsidR="00997387" w:rsidRPr="00AC42A2" w:rsidRDefault="00997387" w:rsidP="006122E6">
            <w:pPr>
              <w:rPr>
                <w:rFonts w:ascii="宋体" w:hAnsi="Times New Roman" w:cs="宋体"/>
                <w:kern w:val="0"/>
                <w:szCs w:val="21"/>
              </w:rPr>
            </w:pPr>
            <w:r w:rsidRPr="00AC42A2">
              <w:rPr>
                <w:rFonts w:ascii="宋体" w:hAnsi="宋体" w:cs="宋体"/>
                <w:kern w:val="0"/>
                <w:szCs w:val="21"/>
              </w:rPr>
              <w:t xml:space="preserve">N15 </w:t>
            </w:r>
            <w:r w:rsidRPr="00AC42A2">
              <w:rPr>
                <w:rFonts w:ascii="宋体" w:hAnsi="宋体" w:cs="宋体" w:hint="eastAsia"/>
                <w:kern w:val="0"/>
                <w:szCs w:val="21"/>
              </w:rPr>
              <w:t>戏剧影视文学</w:t>
            </w:r>
          </w:p>
        </w:tc>
        <w:tc>
          <w:tcPr>
            <w:tcW w:w="625" w:type="dxa"/>
            <w:tcBorders>
              <w:top w:val="single" w:sz="4" w:space="0" w:color="auto"/>
              <w:left w:val="nil"/>
              <w:bottom w:val="single" w:sz="4" w:space="0" w:color="000000"/>
              <w:right w:val="single" w:sz="4" w:space="0" w:color="auto"/>
            </w:tcBorders>
            <w:vAlign w:val="center"/>
          </w:tcPr>
          <w:p w:rsidR="00997387" w:rsidRPr="00AC42A2" w:rsidRDefault="00997387" w:rsidP="006122E6">
            <w:pPr>
              <w:rPr>
                <w:rFonts w:ascii="宋体" w:hAnsi="Times New Roman" w:cs="宋体"/>
                <w:kern w:val="0"/>
                <w:szCs w:val="21"/>
              </w:rPr>
            </w:pPr>
            <w:r w:rsidRPr="00AC42A2">
              <w:rPr>
                <w:rFonts w:ascii="宋体" w:hAnsi="宋体" w:cs="宋体" w:hint="eastAsia"/>
                <w:kern w:val="0"/>
                <w:szCs w:val="21"/>
              </w:rPr>
              <w:t>笔试</w:t>
            </w:r>
          </w:p>
        </w:tc>
        <w:tc>
          <w:tcPr>
            <w:tcW w:w="5974" w:type="dxa"/>
            <w:tcBorders>
              <w:top w:val="single" w:sz="4" w:space="0" w:color="auto"/>
              <w:left w:val="nil"/>
              <w:bottom w:val="single" w:sz="4" w:space="0" w:color="000000"/>
              <w:right w:val="single" w:sz="4" w:space="0" w:color="auto"/>
            </w:tcBorders>
            <w:vAlign w:val="center"/>
          </w:tcPr>
          <w:p w:rsidR="00997387" w:rsidRPr="00AC42A2" w:rsidRDefault="00997387" w:rsidP="00997387">
            <w:pPr>
              <w:ind w:firstLineChars="198" w:firstLine="31680"/>
              <w:rPr>
                <w:rFonts w:ascii="宋体" w:hAnsi="Times New Roman" w:cs="宋体"/>
                <w:kern w:val="0"/>
                <w:szCs w:val="21"/>
                <w:u w:val="single"/>
              </w:rPr>
            </w:pPr>
            <w:r w:rsidRPr="00AC42A2">
              <w:rPr>
                <w:rFonts w:ascii="宋体" w:hAnsi="宋体" w:cs="宋体" w:hint="eastAsia"/>
                <w:kern w:val="0"/>
                <w:szCs w:val="21"/>
              </w:rPr>
              <w:t>影视作品分析</w:t>
            </w:r>
          </w:p>
        </w:tc>
      </w:tr>
      <w:tr w:rsidR="00997387" w:rsidRPr="00AC42A2" w:rsidTr="006122E6">
        <w:trPr>
          <w:trHeight w:val="1076"/>
          <w:jc w:val="center"/>
        </w:trPr>
        <w:tc>
          <w:tcPr>
            <w:tcW w:w="1165" w:type="dxa"/>
            <w:tcBorders>
              <w:top w:val="single" w:sz="4" w:space="0" w:color="auto"/>
              <w:left w:val="single" w:sz="4" w:space="0" w:color="auto"/>
              <w:bottom w:val="nil"/>
              <w:right w:val="single" w:sz="4" w:space="0" w:color="auto"/>
            </w:tcBorders>
            <w:vAlign w:val="center"/>
          </w:tcPr>
          <w:p w:rsidR="00997387" w:rsidRPr="00AC42A2" w:rsidRDefault="00997387" w:rsidP="006122E6">
            <w:pPr>
              <w:widowControl/>
              <w:jc w:val="center"/>
              <w:rPr>
                <w:rFonts w:ascii="宋体" w:hAnsi="Times New Roman" w:cs="宋体"/>
                <w:kern w:val="0"/>
                <w:szCs w:val="21"/>
              </w:rPr>
            </w:pPr>
            <w:r w:rsidRPr="00AC42A2">
              <w:rPr>
                <w:rFonts w:ascii="宋体" w:hAnsi="宋体" w:cs="宋体" w:hint="eastAsia"/>
                <w:kern w:val="0"/>
                <w:szCs w:val="21"/>
              </w:rPr>
              <w:t>音乐类</w:t>
            </w:r>
          </w:p>
        </w:tc>
        <w:tc>
          <w:tcPr>
            <w:tcW w:w="3526" w:type="dxa"/>
            <w:tcBorders>
              <w:top w:val="single" w:sz="4" w:space="0" w:color="auto"/>
              <w:left w:val="nil"/>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N04 </w:t>
            </w:r>
            <w:r w:rsidRPr="00AC42A2">
              <w:rPr>
                <w:rFonts w:ascii="宋体" w:hAnsi="宋体" w:cs="宋体" w:hint="eastAsia"/>
                <w:kern w:val="0"/>
                <w:szCs w:val="21"/>
              </w:rPr>
              <w:t>音乐学（音乐编导、音乐经理人、流行歌曲演唱方向）</w:t>
            </w:r>
          </w:p>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N10 </w:t>
            </w:r>
            <w:r w:rsidRPr="00AC42A2">
              <w:rPr>
                <w:rFonts w:ascii="宋体" w:hAnsi="宋体" w:cs="宋体" w:hint="eastAsia"/>
                <w:kern w:val="0"/>
                <w:szCs w:val="21"/>
              </w:rPr>
              <w:t>录音艺术</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numPr>
                <w:ilvl w:val="0"/>
                <w:numId w:val="16"/>
              </w:numPr>
              <w:jc w:val="left"/>
              <w:rPr>
                <w:rFonts w:ascii="宋体" w:hAnsi="Times New Roman" w:cs="宋体"/>
                <w:kern w:val="0"/>
                <w:szCs w:val="21"/>
              </w:rPr>
            </w:pPr>
            <w:r w:rsidRPr="00AC42A2">
              <w:rPr>
                <w:rFonts w:ascii="宋体" w:hAnsi="宋体" w:cs="宋体" w:hint="eastAsia"/>
                <w:kern w:val="0"/>
                <w:szCs w:val="21"/>
              </w:rPr>
              <w:t>视唱练耳；</w:t>
            </w:r>
          </w:p>
          <w:p w:rsidR="00997387" w:rsidRPr="00AC42A2" w:rsidRDefault="00997387" w:rsidP="006122E6">
            <w:pPr>
              <w:widowControl/>
              <w:numPr>
                <w:ilvl w:val="0"/>
                <w:numId w:val="16"/>
              </w:numPr>
              <w:jc w:val="left"/>
              <w:rPr>
                <w:rFonts w:ascii="宋体" w:hAnsi="Times New Roman" w:cs="宋体"/>
                <w:kern w:val="0"/>
                <w:szCs w:val="21"/>
              </w:rPr>
            </w:pPr>
            <w:r w:rsidRPr="00AC42A2">
              <w:rPr>
                <w:rFonts w:ascii="宋体" w:hAnsi="宋体" w:cs="宋体" w:hint="eastAsia"/>
                <w:kern w:val="0"/>
                <w:szCs w:val="21"/>
              </w:rPr>
              <w:t>回答考官提问</w:t>
            </w:r>
            <w:r w:rsidRPr="00AC42A2">
              <w:rPr>
                <w:rFonts w:ascii="宋体" w:hAnsi="宋体" w:cs="宋体"/>
                <w:kern w:val="0"/>
                <w:szCs w:val="21"/>
              </w:rPr>
              <w:t>(</w:t>
            </w:r>
            <w:r w:rsidRPr="00AC42A2">
              <w:rPr>
                <w:rFonts w:ascii="宋体" w:hAnsi="宋体" w:cs="宋体" w:hint="eastAsia"/>
                <w:kern w:val="0"/>
                <w:szCs w:val="21"/>
              </w:rPr>
              <w:t>简单乐理知识</w:t>
            </w:r>
            <w:r w:rsidRPr="00AC42A2">
              <w:rPr>
                <w:rFonts w:ascii="宋体" w:hAnsi="宋体" w:cs="宋体"/>
                <w:kern w:val="0"/>
                <w:szCs w:val="21"/>
              </w:rPr>
              <w:t>)</w:t>
            </w:r>
            <w:r w:rsidRPr="00AC42A2">
              <w:rPr>
                <w:rFonts w:ascii="宋体" w:hAnsi="宋体" w:cs="宋体" w:hint="eastAsia"/>
                <w:kern w:val="0"/>
                <w:szCs w:val="21"/>
              </w:rPr>
              <w:t>；</w:t>
            </w:r>
          </w:p>
          <w:p w:rsidR="00997387" w:rsidRPr="00AC42A2" w:rsidRDefault="00997387" w:rsidP="006122E6">
            <w:pPr>
              <w:widowControl/>
              <w:numPr>
                <w:ilvl w:val="0"/>
                <w:numId w:val="16"/>
              </w:numPr>
              <w:jc w:val="left"/>
              <w:rPr>
                <w:rFonts w:ascii="宋体" w:hAnsi="Times New Roman" w:cs="宋体"/>
                <w:kern w:val="0"/>
                <w:szCs w:val="21"/>
              </w:rPr>
            </w:pPr>
            <w:r w:rsidRPr="00AC42A2">
              <w:rPr>
                <w:rFonts w:ascii="宋体" w:hAnsi="宋体" w:cs="宋体" w:hint="eastAsia"/>
                <w:kern w:val="0"/>
                <w:szCs w:val="21"/>
              </w:rPr>
              <w:t>音乐才艺展示</w:t>
            </w:r>
            <w:r w:rsidRPr="00AC42A2">
              <w:rPr>
                <w:rFonts w:ascii="宋体" w:hAnsi="宋体" w:cs="宋体"/>
                <w:kern w:val="0"/>
                <w:szCs w:val="21"/>
              </w:rPr>
              <w:t>(</w:t>
            </w:r>
            <w:r w:rsidRPr="00AC42A2">
              <w:rPr>
                <w:rFonts w:ascii="宋体" w:hAnsi="宋体" w:cs="宋体" w:hint="eastAsia"/>
                <w:kern w:val="0"/>
                <w:szCs w:val="21"/>
              </w:rPr>
              <w:t>乐器自带，钢琴除外</w:t>
            </w:r>
            <w:r w:rsidRPr="00AC42A2">
              <w:rPr>
                <w:rFonts w:ascii="宋体" w:hAnsi="宋体" w:cs="宋体"/>
                <w:kern w:val="0"/>
                <w:szCs w:val="21"/>
              </w:rPr>
              <w:t>)</w:t>
            </w:r>
            <w:r w:rsidRPr="00AC42A2">
              <w:rPr>
                <w:rFonts w:ascii="宋体" w:hAnsi="宋体" w:cs="宋体" w:hint="eastAsia"/>
                <w:kern w:val="0"/>
                <w:szCs w:val="21"/>
              </w:rPr>
              <w:t>。</w:t>
            </w:r>
          </w:p>
        </w:tc>
      </w:tr>
      <w:tr w:rsidR="00997387" w:rsidRPr="00AC42A2" w:rsidTr="006122E6">
        <w:trPr>
          <w:trHeight w:val="1918"/>
          <w:jc w:val="center"/>
        </w:trPr>
        <w:tc>
          <w:tcPr>
            <w:tcW w:w="1165" w:type="dxa"/>
            <w:vMerge w:val="restart"/>
            <w:tcBorders>
              <w:top w:val="single" w:sz="4" w:space="0" w:color="auto"/>
              <w:left w:val="single" w:sz="4" w:space="0" w:color="auto"/>
              <w:bottom w:val="nil"/>
              <w:right w:val="single" w:sz="4" w:space="0" w:color="auto"/>
            </w:tcBorders>
            <w:vAlign w:val="center"/>
          </w:tcPr>
          <w:p w:rsidR="00997387" w:rsidRPr="00AC42A2" w:rsidRDefault="00997387" w:rsidP="006122E6">
            <w:pPr>
              <w:widowControl/>
              <w:jc w:val="center"/>
              <w:rPr>
                <w:rFonts w:ascii="宋体" w:hAnsi="Times New Roman" w:cs="宋体"/>
                <w:kern w:val="0"/>
                <w:szCs w:val="21"/>
              </w:rPr>
            </w:pPr>
            <w:r w:rsidRPr="00AC42A2">
              <w:rPr>
                <w:rFonts w:ascii="宋体" w:hAnsi="宋体" w:cs="宋体" w:hint="eastAsia"/>
                <w:kern w:val="0"/>
                <w:szCs w:val="21"/>
              </w:rPr>
              <w:t>表演类</w:t>
            </w:r>
          </w:p>
        </w:tc>
        <w:tc>
          <w:tcPr>
            <w:tcW w:w="3526" w:type="dxa"/>
            <w:tcBorders>
              <w:top w:val="single" w:sz="4" w:space="0" w:color="auto"/>
              <w:left w:val="nil"/>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N08 </w:t>
            </w:r>
            <w:r w:rsidRPr="00AC42A2">
              <w:rPr>
                <w:rFonts w:ascii="宋体" w:hAnsi="宋体" w:cs="宋体" w:hint="eastAsia"/>
                <w:kern w:val="0"/>
                <w:szCs w:val="21"/>
              </w:rPr>
              <w:t>表演</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numPr>
                <w:ilvl w:val="0"/>
                <w:numId w:val="18"/>
              </w:numPr>
              <w:jc w:val="left"/>
              <w:rPr>
                <w:rFonts w:ascii="宋体" w:hAnsi="Times New Roman" w:cs="宋体"/>
                <w:kern w:val="0"/>
                <w:szCs w:val="21"/>
              </w:rPr>
            </w:pPr>
            <w:r w:rsidRPr="00AC42A2">
              <w:rPr>
                <w:rFonts w:ascii="宋体" w:hAnsi="宋体" w:cs="宋体" w:hint="eastAsia"/>
                <w:kern w:val="0"/>
                <w:szCs w:val="21"/>
              </w:rPr>
              <w:t>朗诵（朗诵自备作品，题材不限，限时</w:t>
            </w:r>
            <w:r w:rsidRPr="00AC42A2">
              <w:rPr>
                <w:rFonts w:ascii="宋体" w:hAnsi="宋体" w:cs="宋体"/>
                <w:kern w:val="0"/>
                <w:szCs w:val="21"/>
              </w:rPr>
              <w:t>3</w:t>
            </w:r>
            <w:r w:rsidRPr="00AC42A2">
              <w:rPr>
                <w:rFonts w:ascii="宋体" w:hAnsi="宋体" w:cs="宋体" w:hint="eastAsia"/>
                <w:kern w:val="0"/>
                <w:szCs w:val="21"/>
              </w:rPr>
              <w:t>分钟）；</w:t>
            </w:r>
          </w:p>
          <w:p w:rsidR="00997387" w:rsidRPr="00AC42A2" w:rsidRDefault="00997387" w:rsidP="006122E6">
            <w:pPr>
              <w:numPr>
                <w:ilvl w:val="0"/>
                <w:numId w:val="18"/>
              </w:numPr>
              <w:ind w:left="0" w:firstLine="0"/>
              <w:rPr>
                <w:rFonts w:ascii="宋体" w:hAnsi="Times New Roman" w:cs="宋体"/>
                <w:kern w:val="0"/>
                <w:szCs w:val="21"/>
              </w:rPr>
            </w:pPr>
            <w:r w:rsidRPr="00AC42A2">
              <w:rPr>
                <w:rFonts w:ascii="宋体" w:hAnsi="宋体" w:cs="宋体" w:hint="eastAsia"/>
                <w:kern w:val="0"/>
                <w:szCs w:val="21"/>
              </w:rPr>
              <w:t>声乐（无伴奏，唱法不限）；</w:t>
            </w:r>
          </w:p>
          <w:p w:rsidR="00997387" w:rsidRPr="00AC42A2" w:rsidRDefault="00997387" w:rsidP="006122E6">
            <w:pPr>
              <w:numPr>
                <w:ilvl w:val="0"/>
                <w:numId w:val="18"/>
              </w:numPr>
              <w:rPr>
                <w:rFonts w:ascii="宋体" w:hAnsi="Times New Roman" w:cs="宋体"/>
                <w:kern w:val="0"/>
                <w:szCs w:val="21"/>
              </w:rPr>
            </w:pPr>
            <w:r w:rsidRPr="00AC42A2">
              <w:rPr>
                <w:rFonts w:ascii="宋体" w:hAnsi="宋体" w:hint="eastAsia"/>
                <w:bCs/>
                <w:spacing w:val="2"/>
                <w:szCs w:val="21"/>
              </w:rPr>
              <w:t>形体（舞蹈、戏曲身段、武术等；自备服装、伴奏等）</w:t>
            </w:r>
            <w:r w:rsidRPr="00AC42A2">
              <w:rPr>
                <w:rFonts w:ascii="宋体" w:hAnsi="宋体" w:cs="宋体" w:hint="eastAsia"/>
                <w:kern w:val="0"/>
                <w:szCs w:val="21"/>
              </w:rPr>
              <w:t>；</w:t>
            </w:r>
          </w:p>
          <w:p w:rsidR="00997387" w:rsidRPr="00AC42A2" w:rsidRDefault="00997387" w:rsidP="006122E6">
            <w:pPr>
              <w:numPr>
                <w:ilvl w:val="0"/>
                <w:numId w:val="18"/>
              </w:numPr>
              <w:rPr>
                <w:rFonts w:ascii="宋体" w:hAnsi="Times New Roman" w:cs="宋体"/>
                <w:kern w:val="0"/>
                <w:szCs w:val="21"/>
              </w:rPr>
            </w:pPr>
            <w:r w:rsidRPr="00AC42A2">
              <w:rPr>
                <w:rFonts w:ascii="宋体" w:hAnsi="宋体" w:hint="eastAsia"/>
                <w:bCs/>
                <w:spacing w:val="2"/>
                <w:szCs w:val="21"/>
              </w:rPr>
              <w:t>表演（即兴或命题小品、练习）；</w:t>
            </w:r>
          </w:p>
          <w:p w:rsidR="00997387" w:rsidRPr="00AC42A2" w:rsidRDefault="00997387" w:rsidP="006122E6">
            <w:pPr>
              <w:numPr>
                <w:ilvl w:val="0"/>
                <w:numId w:val="18"/>
              </w:numPr>
              <w:rPr>
                <w:rFonts w:ascii="宋体" w:hAnsi="Times New Roman" w:cs="宋体"/>
                <w:kern w:val="0"/>
                <w:szCs w:val="21"/>
              </w:rPr>
            </w:pPr>
            <w:r w:rsidRPr="00AC42A2">
              <w:rPr>
                <w:rFonts w:ascii="宋体" w:hAnsi="宋体" w:hint="eastAsia"/>
                <w:bCs/>
                <w:spacing w:val="2"/>
                <w:szCs w:val="21"/>
              </w:rPr>
              <w:t>艺术特长展示（自备各种辅助用品）；</w:t>
            </w:r>
          </w:p>
          <w:p w:rsidR="00997387" w:rsidRPr="00AC42A2" w:rsidRDefault="00997387" w:rsidP="006122E6">
            <w:pPr>
              <w:widowControl/>
              <w:numPr>
                <w:ilvl w:val="0"/>
                <w:numId w:val="18"/>
              </w:numPr>
              <w:jc w:val="left"/>
              <w:rPr>
                <w:rFonts w:ascii="宋体" w:hAnsi="Times New Roman" w:cs="宋体"/>
                <w:kern w:val="0"/>
                <w:szCs w:val="21"/>
              </w:rPr>
            </w:pPr>
            <w:r w:rsidRPr="00AC42A2">
              <w:rPr>
                <w:rFonts w:ascii="宋体" w:hAnsi="宋体" w:hint="eastAsia"/>
                <w:bCs/>
                <w:spacing w:val="2"/>
                <w:szCs w:val="21"/>
              </w:rPr>
              <w:t>回答考官提问。</w:t>
            </w:r>
          </w:p>
        </w:tc>
      </w:tr>
      <w:tr w:rsidR="00997387" w:rsidRPr="00AC42A2" w:rsidTr="006122E6">
        <w:trPr>
          <w:trHeight w:val="1908"/>
          <w:jc w:val="center"/>
        </w:trPr>
        <w:tc>
          <w:tcPr>
            <w:tcW w:w="1165" w:type="dxa"/>
            <w:vMerge/>
            <w:tcBorders>
              <w:top w:val="single" w:sz="4" w:space="0" w:color="auto"/>
              <w:left w:val="single" w:sz="4" w:space="0" w:color="auto"/>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tcBorders>
              <w:top w:val="single" w:sz="4" w:space="0" w:color="auto"/>
              <w:left w:val="nil"/>
              <w:bottom w:val="nil"/>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 xml:space="preserve">N07 </w:t>
            </w:r>
            <w:r w:rsidRPr="00AC42A2">
              <w:rPr>
                <w:rFonts w:ascii="宋体" w:hAnsi="宋体" w:cs="宋体" w:hint="eastAsia"/>
                <w:kern w:val="0"/>
                <w:szCs w:val="21"/>
              </w:rPr>
              <w:t>表演（服装表演方向）</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numPr>
                <w:ilvl w:val="0"/>
                <w:numId w:val="20"/>
              </w:numPr>
              <w:jc w:val="left"/>
              <w:rPr>
                <w:rFonts w:ascii="宋体" w:hAnsi="Times New Roman" w:cs="宋体"/>
                <w:kern w:val="0"/>
                <w:szCs w:val="21"/>
              </w:rPr>
            </w:pPr>
            <w:r w:rsidRPr="00AC42A2">
              <w:rPr>
                <w:rFonts w:ascii="宋体" w:hAnsi="宋体" w:cs="宋体" w:hint="eastAsia"/>
                <w:kern w:val="0"/>
                <w:szCs w:val="21"/>
              </w:rPr>
              <w:t>形体测量；</w:t>
            </w:r>
          </w:p>
          <w:p w:rsidR="00997387" w:rsidRPr="00AC42A2" w:rsidRDefault="00997387" w:rsidP="006122E6">
            <w:pPr>
              <w:widowControl/>
              <w:numPr>
                <w:ilvl w:val="0"/>
                <w:numId w:val="20"/>
              </w:numPr>
              <w:jc w:val="left"/>
              <w:rPr>
                <w:rFonts w:ascii="宋体" w:hAnsi="Times New Roman" w:cs="宋体"/>
                <w:kern w:val="0"/>
                <w:szCs w:val="21"/>
              </w:rPr>
            </w:pPr>
            <w:r w:rsidRPr="00AC42A2">
              <w:rPr>
                <w:rFonts w:ascii="宋体" w:hAnsi="宋体" w:cs="宋体" w:hint="eastAsia"/>
                <w:kern w:val="0"/>
                <w:szCs w:val="21"/>
              </w:rPr>
              <w:t>台步展示</w:t>
            </w:r>
            <w:r w:rsidRPr="00AC42A2">
              <w:rPr>
                <w:rFonts w:ascii="宋体" w:hAnsi="宋体" w:cs="宋体"/>
                <w:kern w:val="0"/>
                <w:szCs w:val="21"/>
              </w:rPr>
              <w:t>:</w:t>
            </w:r>
            <w:r w:rsidRPr="00AC42A2">
              <w:rPr>
                <w:rFonts w:ascii="宋体" w:hAnsi="宋体" w:cs="宋体" w:hint="eastAsia"/>
                <w:kern w:val="0"/>
                <w:szCs w:val="21"/>
              </w:rPr>
              <w:t>通过泳装、自选装环节对考生形体条件进行综合评定，测试考生的包括步态、表现力、造型、乐感等；</w:t>
            </w:r>
          </w:p>
          <w:p w:rsidR="00997387" w:rsidRPr="00AC42A2" w:rsidRDefault="00997387" w:rsidP="006122E6">
            <w:pPr>
              <w:widowControl/>
              <w:numPr>
                <w:ilvl w:val="0"/>
                <w:numId w:val="20"/>
              </w:numPr>
              <w:jc w:val="left"/>
              <w:rPr>
                <w:rFonts w:ascii="宋体" w:hAnsi="Times New Roman" w:cs="宋体"/>
                <w:kern w:val="0"/>
                <w:szCs w:val="21"/>
              </w:rPr>
            </w:pPr>
            <w:r w:rsidRPr="00AC42A2">
              <w:rPr>
                <w:rFonts w:ascii="宋体" w:hAnsi="宋体" w:cs="宋体" w:hint="eastAsia"/>
                <w:kern w:val="0"/>
                <w:szCs w:val="21"/>
              </w:rPr>
              <w:t>自我介绍、回答考官提问；</w:t>
            </w:r>
          </w:p>
          <w:p w:rsidR="00997387" w:rsidRPr="00AC42A2" w:rsidRDefault="00997387" w:rsidP="006122E6">
            <w:pPr>
              <w:widowControl/>
              <w:numPr>
                <w:ilvl w:val="0"/>
                <w:numId w:val="20"/>
              </w:numPr>
              <w:jc w:val="left"/>
              <w:rPr>
                <w:rFonts w:ascii="宋体" w:hAnsi="Times New Roman" w:cs="宋体"/>
                <w:kern w:val="0"/>
                <w:szCs w:val="21"/>
              </w:rPr>
            </w:pPr>
            <w:r w:rsidRPr="00AC42A2">
              <w:rPr>
                <w:rFonts w:ascii="宋体" w:hAnsi="宋体" w:cs="宋体" w:hint="eastAsia"/>
                <w:kern w:val="0"/>
                <w:szCs w:val="21"/>
              </w:rPr>
              <w:t>才艺展示：测试考生形体协调性、韵律感、艺术感染力。</w:t>
            </w:r>
          </w:p>
          <w:p w:rsidR="00997387" w:rsidRPr="00AC42A2" w:rsidRDefault="00997387" w:rsidP="00997387">
            <w:pPr>
              <w:widowControl/>
              <w:ind w:firstLineChars="146" w:firstLine="31680"/>
              <w:rPr>
                <w:rFonts w:ascii="宋体" w:hAnsi="Times New Roman" w:cs="宋体"/>
                <w:kern w:val="0"/>
                <w:szCs w:val="21"/>
              </w:rPr>
            </w:pPr>
            <w:r w:rsidRPr="00AC42A2">
              <w:rPr>
                <w:rFonts w:ascii="宋体" w:hAnsi="宋体" w:cs="宋体" w:hint="eastAsia"/>
                <w:kern w:val="0"/>
                <w:szCs w:val="21"/>
              </w:rPr>
              <w:t>（请考生自备服装及才艺展示伴奏带）</w:t>
            </w:r>
          </w:p>
        </w:tc>
      </w:tr>
      <w:tr w:rsidR="00997387" w:rsidRPr="00AC42A2" w:rsidTr="006122E6">
        <w:trPr>
          <w:trHeight w:val="886"/>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jc w:val="center"/>
              <w:rPr>
                <w:rFonts w:ascii="宋体" w:hAnsi="Times New Roman" w:cs="宋体"/>
                <w:kern w:val="0"/>
                <w:szCs w:val="21"/>
              </w:rPr>
            </w:pPr>
            <w:r w:rsidRPr="00AC42A2">
              <w:rPr>
                <w:rFonts w:ascii="宋体" w:hAnsi="宋体" w:cs="宋体" w:hint="eastAsia"/>
                <w:kern w:val="0"/>
                <w:szCs w:val="21"/>
              </w:rPr>
              <w:t>摄影类</w:t>
            </w:r>
          </w:p>
        </w:tc>
        <w:tc>
          <w:tcPr>
            <w:tcW w:w="3526" w:type="dxa"/>
            <w:vMerge w:val="restart"/>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szCs w:val="21"/>
              </w:rPr>
            </w:pPr>
            <w:r w:rsidRPr="00AC42A2">
              <w:rPr>
                <w:rFonts w:ascii="宋体" w:hAnsi="宋体" w:cs="宋体"/>
                <w:szCs w:val="21"/>
              </w:rPr>
              <w:t xml:space="preserve">N12 </w:t>
            </w:r>
            <w:r w:rsidRPr="00AC42A2">
              <w:rPr>
                <w:rFonts w:ascii="宋体" w:hAnsi="宋体" w:cs="宋体" w:hint="eastAsia"/>
                <w:szCs w:val="21"/>
              </w:rPr>
              <w:t>影视摄影与制作（图片摄影</w:t>
            </w:r>
            <w:r w:rsidRPr="00AC42A2">
              <w:rPr>
                <w:rFonts w:ascii="宋体" w:hAnsi="宋体" w:cs="宋体" w:hint="eastAsia"/>
                <w:kern w:val="0"/>
                <w:szCs w:val="21"/>
              </w:rPr>
              <w:t>方向</w:t>
            </w:r>
            <w:r w:rsidRPr="00AC42A2">
              <w:rPr>
                <w:rFonts w:ascii="宋体" w:hAnsi="宋体" w:cs="宋体" w:hint="eastAsia"/>
                <w:szCs w:val="21"/>
              </w:rPr>
              <w:t>）</w:t>
            </w:r>
          </w:p>
          <w:p w:rsidR="00997387" w:rsidRPr="00AC42A2" w:rsidRDefault="00997387" w:rsidP="006122E6">
            <w:pPr>
              <w:widowControl/>
              <w:jc w:val="left"/>
              <w:rPr>
                <w:rFonts w:ascii="宋体" w:hAnsi="Times New Roman" w:cs="宋体"/>
                <w:szCs w:val="21"/>
              </w:rPr>
            </w:pPr>
            <w:r w:rsidRPr="00AC42A2">
              <w:rPr>
                <w:rFonts w:ascii="宋体" w:hAnsi="宋体" w:cs="宋体"/>
                <w:szCs w:val="21"/>
              </w:rPr>
              <w:t xml:space="preserve">N13 </w:t>
            </w:r>
            <w:r w:rsidRPr="00AC42A2">
              <w:rPr>
                <w:rFonts w:ascii="宋体" w:hAnsi="宋体" w:cs="宋体" w:hint="eastAsia"/>
                <w:szCs w:val="21"/>
              </w:rPr>
              <w:t>影视摄影与制作（电视摄影</w:t>
            </w:r>
            <w:r w:rsidRPr="00AC42A2">
              <w:rPr>
                <w:rFonts w:ascii="宋体" w:hAnsi="宋体" w:cs="宋体" w:hint="eastAsia"/>
                <w:kern w:val="0"/>
                <w:szCs w:val="21"/>
              </w:rPr>
              <w:t>方向</w:t>
            </w:r>
            <w:r w:rsidRPr="00AC42A2">
              <w:rPr>
                <w:rFonts w:ascii="宋体" w:hAnsi="宋体" w:cs="宋体" w:hint="eastAsia"/>
                <w:szCs w:val="21"/>
              </w:rPr>
              <w:t>）</w:t>
            </w:r>
          </w:p>
          <w:p w:rsidR="00997387" w:rsidRPr="00AC42A2" w:rsidRDefault="00997387" w:rsidP="006122E6">
            <w:pPr>
              <w:spacing w:line="240" w:lineRule="exact"/>
              <w:rPr>
                <w:rFonts w:ascii="宋体" w:hAnsi="Times New Roman"/>
                <w:szCs w:val="21"/>
              </w:rPr>
            </w:pPr>
            <w:r w:rsidRPr="00AC42A2">
              <w:rPr>
                <w:rFonts w:ascii="宋体" w:hAnsi="宋体" w:cs="宋体"/>
                <w:szCs w:val="21"/>
              </w:rPr>
              <w:t xml:space="preserve">N14 </w:t>
            </w:r>
            <w:r w:rsidRPr="00AC42A2">
              <w:rPr>
                <w:rFonts w:ascii="宋体" w:hAnsi="宋体" w:cs="宋体" w:hint="eastAsia"/>
                <w:szCs w:val="21"/>
              </w:rPr>
              <w:t>影视摄影与制作（照明艺术</w:t>
            </w:r>
            <w:r w:rsidRPr="00AC42A2">
              <w:rPr>
                <w:rFonts w:ascii="宋体" w:hAnsi="宋体" w:cs="宋体" w:hint="eastAsia"/>
                <w:kern w:val="0"/>
                <w:szCs w:val="21"/>
              </w:rPr>
              <w:t>方向</w:t>
            </w:r>
            <w:r w:rsidRPr="00AC42A2">
              <w:rPr>
                <w:rFonts w:ascii="宋体" w:hAnsi="宋体" w:cs="宋体" w:hint="eastAsia"/>
                <w:szCs w:val="21"/>
              </w:rPr>
              <w:t>）</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hint="eastAsia"/>
                <w:kern w:val="0"/>
                <w:szCs w:val="21"/>
              </w:rPr>
              <w:t>面试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widowControl/>
              <w:numPr>
                <w:ilvl w:val="0"/>
                <w:numId w:val="22"/>
              </w:numPr>
              <w:rPr>
                <w:rFonts w:ascii="宋体" w:hAnsi="Times New Roman" w:cs="宋体"/>
                <w:kern w:val="0"/>
                <w:szCs w:val="21"/>
              </w:rPr>
            </w:pPr>
            <w:r w:rsidRPr="00AC42A2">
              <w:rPr>
                <w:rFonts w:ascii="宋体" w:hAnsi="宋体" w:cs="宋体" w:hint="eastAsia"/>
                <w:kern w:val="0"/>
                <w:szCs w:val="21"/>
              </w:rPr>
              <w:t>自我介绍；</w:t>
            </w:r>
          </w:p>
          <w:p w:rsidR="00997387" w:rsidRPr="00AC42A2" w:rsidRDefault="00997387" w:rsidP="006122E6">
            <w:pPr>
              <w:widowControl/>
              <w:numPr>
                <w:ilvl w:val="0"/>
                <w:numId w:val="22"/>
              </w:numPr>
              <w:rPr>
                <w:rFonts w:ascii="宋体" w:hAnsi="Times New Roman" w:cs="宋体"/>
                <w:kern w:val="0"/>
                <w:szCs w:val="21"/>
              </w:rPr>
            </w:pPr>
            <w:r w:rsidRPr="00AC42A2">
              <w:rPr>
                <w:rFonts w:ascii="宋体" w:hAnsi="宋体" w:cs="宋体" w:hint="eastAsia"/>
                <w:kern w:val="0"/>
                <w:szCs w:val="21"/>
              </w:rPr>
              <w:t>回答考官提问</w:t>
            </w:r>
            <w:r w:rsidRPr="00AC42A2">
              <w:rPr>
                <w:rFonts w:ascii="宋体" w:hAnsi="宋体" w:cs="宋体"/>
                <w:kern w:val="0"/>
                <w:szCs w:val="21"/>
              </w:rPr>
              <w:t>(</w:t>
            </w:r>
            <w:r w:rsidRPr="00AC42A2">
              <w:rPr>
                <w:rFonts w:ascii="宋体" w:hAnsi="宋体" w:cs="宋体" w:hint="eastAsia"/>
                <w:kern w:val="0"/>
                <w:szCs w:val="21"/>
              </w:rPr>
              <w:t>高中所学知识</w:t>
            </w:r>
            <w:r w:rsidRPr="00AC42A2">
              <w:rPr>
                <w:rFonts w:ascii="宋体" w:hAnsi="宋体" w:cs="宋体"/>
                <w:kern w:val="0"/>
                <w:szCs w:val="21"/>
              </w:rPr>
              <w:t>)</w:t>
            </w:r>
            <w:r w:rsidRPr="00AC42A2">
              <w:rPr>
                <w:rFonts w:ascii="宋体" w:hAnsi="宋体" w:cs="宋体" w:hint="eastAsia"/>
                <w:kern w:val="0"/>
                <w:szCs w:val="21"/>
              </w:rPr>
              <w:t>；</w:t>
            </w:r>
          </w:p>
          <w:p w:rsidR="00997387" w:rsidRPr="00AC42A2" w:rsidRDefault="00997387" w:rsidP="006122E6">
            <w:pPr>
              <w:widowControl/>
              <w:numPr>
                <w:ilvl w:val="0"/>
                <w:numId w:val="22"/>
              </w:numPr>
              <w:rPr>
                <w:rFonts w:ascii="宋体" w:hAnsi="Times New Roman" w:cs="宋体"/>
                <w:kern w:val="0"/>
                <w:szCs w:val="21"/>
              </w:rPr>
            </w:pPr>
            <w:r w:rsidRPr="00AC42A2">
              <w:rPr>
                <w:rFonts w:ascii="宋体" w:hAnsi="宋体" w:cs="宋体" w:hint="eastAsia"/>
                <w:kern w:val="0"/>
                <w:szCs w:val="21"/>
              </w:rPr>
              <w:t>图片摄影作品分析。</w:t>
            </w:r>
          </w:p>
        </w:tc>
      </w:tr>
      <w:tr w:rsidR="00997387" w:rsidRPr="00AC42A2" w:rsidTr="006122E6">
        <w:trPr>
          <w:trHeight w:val="407"/>
          <w:jc w:val="center"/>
        </w:trPr>
        <w:tc>
          <w:tcPr>
            <w:tcW w:w="1165" w:type="dxa"/>
            <w:vMerge/>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vMerge/>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szCs w:val="21"/>
              </w:rPr>
            </w:pP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r w:rsidRPr="00AC42A2">
              <w:rPr>
                <w:rFonts w:ascii="宋体" w:hAnsi="宋体" w:cs="宋体" w:hint="eastAsia"/>
                <w:kern w:val="0"/>
                <w:szCs w:val="21"/>
              </w:rPr>
              <w:t>笔试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997387">
            <w:pPr>
              <w:ind w:firstLineChars="198" w:firstLine="31680"/>
              <w:jc w:val="left"/>
              <w:rPr>
                <w:rFonts w:ascii="宋体" w:hAnsi="Times New Roman" w:cs="宋体"/>
                <w:kern w:val="0"/>
                <w:szCs w:val="21"/>
              </w:rPr>
            </w:pPr>
            <w:r w:rsidRPr="00AC42A2">
              <w:rPr>
                <w:rFonts w:ascii="宋体" w:hAnsi="宋体" w:cs="宋体" w:hint="eastAsia"/>
                <w:kern w:val="0"/>
                <w:szCs w:val="21"/>
              </w:rPr>
              <w:t>影视作品分析</w:t>
            </w:r>
          </w:p>
        </w:tc>
      </w:tr>
      <w:tr w:rsidR="00997387" w:rsidRPr="00AC42A2" w:rsidTr="006122E6">
        <w:trPr>
          <w:trHeight w:val="735"/>
          <w:jc w:val="center"/>
        </w:trPr>
        <w:tc>
          <w:tcPr>
            <w:tcW w:w="1165" w:type="dxa"/>
            <w:vMerge w:val="restart"/>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jc w:val="center"/>
              <w:rPr>
                <w:rFonts w:ascii="宋体" w:hAnsi="Times New Roman" w:cs="宋体"/>
                <w:kern w:val="0"/>
                <w:szCs w:val="21"/>
              </w:rPr>
            </w:pPr>
            <w:r w:rsidRPr="00AC42A2">
              <w:rPr>
                <w:rFonts w:ascii="宋体" w:hAnsi="宋体" w:cs="宋体" w:hint="eastAsia"/>
                <w:kern w:val="0"/>
                <w:szCs w:val="21"/>
              </w:rPr>
              <w:t>数媒类</w:t>
            </w:r>
          </w:p>
        </w:tc>
        <w:tc>
          <w:tcPr>
            <w:tcW w:w="3526" w:type="dxa"/>
            <w:vMerge w:val="restart"/>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r w:rsidRPr="00AC42A2">
              <w:rPr>
                <w:rFonts w:ascii="宋体" w:hAnsi="宋体" w:cs="宋体"/>
                <w:kern w:val="0"/>
                <w:szCs w:val="21"/>
              </w:rPr>
              <w:t>N09</w:t>
            </w:r>
            <w:r w:rsidRPr="00AC42A2">
              <w:rPr>
                <w:rFonts w:ascii="宋体" w:hAnsi="宋体" w:cs="宋体" w:hint="eastAsia"/>
                <w:kern w:val="0"/>
                <w:szCs w:val="21"/>
              </w:rPr>
              <w:t>数字媒体艺术（数字媒体包装、网络多媒体、数字影视特效、数字娱乐方向）</w:t>
            </w: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bookmarkStart w:id="5" w:name="_VV324"/>
            <w:r w:rsidRPr="00AC42A2">
              <w:rPr>
                <w:rFonts w:ascii="宋体" w:hAnsi="宋体" w:cs="宋体" w:hint="eastAsia"/>
                <w:kern w:val="0"/>
                <w:szCs w:val="21"/>
              </w:rPr>
              <w:t>面试</w:t>
            </w:r>
            <w:bookmarkEnd w:id="5"/>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r w:rsidRPr="00AC42A2">
              <w:rPr>
                <w:rFonts w:ascii="宋体" w:hAnsi="宋体" w:cs="宋体" w:hint="eastAsia"/>
                <w:kern w:val="0"/>
                <w:szCs w:val="21"/>
              </w:rPr>
              <w:t>①</w:t>
            </w:r>
            <w:r w:rsidRPr="00AC42A2">
              <w:rPr>
                <w:rFonts w:ascii="宋体" w:hAnsi="宋体" w:cs="宋体"/>
                <w:kern w:val="0"/>
                <w:szCs w:val="21"/>
              </w:rPr>
              <w:t xml:space="preserve">  </w:t>
            </w:r>
            <w:r w:rsidRPr="00AC42A2">
              <w:rPr>
                <w:rFonts w:ascii="宋体" w:hAnsi="宋体" w:cs="宋体" w:hint="eastAsia"/>
                <w:kern w:val="0"/>
                <w:szCs w:val="21"/>
              </w:rPr>
              <w:t>自我介绍（可以有简短的个人才艺展示）；</w:t>
            </w:r>
          </w:p>
          <w:p w:rsidR="00997387" w:rsidRPr="00AC42A2" w:rsidRDefault="00997387" w:rsidP="006122E6">
            <w:pPr>
              <w:jc w:val="left"/>
              <w:rPr>
                <w:rFonts w:ascii="宋体" w:hAnsi="Times New Roman" w:cs="宋体"/>
                <w:kern w:val="0"/>
                <w:szCs w:val="21"/>
              </w:rPr>
            </w:pPr>
            <w:r w:rsidRPr="00AC42A2">
              <w:rPr>
                <w:rFonts w:ascii="宋体" w:hAnsi="宋体" w:cs="宋体" w:hint="eastAsia"/>
                <w:kern w:val="0"/>
                <w:szCs w:val="21"/>
              </w:rPr>
              <w:t>②</w:t>
            </w:r>
            <w:r w:rsidRPr="00AC42A2">
              <w:rPr>
                <w:rFonts w:ascii="宋体" w:hAnsi="宋体" w:cs="宋体"/>
                <w:kern w:val="0"/>
                <w:szCs w:val="21"/>
              </w:rPr>
              <w:t xml:space="preserve">  </w:t>
            </w:r>
            <w:r w:rsidRPr="00AC42A2">
              <w:rPr>
                <w:rFonts w:ascii="宋体" w:hAnsi="宋体" w:cs="宋体" w:hint="eastAsia"/>
                <w:kern w:val="0"/>
                <w:szCs w:val="21"/>
              </w:rPr>
              <w:t>回答考官提问（综合文艺常识）。</w:t>
            </w:r>
          </w:p>
        </w:tc>
      </w:tr>
      <w:tr w:rsidR="00997387" w:rsidRPr="00AC42A2" w:rsidTr="006122E6">
        <w:trPr>
          <w:trHeight w:val="751"/>
          <w:jc w:val="center"/>
        </w:trPr>
        <w:tc>
          <w:tcPr>
            <w:tcW w:w="1165" w:type="dxa"/>
            <w:vMerge/>
            <w:tcBorders>
              <w:top w:val="single" w:sz="4" w:space="0" w:color="auto"/>
              <w:left w:val="single" w:sz="4" w:space="0" w:color="auto"/>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3526" w:type="dxa"/>
            <w:vMerge/>
            <w:tcBorders>
              <w:top w:val="single" w:sz="4" w:space="0" w:color="auto"/>
              <w:left w:val="nil"/>
              <w:bottom w:val="single" w:sz="4" w:space="0" w:color="auto"/>
              <w:right w:val="single" w:sz="4" w:space="0" w:color="auto"/>
            </w:tcBorders>
            <w:vAlign w:val="center"/>
          </w:tcPr>
          <w:p w:rsidR="00997387" w:rsidRPr="00AC42A2" w:rsidRDefault="00997387" w:rsidP="006122E6">
            <w:pPr>
              <w:widowControl/>
              <w:jc w:val="left"/>
              <w:rPr>
                <w:rFonts w:ascii="宋体" w:hAnsi="Times New Roman" w:cs="宋体"/>
                <w:kern w:val="0"/>
                <w:szCs w:val="21"/>
              </w:rPr>
            </w:pPr>
          </w:p>
        </w:tc>
        <w:tc>
          <w:tcPr>
            <w:tcW w:w="625"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r w:rsidRPr="00AC42A2">
              <w:rPr>
                <w:rFonts w:ascii="宋体" w:hAnsi="宋体" w:cs="宋体" w:hint="eastAsia"/>
                <w:kern w:val="0"/>
                <w:szCs w:val="21"/>
              </w:rPr>
              <w:t>笔试</w:t>
            </w:r>
          </w:p>
        </w:tc>
        <w:tc>
          <w:tcPr>
            <w:tcW w:w="5974" w:type="dxa"/>
            <w:tcBorders>
              <w:top w:val="single" w:sz="4" w:space="0" w:color="auto"/>
              <w:left w:val="nil"/>
              <w:bottom w:val="single" w:sz="4" w:space="0" w:color="auto"/>
              <w:right w:val="single" w:sz="4" w:space="0" w:color="auto"/>
            </w:tcBorders>
            <w:vAlign w:val="center"/>
          </w:tcPr>
          <w:p w:rsidR="00997387" w:rsidRPr="00AC42A2" w:rsidRDefault="00997387" w:rsidP="006122E6">
            <w:pPr>
              <w:jc w:val="left"/>
              <w:rPr>
                <w:rFonts w:ascii="宋体" w:hAnsi="Times New Roman" w:cs="宋体"/>
                <w:kern w:val="0"/>
                <w:szCs w:val="21"/>
              </w:rPr>
            </w:pPr>
            <w:r w:rsidRPr="00AC42A2">
              <w:rPr>
                <w:rFonts w:ascii="宋体" w:hAnsi="宋体" w:cs="宋体" w:hint="eastAsia"/>
                <w:kern w:val="0"/>
                <w:szCs w:val="21"/>
              </w:rPr>
              <w:t>综合能力考试（考试中可能带有基础绘画的小测试，要求自带可以上色的绘画工具）。</w:t>
            </w:r>
          </w:p>
        </w:tc>
      </w:tr>
    </w:tbl>
    <w:p w:rsidR="00997387" w:rsidRPr="00AC42A2" w:rsidRDefault="00997387" w:rsidP="00997387">
      <w:pPr>
        <w:snapToGrid w:val="0"/>
        <w:spacing w:line="400" w:lineRule="exact"/>
        <w:ind w:firstLineChars="200" w:firstLine="31680"/>
        <w:rPr>
          <w:rFonts w:ascii="宋体" w:hAnsi="Courier New"/>
          <w:b/>
          <w:bCs/>
          <w:szCs w:val="21"/>
        </w:rPr>
      </w:pPr>
    </w:p>
    <w:p w:rsidR="00997387" w:rsidRPr="00AC42A2" w:rsidRDefault="00997387" w:rsidP="00AC42A2">
      <w:pPr>
        <w:snapToGrid w:val="0"/>
        <w:spacing w:line="400" w:lineRule="exact"/>
        <w:ind w:firstLineChars="200" w:firstLine="31680"/>
        <w:rPr>
          <w:rFonts w:ascii="宋体"/>
          <w:szCs w:val="21"/>
        </w:rPr>
      </w:pPr>
      <w:r w:rsidRPr="00AC42A2">
        <w:rPr>
          <w:rFonts w:ascii="宋体" w:hAnsi="Courier New"/>
          <w:b/>
          <w:bCs/>
          <w:szCs w:val="21"/>
        </w:rPr>
        <w:t>(</w:t>
      </w:r>
      <w:r w:rsidRPr="00AC42A2">
        <w:rPr>
          <w:rFonts w:ascii="宋体" w:hAnsi="Courier New" w:hint="eastAsia"/>
          <w:b/>
          <w:bCs/>
          <w:szCs w:val="21"/>
        </w:rPr>
        <w:t>二</w:t>
      </w:r>
      <w:r w:rsidRPr="00AC42A2">
        <w:rPr>
          <w:rFonts w:ascii="宋体" w:hAnsi="Courier New"/>
          <w:b/>
          <w:bCs/>
          <w:szCs w:val="21"/>
        </w:rPr>
        <w:t>)</w:t>
      </w:r>
      <w:r w:rsidRPr="00AC42A2">
        <w:rPr>
          <w:rFonts w:ascii="宋体" w:hAnsi="宋体" w:hint="eastAsia"/>
          <w:b/>
          <w:bCs/>
          <w:szCs w:val="21"/>
        </w:rPr>
        <w:t>专业笔试时间安排</w:t>
      </w:r>
    </w:p>
    <w:p w:rsidR="00997387" w:rsidRPr="00AC42A2" w:rsidRDefault="00997387" w:rsidP="00AC42A2">
      <w:pPr>
        <w:snapToGrid w:val="0"/>
        <w:spacing w:beforeLines="20" w:line="320" w:lineRule="exact"/>
        <w:ind w:firstLineChars="260" w:firstLine="31680"/>
        <w:rPr>
          <w:rFonts w:ascii="宋体"/>
          <w:szCs w:val="21"/>
        </w:rPr>
      </w:pPr>
      <w:r w:rsidRPr="00AC42A2">
        <w:rPr>
          <w:rFonts w:ascii="宋体" w:hAnsi="宋体" w:hint="eastAsia"/>
          <w:szCs w:val="21"/>
        </w:rPr>
        <w:t>共同考点（北京、杭州、长沙、成都）专业笔试时间安排，参见《中国传媒大学</w:t>
      </w:r>
      <w:r w:rsidRPr="00AC42A2">
        <w:rPr>
          <w:rFonts w:ascii="宋体" w:hAnsi="宋体"/>
          <w:szCs w:val="21"/>
        </w:rPr>
        <w:t>2013</w:t>
      </w:r>
      <w:r w:rsidRPr="00AC42A2">
        <w:rPr>
          <w:rFonts w:ascii="宋体" w:hAnsi="宋体" w:hint="eastAsia"/>
          <w:szCs w:val="21"/>
        </w:rPr>
        <w:t>年艺术类招生简章》。以下为独立考点（哈尔滨、兰州、南京、郑州、济南、深圳）专业笔试时间安排。</w:t>
      </w:r>
    </w:p>
    <w:p w:rsidR="00997387" w:rsidRPr="00AC42A2" w:rsidRDefault="00997387" w:rsidP="006122E6">
      <w:pPr>
        <w:snapToGrid w:val="0"/>
        <w:spacing w:line="360" w:lineRule="auto"/>
        <w:rPr>
          <w:rFonts w:ascii="宋体"/>
          <w:b/>
          <w:bCs/>
          <w:szCs w:val="21"/>
        </w:rPr>
      </w:pPr>
    </w:p>
    <w:p w:rsidR="00997387" w:rsidRPr="00AC42A2" w:rsidRDefault="00997387" w:rsidP="00AC42A2">
      <w:pPr>
        <w:snapToGrid w:val="0"/>
        <w:spacing w:line="360" w:lineRule="auto"/>
        <w:ind w:leftChars="202" w:left="31680" w:firstLineChars="100" w:firstLine="31680"/>
        <w:rPr>
          <w:rFonts w:ascii="宋体"/>
          <w:b/>
          <w:bCs/>
          <w:szCs w:val="21"/>
        </w:rPr>
      </w:pPr>
      <w:r w:rsidRPr="00AC42A2">
        <w:rPr>
          <w:rFonts w:ascii="宋体" w:hAnsi="宋体"/>
          <w:b/>
          <w:bCs/>
          <w:szCs w:val="21"/>
        </w:rPr>
        <w:t>1</w:t>
      </w:r>
      <w:r w:rsidRPr="00AC42A2">
        <w:rPr>
          <w:rFonts w:ascii="宋体" w:hAnsi="宋体" w:hint="eastAsia"/>
          <w:b/>
          <w:bCs/>
          <w:szCs w:val="21"/>
        </w:rPr>
        <w:t>、哈尔滨考点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231"/>
        <w:gridCol w:w="5167"/>
        <w:gridCol w:w="2248"/>
      </w:tblGrid>
      <w:tr w:rsidR="00997387" w:rsidRPr="00AC42A2" w:rsidTr="006122E6">
        <w:trPr>
          <w:trHeight w:val="347"/>
          <w:jc w:val="center"/>
        </w:trPr>
        <w:tc>
          <w:tcPr>
            <w:tcW w:w="2231"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时　间</w:t>
            </w:r>
          </w:p>
        </w:tc>
        <w:tc>
          <w:tcPr>
            <w:tcW w:w="5167"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专业（方向）</w:t>
            </w:r>
          </w:p>
        </w:tc>
        <w:tc>
          <w:tcPr>
            <w:tcW w:w="2248"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考试内容</w:t>
            </w:r>
          </w:p>
        </w:tc>
      </w:tr>
      <w:tr w:rsidR="00997387" w:rsidRPr="00AC42A2" w:rsidTr="006122E6">
        <w:trPr>
          <w:trHeight w:val="486"/>
          <w:jc w:val="center"/>
        </w:trPr>
        <w:tc>
          <w:tcPr>
            <w:tcW w:w="2231" w:type="dxa"/>
            <w:vMerge w:val="restart"/>
            <w:tcBorders>
              <w:bottom w:val="single" w:sz="12" w:space="0" w:color="auto"/>
            </w:tcBorders>
            <w:vAlign w:val="center"/>
          </w:tcPr>
          <w:p w:rsidR="00997387" w:rsidRPr="00AC42A2" w:rsidRDefault="00997387" w:rsidP="006122E6">
            <w:pPr>
              <w:widowControl/>
              <w:spacing w:line="240" w:lineRule="exact"/>
              <w:rPr>
                <w:rFonts w:ascii="宋体"/>
                <w:szCs w:val="21"/>
              </w:rPr>
            </w:pPr>
            <w:r w:rsidRPr="00AC42A2">
              <w:rPr>
                <w:rFonts w:ascii="宋体" w:hAnsi="宋体" w:hint="eastAsia"/>
                <w:szCs w:val="21"/>
              </w:rPr>
              <w:t>笔试时间、地点安排将于报名现场公布。</w:t>
            </w:r>
          </w:p>
        </w:tc>
        <w:tc>
          <w:tcPr>
            <w:tcW w:w="5167"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N11 </w:t>
            </w:r>
            <w:r w:rsidRPr="00AC42A2">
              <w:rPr>
                <w:rFonts w:ascii="宋体" w:hAnsi="宋体" w:hint="eastAsia"/>
                <w:szCs w:val="21"/>
              </w:rPr>
              <w:t>播音与主持艺术</w:t>
            </w:r>
            <w:r w:rsidRPr="00AC42A2">
              <w:rPr>
                <w:rFonts w:ascii="宋体" w:hAnsi="宋体"/>
                <w:szCs w:val="21"/>
              </w:rPr>
              <w:t>(</w:t>
            </w:r>
            <w:r w:rsidRPr="00AC42A2">
              <w:rPr>
                <w:rFonts w:ascii="宋体" w:hAnsi="宋体" w:hint="eastAsia"/>
                <w:szCs w:val="21"/>
              </w:rPr>
              <w:t>汉英双语播音主持方向</w:t>
            </w:r>
            <w:r w:rsidRPr="00AC42A2">
              <w:rPr>
                <w:rFonts w:ascii="宋体" w:hAnsi="宋体"/>
                <w:szCs w:val="21"/>
              </w:rPr>
              <w:t>)</w:t>
            </w:r>
          </w:p>
        </w:tc>
        <w:tc>
          <w:tcPr>
            <w:tcW w:w="2248"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英语能力测试</w:t>
            </w:r>
          </w:p>
        </w:tc>
      </w:tr>
      <w:tr w:rsidR="00997387" w:rsidRPr="00AC42A2" w:rsidTr="006122E6">
        <w:trPr>
          <w:trHeight w:val="968"/>
          <w:jc w:val="center"/>
        </w:trPr>
        <w:tc>
          <w:tcPr>
            <w:tcW w:w="2231" w:type="dxa"/>
            <w:vMerge/>
            <w:tcBorders>
              <w:bottom w:val="single" w:sz="12" w:space="0" w:color="auto"/>
            </w:tcBorders>
            <w:vAlign w:val="center"/>
          </w:tcPr>
          <w:p w:rsidR="00997387" w:rsidRPr="00AC42A2" w:rsidRDefault="00997387" w:rsidP="006122E6">
            <w:pPr>
              <w:widowControl/>
              <w:jc w:val="left"/>
              <w:rPr>
                <w:rFonts w:ascii="宋体"/>
                <w:szCs w:val="21"/>
              </w:rPr>
            </w:pPr>
          </w:p>
        </w:tc>
        <w:tc>
          <w:tcPr>
            <w:tcW w:w="5167" w:type="dxa"/>
            <w:tcBorders>
              <w:bottom w:val="single" w:sz="12" w:space="0" w:color="auto"/>
            </w:tcBorders>
            <w:vAlign w:val="center"/>
          </w:tcPr>
          <w:p w:rsidR="00997387" w:rsidRPr="00AC42A2" w:rsidRDefault="00997387" w:rsidP="006122E6">
            <w:pPr>
              <w:widowControl/>
              <w:spacing w:line="240" w:lineRule="exact"/>
              <w:rPr>
                <w:rFonts w:ascii="宋体"/>
                <w:szCs w:val="21"/>
              </w:rPr>
            </w:pPr>
            <w:r w:rsidRPr="00AC42A2">
              <w:rPr>
                <w:rFonts w:ascii="宋体" w:hAnsi="宋体"/>
                <w:szCs w:val="21"/>
              </w:rPr>
              <w:t>N02</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电视编导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spacing w:line="240" w:lineRule="exact"/>
              <w:rPr>
                <w:rFonts w:ascii="宋体"/>
                <w:szCs w:val="21"/>
              </w:rPr>
            </w:pPr>
            <w:r w:rsidRPr="00AC42A2">
              <w:rPr>
                <w:rFonts w:ascii="宋体" w:hAnsi="宋体"/>
                <w:szCs w:val="21"/>
              </w:rPr>
              <w:t>N03</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文艺编导</w:t>
            </w:r>
            <w:r w:rsidRPr="00AC42A2">
              <w:rPr>
                <w:rFonts w:ascii="宋体" w:hAnsi="宋体" w:cs="宋体" w:hint="eastAsia"/>
                <w:kern w:val="0"/>
                <w:szCs w:val="21"/>
              </w:rPr>
              <w:t>方向</w:t>
            </w:r>
            <w:r w:rsidRPr="00AC42A2">
              <w:rPr>
                <w:rFonts w:ascii="宋体" w:hAnsi="宋体"/>
                <w:szCs w:val="21"/>
              </w:rPr>
              <w:t>)</w:t>
            </w:r>
          </w:p>
        </w:tc>
        <w:tc>
          <w:tcPr>
            <w:tcW w:w="2248" w:type="dxa"/>
            <w:tcBorders>
              <w:bottom w:val="single" w:sz="12" w:space="0" w:color="auto"/>
            </w:tcBorders>
            <w:vAlign w:val="center"/>
          </w:tcPr>
          <w:p w:rsidR="00997387" w:rsidRPr="00AC42A2" w:rsidRDefault="00997387" w:rsidP="006122E6">
            <w:pPr>
              <w:spacing w:line="240" w:lineRule="exact"/>
              <w:rPr>
                <w:rFonts w:ascii="宋体"/>
                <w:szCs w:val="21"/>
              </w:rPr>
            </w:pPr>
            <w:r w:rsidRPr="00AC42A2">
              <w:rPr>
                <w:rFonts w:ascii="宋体" w:hAnsi="宋体" w:hint="eastAsia"/>
                <w:szCs w:val="21"/>
              </w:rPr>
              <w:t>电视作品分析</w:t>
            </w:r>
          </w:p>
        </w:tc>
      </w:tr>
    </w:tbl>
    <w:p w:rsidR="00997387" w:rsidRPr="00AC42A2" w:rsidRDefault="00997387" w:rsidP="006122E6">
      <w:pPr>
        <w:snapToGrid w:val="0"/>
        <w:spacing w:line="360" w:lineRule="auto"/>
        <w:rPr>
          <w:rFonts w:ascii="宋体"/>
          <w:b/>
          <w:bCs/>
          <w:szCs w:val="21"/>
        </w:rPr>
      </w:pPr>
    </w:p>
    <w:p w:rsidR="00997387" w:rsidRPr="00AC42A2" w:rsidRDefault="00997387" w:rsidP="00AC42A2">
      <w:pPr>
        <w:snapToGrid w:val="0"/>
        <w:spacing w:line="360" w:lineRule="auto"/>
        <w:ind w:leftChars="260" w:left="31680"/>
        <w:rPr>
          <w:rFonts w:ascii="Times New Roman" w:hAnsi="Times New Roman"/>
          <w:b/>
          <w:bCs/>
          <w:szCs w:val="21"/>
        </w:rPr>
      </w:pPr>
      <w:r w:rsidRPr="00AC42A2">
        <w:rPr>
          <w:rFonts w:ascii="宋体" w:hAnsi="宋体"/>
          <w:b/>
          <w:bCs/>
          <w:szCs w:val="21"/>
        </w:rPr>
        <w:t>2</w:t>
      </w:r>
      <w:r w:rsidRPr="00AC42A2">
        <w:rPr>
          <w:rFonts w:ascii="宋体" w:hAnsi="宋体" w:hint="eastAsia"/>
          <w:b/>
          <w:bCs/>
          <w:szCs w:val="21"/>
        </w:rPr>
        <w:t>、</w:t>
      </w:r>
      <w:r w:rsidRPr="00AC42A2">
        <w:rPr>
          <w:rFonts w:ascii="Times New Roman" w:hAnsi="Times New Roman" w:hint="eastAsia"/>
          <w:b/>
          <w:bCs/>
          <w:szCs w:val="21"/>
        </w:rPr>
        <w:t>兰州考点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776"/>
        <w:gridCol w:w="3754"/>
        <w:gridCol w:w="3266"/>
      </w:tblGrid>
      <w:tr w:rsidR="00997387" w:rsidRPr="00AC42A2" w:rsidTr="006122E6">
        <w:trPr>
          <w:trHeight w:val="363"/>
          <w:jc w:val="center"/>
        </w:trPr>
        <w:tc>
          <w:tcPr>
            <w:tcW w:w="2776"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时　间</w:t>
            </w:r>
          </w:p>
        </w:tc>
        <w:tc>
          <w:tcPr>
            <w:tcW w:w="3754"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专业（方向）</w:t>
            </w:r>
          </w:p>
        </w:tc>
        <w:tc>
          <w:tcPr>
            <w:tcW w:w="3266"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考试内容</w:t>
            </w:r>
          </w:p>
        </w:tc>
      </w:tr>
      <w:tr w:rsidR="00997387" w:rsidRPr="00AC42A2" w:rsidTr="006122E6">
        <w:trPr>
          <w:trHeight w:val="737"/>
          <w:jc w:val="center"/>
        </w:trPr>
        <w:tc>
          <w:tcPr>
            <w:tcW w:w="2776"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21</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13:30</w:t>
            </w:r>
            <w:r w:rsidRPr="00AC42A2">
              <w:rPr>
                <w:rFonts w:ascii="宋体" w:hAnsi="宋体" w:hint="eastAsia"/>
                <w:szCs w:val="21"/>
              </w:rPr>
              <w:t>－</w:t>
            </w:r>
            <w:r w:rsidRPr="00AC42A2">
              <w:rPr>
                <w:rFonts w:ascii="宋体" w:hAnsi="宋体"/>
                <w:szCs w:val="21"/>
              </w:rPr>
              <w:t xml:space="preserve">16:00 </w:t>
            </w:r>
          </w:p>
        </w:tc>
        <w:tc>
          <w:tcPr>
            <w:tcW w:w="3754" w:type="dxa"/>
            <w:vAlign w:val="center"/>
          </w:tcPr>
          <w:p w:rsidR="00997387" w:rsidRPr="00AC42A2" w:rsidRDefault="00997387" w:rsidP="006122E6">
            <w:pPr>
              <w:spacing w:line="280" w:lineRule="exact"/>
              <w:rPr>
                <w:rFonts w:ascii="宋体"/>
                <w:szCs w:val="21"/>
              </w:rPr>
            </w:pPr>
            <w:r w:rsidRPr="00AC42A2">
              <w:rPr>
                <w:rFonts w:ascii="宋体" w:hAnsi="宋体"/>
                <w:szCs w:val="21"/>
              </w:rPr>
              <w:t xml:space="preserve">N09 </w:t>
            </w:r>
            <w:r w:rsidRPr="00AC42A2">
              <w:rPr>
                <w:rFonts w:ascii="宋体" w:hAnsi="宋体" w:hint="eastAsia"/>
                <w:szCs w:val="21"/>
              </w:rPr>
              <w:t>数字媒体艺术</w:t>
            </w:r>
            <w:r w:rsidRPr="00AC42A2">
              <w:rPr>
                <w:rFonts w:ascii="宋体" w:hAnsi="宋体"/>
                <w:szCs w:val="21"/>
              </w:rPr>
              <w:t>(</w:t>
            </w:r>
            <w:r w:rsidRPr="00AC42A2">
              <w:rPr>
                <w:rFonts w:ascii="宋体" w:hAnsi="宋体" w:hint="eastAsia"/>
                <w:szCs w:val="21"/>
              </w:rPr>
              <w:t>数字媒体包装、网络多媒体、数字影视特效、数字娱乐</w:t>
            </w:r>
            <w:r w:rsidRPr="00AC42A2">
              <w:rPr>
                <w:rFonts w:ascii="宋体" w:hAnsi="宋体" w:cs="宋体" w:hint="eastAsia"/>
                <w:kern w:val="0"/>
                <w:szCs w:val="21"/>
              </w:rPr>
              <w:t>方向</w:t>
            </w:r>
            <w:r w:rsidRPr="00AC42A2">
              <w:rPr>
                <w:rFonts w:ascii="宋体" w:hAnsi="宋体"/>
                <w:szCs w:val="21"/>
              </w:rPr>
              <w:t>)</w:t>
            </w:r>
          </w:p>
        </w:tc>
        <w:tc>
          <w:tcPr>
            <w:tcW w:w="3266" w:type="dxa"/>
            <w:vAlign w:val="center"/>
          </w:tcPr>
          <w:p w:rsidR="00997387" w:rsidRPr="00AC42A2" w:rsidRDefault="00997387" w:rsidP="006122E6">
            <w:pPr>
              <w:widowControl/>
              <w:spacing w:line="280" w:lineRule="exact"/>
              <w:jc w:val="center"/>
              <w:rPr>
                <w:rFonts w:ascii="宋体"/>
                <w:szCs w:val="21"/>
              </w:rPr>
            </w:pPr>
            <w:r w:rsidRPr="00AC42A2">
              <w:rPr>
                <w:rFonts w:ascii="宋体" w:hAnsi="宋体" w:cs="宋体" w:hint="eastAsia"/>
                <w:kern w:val="0"/>
                <w:szCs w:val="21"/>
              </w:rPr>
              <w:t>综合能力考试</w:t>
            </w:r>
            <w:r w:rsidRPr="00AC42A2">
              <w:rPr>
                <w:rFonts w:ascii="宋体" w:hAnsi="宋体" w:cs="宋体"/>
                <w:kern w:val="0"/>
                <w:szCs w:val="21"/>
              </w:rPr>
              <w:t>(</w:t>
            </w:r>
            <w:r w:rsidRPr="00AC42A2">
              <w:rPr>
                <w:rFonts w:ascii="宋体" w:hAnsi="宋体" w:cs="宋体" w:hint="eastAsia"/>
                <w:kern w:val="0"/>
                <w:szCs w:val="21"/>
              </w:rPr>
              <w:t>内有绘画测试，要求自带可以上色的绘画工具</w:t>
            </w:r>
            <w:r w:rsidRPr="00AC42A2">
              <w:rPr>
                <w:rFonts w:ascii="宋体" w:hAnsi="宋体" w:cs="宋体"/>
                <w:kern w:val="0"/>
                <w:szCs w:val="21"/>
              </w:rPr>
              <w:t>)</w:t>
            </w:r>
            <w:r w:rsidRPr="00AC42A2">
              <w:rPr>
                <w:rFonts w:ascii="宋体" w:hAnsi="宋体" w:cs="宋体" w:hint="eastAsia"/>
                <w:kern w:val="0"/>
                <w:szCs w:val="21"/>
              </w:rPr>
              <w:t>。</w:t>
            </w:r>
          </w:p>
        </w:tc>
      </w:tr>
      <w:tr w:rsidR="00997387" w:rsidRPr="00AC42A2" w:rsidTr="006122E6">
        <w:trPr>
          <w:trHeight w:val="561"/>
          <w:jc w:val="center"/>
        </w:trPr>
        <w:tc>
          <w:tcPr>
            <w:tcW w:w="2776"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21</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16:30</w:t>
            </w:r>
            <w:r w:rsidRPr="00AC42A2">
              <w:rPr>
                <w:rFonts w:ascii="宋体" w:hAnsi="宋体" w:hint="eastAsia"/>
                <w:szCs w:val="21"/>
              </w:rPr>
              <w:t>－</w:t>
            </w:r>
            <w:r w:rsidRPr="00AC42A2">
              <w:rPr>
                <w:rFonts w:ascii="宋体" w:hAnsi="宋体"/>
                <w:szCs w:val="21"/>
              </w:rPr>
              <w:t xml:space="preserve">18:30 </w:t>
            </w:r>
          </w:p>
        </w:tc>
        <w:tc>
          <w:tcPr>
            <w:tcW w:w="3754"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N11 </w:t>
            </w:r>
            <w:r w:rsidRPr="00AC42A2">
              <w:rPr>
                <w:rFonts w:ascii="宋体" w:hAnsi="宋体" w:hint="eastAsia"/>
                <w:szCs w:val="21"/>
              </w:rPr>
              <w:t>播音与主持艺术</w:t>
            </w:r>
            <w:r w:rsidRPr="00AC42A2">
              <w:rPr>
                <w:rFonts w:ascii="宋体" w:hAnsi="宋体"/>
                <w:szCs w:val="21"/>
              </w:rPr>
              <w:t>(</w:t>
            </w:r>
            <w:r w:rsidRPr="00AC42A2">
              <w:rPr>
                <w:rFonts w:ascii="宋体" w:hAnsi="宋体" w:hint="eastAsia"/>
                <w:szCs w:val="21"/>
              </w:rPr>
              <w:t>汉英双语播音主持方向</w:t>
            </w:r>
            <w:r w:rsidRPr="00AC42A2">
              <w:rPr>
                <w:rFonts w:ascii="宋体" w:hAnsi="宋体"/>
                <w:szCs w:val="21"/>
              </w:rPr>
              <w:t>)</w:t>
            </w:r>
          </w:p>
        </w:tc>
        <w:tc>
          <w:tcPr>
            <w:tcW w:w="3266" w:type="dxa"/>
            <w:vAlign w:val="center"/>
          </w:tcPr>
          <w:p w:rsidR="00997387" w:rsidRPr="00AC42A2" w:rsidRDefault="00997387" w:rsidP="006122E6">
            <w:pPr>
              <w:widowControl/>
              <w:spacing w:line="280" w:lineRule="exact"/>
              <w:rPr>
                <w:rFonts w:ascii="宋体" w:cs="宋体"/>
                <w:kern w:val="0"/>
                <w:szCs w:val="21"/>
              </w:rPr>
            </w:pPr>
            <w:r w:rsidRPr="00AC42A2">
              <w:rPr>
                <w:rFonts w:ascii="宋体" w:hAnsi="宋体" w:cs="宋体" w:hint="eastAsia"/>
                <w:kern w:val="0"/>
                <w:szCs w:val="21"/>
              </w:rPr>
              <w:t>英语能力测试</w:t>
            </w:r>
          </w:p>
        </w:tc>
      </w:tr>
      <w:tr w:rsidR="00997387" w:rsidRPr="00AC42A2" w:rsidTr="006122E6">
        <w:trPr>
          <w:trHeight w:val="575"/>
          <w:jc w:val="center"/>
        </w:trPr>
        <w:tc>
          <w:tcPr>
            <w:tcW w:w="2776" w:type="dxa"/>
            <w:tcBorders>
              <w:bottom w:val="single" w:sz="12" w:space="0" w:color="auto"/>
            </w:tcBorders>
            <w:vAlign w:val="center"/>
          </w:tcPr>
          <w:p w:rsidR="00997387" w:rsidRPr="00AC42A2" w:rsidRDefault="00997387" w:rsidP="006122E6">
            <w:pPr>
              <w:widowControl/>
              <w:spacing w:line="28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22</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晚上</w:t>
            </w:r>
            <w:r w:rsidRPr="00AC42A2">
              <w:rPr>
                <w:rFonts w:ascii="宋体" w:hAnsi="宋体"/>
                <w:szCs w:val="21"/>
              </w:rPr>
              <w:t>18:00</w:t>
            </w:r>
            <w:r w:rsidRPr="00AC42A2">
              <w:rPr>
                <w:rFonts w:ascii="宋体" w:hAnsi="宋体" w:hint="eastAsia"/>
                <w:szCs w:val="21"/>
              </w:rPr>
              <w:t>－</w:t>
            </w:r>
            <w:r w:rsidRPr="00AC42A2">
              <w:rPr>
                <w:rFonts w:ascii="宋体" w:hAnsi="宋体"/>
                <w:szCs w:val="21"/>
              </w:rPr>
              <w:t xml:space="preserve">20:00 </w:t>
            </w:r>
          </w:p>
        </w:tc>
        <w:tc>
          <w:tcPr>
            <w:tcW w:w="3754" w:type="dxa"/>
            <w:tcBorders>
              <w:bottom w:val="single" w:sz="12" w:space="0" w:color="auto"/>
            </w:tcBorders>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N02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电视编导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widowControl/>
              <w:spacing w:line="280" w:lineRule="exact"/>
              <w:rPr>
                <w:rFonts w:ascii="宋体"/>
                <w:szCs w:val="21"/>
              </w:rPr>
            </w:pPr>
            <w:r w:rsidRPr="00AC42A2">
              <w:rPr>
                <w:rFonts w:ascii="宋体" w:hAnsi="宋体"/>
                <w:szCs w:val="21"/>
              </w:rPr>
              <w:t xml:space="preserve">N03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文艺编导</w:t>
            </w:r>
            <w:r w:rsidRPr="00AC42A2">
              <w:rPr>
                <w:rFonts w:ascii="宋体" w:hAnsi="宋体" w:cs="宋体" w:hint="eastAsia"/>
                <w:kern w:val="0"/>
                <w:szCs w:val="21"/>
              </w:rPr>
              <w:t>方向</w:t>
            </w:r>
            <w:r w:rsidRPr="00AC42A2">
              <w:rPr>
                <w:rFonts w:ascii="宋体" w:hAnsi="宋体"/>
                <w:szCs w:val="21"/>
              </w:rPr>
              <w:t>)</w:t>
            </w:r>
          </w:p>
        </w:tc>
        <w:tc>
          <w:tcPr>
            <w:tcW w:w="3266" w:type="dxa"/>
            <w:tcBorders>
              <w:bottom w:val="single" w:sz="12" w:space="0" w:color="auto"/>
            </w:tcBorders>
            <w:vAlign w:val="center"/>
          </w:tcPr>
          <w:p w:rsidR="00997387" w:rsidRPr="00AC42A2" w:rsidRDefault="00997387" w:rsidP="006122E6">
            <w:pPr>
              <w:widowControl/>
              <w:spacing w:line="280" w:lineRule="exact"/>
              <w:jc w:val="left"/>
              <w:rPr>
                <w:rFonts w:ascii="宋体"/>
                <w:szCs w:val="21"/>
              </w:rPr>
            </w:pPr>
            <w:r w:rsidRPr="00AC42A2">
              <w:rPr>
                <w:rFonts w:ascii="宋体" w:hAnsi="宋体" w:hint="eastAsia"/>
                <w:szCs w:val="21"/>
              </w:rPr>
              <w:t>电视作品分析</w:t>
            </w:r>
          </w:p>
        </w:tc>
      </w:tr>
    </w:tbl>
    <w:p w:rsidR="00997387" w:rsidRPr="00AC42A2" w:rsidRDefault="00997387" w:rsidP="006122E6">
      <w:pPr>
        <w:snapToGrid w:val="0"/>
        <w:spacing w:line="320" w:lineRule="exact"/>
        <w:rPr>
          <w:rFonts w:ascii="宋体"/>
          <w:szCs w:val="21"/>
        </w:rPr>
      </w:pPr>
    </w:p>
    <w:p w:rsidR="00997387" w:rsidRPr="00AC42A2" w:rsidRDefault="00997387" w:rsidP="00AC42A2">
      <w:pPr>
        <w:snapToGrid w:val="0"/>
        <w:spacing w:line="360" w:lineRule="auto"/>
        <w:ind w:leftChars="260" w:left="31680"/>
        <w:rPr>
          <w:rFonts w:ascii="宋体"/>
          <w:b/>
          <w:bCs/>
          <w:szCs w:val="21"/>
        </w:rPr>
      </w:pPr>
      <w:r w:rsidRPr="00AC42A2">
        <w:rPr>
          <w:rFonts w:ascii="宋体" w:hAnsi="宋体"/>
          <w:b/>
          <w:bCs/>
          <w:szCs w:val="21"/>
        </w:rPr>
        <w:t>3</w:t>
      </w:r>
      <w:r w:rsidRPr="00AC42A2">
        <w:rPr>
          <w:rFonts w:ascii="宋体" w:hAnsi="宋体" w:hint="eastAsia"/>
          <w:b/>
          <w:bCs/>
          <w:szCs w:val="21"/>
        </w:rPr>
        <w:t>、南京考点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759"/>
        <w:gridCol w:w="4175"/>
        <w:gridCol w:w="2880"/>
      </w:tblGrid>
      <w:tr w:rsidR="00997387" w:rsidRPr="00AC42A2" w:rsidTr="006122E6">
        <w:trPr>
          <w:trHeight w:val="374"/>
          <w:jc w:val="center"/>
        </w:trPr>
        <w:tc>
          <w:tcPr>
            <w:tcW w:w="2759"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时　间</w:t>
            </w:r>
          </w:p>
        </w:tc>
        <w:tc>
          <w:tcPr>
            <w:tcW w:w="4175"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专业（方向）</w:t>
            </w:r>
          </w:p>
        </w:tc>
        <w:tc>
          <w:tcPr>
            <w:tcW w:w="2880"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考试内容</w:t>
            </w:r>
          </w:p>
        </w:tc>
      </w:tr>
      <w:tr w:rsidR="00997387" w:rsidRPr="00AC42A2" w:rsidTr="006122E6">
        <w:trPr>
          <w:trHeight w:val="605"/>
          <w:jc w:val="center"/>
        </w:trPr>
        <w:tc>
          <w:tcPr>
            <w:tcW w:w="2759"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21</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175"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N11 </w:t>
            </w:r>
            <w:r w:rsidRPr="00AC42A2">
              <w:rPr>
                <w:rFonts w:ascii="宋体" w:hAnsi="宋体" w:hint="eastAsia"/>
                <w:szCs w:val="21"/>
              </w:rPr>
              <w:t>播音与主持艺术</w:t>
            </w:r>
            <w:r w:rsidRPr="00AC42A2">
              <w:rPr>
                <w:rFonts w:ascii="宋体" w:hAnsi="宋体"/>
                <w:szCs w:val="21"/>
              </w:rPr>
              <w:t>(</w:t>
            </w:r>
            <w:r w:rsidRPr="00AC42A2">
              <w:rPr>
                <w:rFonts w:ascii="宋体" w:hAnsi="宋体" w:hint="eastAsia"/>
                <w:szCs w:val="21"/>
              </w:rPr>
              <w:t>汉英双语播音主持方向</w:t>
            </w:r>
            <w:r w:rsidRPr="00AC42A2">
              <w:rPr>
                <w:rFonts w:ascii="宋体" w:hAnsi="宋体"/>
                <w:szCs w:val="21"/>
              </w:rPr>
              <w:t>)</w:t>
            </w:r>
          </w:p>
        </w:tc>
        <w:tc>
          <w:tcPr>
            <w:tcW w:w="2880"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英语能力测试</w:t>
            </w:r>
          </w:p>
        </w:tc>
      </w:tr>
      <w:tr w:rsidR="00997387" w:rsidRPr="00AC42A2" w:rsidTr="006122E6">
        <w:trPr>
          <w:trHeight w:val="741"/>
          <w:jc w:val="center"/>
        </w:trPr>
        <w:tc>
          <w:tcPr>
            <w:tcW w:w="2759"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22</w:t>
            </w:r>
            <w:r w:rsidRPr="00AC42A2">
              <w:rPr>
                <w:rFonts w:ascii="宋体" w:hAnsi="宋体" w:hint="eastAsia"/>
                <w:szCs w:val="21"/>
              </w:rPr>
              <w:t>日上午</w:t>
            </w:r>
            <w:r w:rsidRPr="00AC42A2">
              <w:rPr>
                <w:rFonts w:ascii="宋体" w:hAnsi="宋体"/>
                <w:szCs w:val="21"/>
              </w:rPr>
              <w:t>9:00</w:t>
            </w:r>
            <w:r w:rsidRPr="00AC42A2">
              <w:rPr>
                <w:rFonts w:ascii="宋体" w:hAnsi="宋体" w:hint="eastAsia"/>
                <w:szCs w:val="21"/>
              </w:rPr>
              <w:t>－</w:t>
            </w:r>
            <w:r w:rsidRPr="00AC42A2">
              <w:rPr>
                <w:rFonts w:ascii="宋体" w:hAnsi="宋体"/>
                <w:szCs w:val="21"/>
              </w:rPr>
              <w:t>11:30</w:t>
            </w:r>
          </w:p>
        </w:tc>
        <w:tc>
          <w:tcPr>
            <w:tcW w:w="4175" w:type="dxa"/>
            <w:vAlign w:val="center"/>
          </w:tcPr>
          <w:p w:rsidR="00997387" w:rsidRPr="00AC42A2" w:rsidRDefault="00997387" w:rsidP="006122E6">
            <w:pPr>
              <w:spacing w:line="240" w:lineRule="exact"/>
              <w:rPr>
                <w:rFonts w:ascii="宋体"/>
                <w:szCs w:val="21"/>
              </w:rPr>
            </w:pPr>
            <w:r w:rsidRPr="00AC42A2">
              <w:rPr>
                <w:rFonts w:ascii="宋体" w:hAnsi="宋体"/>
                <w:szCs w:val="21"/>
              </w:rPr>
              <w:t xml:space="preserve">N09 </w:t>
            </w:r>
            <w:r w:rsidRPr="00AC42A2">
              <w:rPr>
                <w:rFonts w:ascii="宋体" w:hAnsi="宋体" w:hint="eastAsia"/>
                <w:szCs w:val="21"/>
              </w:rPr>
              <w:t>数字媒体艺术</w:t>
            </w:r>
            <w:r w:rsidRPr="00AC42A2">
              <w:rPr>
                <w:rFonts w:ascii="宋体" w:hAnsi="宋体"/>
                <w:szCs w:val="21"/>
              </w:rPr>
              <w:t>(</w:t>
            </w:r>
            <w:r w:rsidRPr="00AC42A2">
              <w:rPr>
                <w:rFonts w:ascii="宋体" w:hAnsi="宋体" w:hint="eastAsia"/>
                <w:szCs w:val="21"/>
              </w:rPr>
              <w:t>数字媒体包装、网络多媒体、数字影视特效、数字娱乐</w:t>
            </w:r>
            <w:r w:rsidRPr="00AC42A2">
              <w:rPr>
                <w:rFonts w:ascii="宋体" w:hAnsi="宋体" w:cs="宋体" w:hint="eastAsia"/>
                <w:kern w:val="0"/>
                <w:szCs w:val="21"/>
              </w:rPr>
              <w:t>方向</w:t>
            </w:r>
            <w:r w:rsidRPr="00AC42A2">
              <w:rPr>
                <w:rFonts w:ascii="宋体" w:hAnsi="宋体"/>
                <w:szCs w:val="21"/>
              </w:rPr>
              <w:t>)</w:t>
            </w:r>
          </w:p>
        </w:tc>
        <w:tc>
          <w:tcPr>
            <w:tcW w:w="2880" w:type="dxa"/>
            <w:vAlign w:val="center"/>
          </w:tcPr>
          <w:p w:rsidR="00997387" w:rsidRPr="00AC42A2" w:rsidRDefault="00997387" w:rsidP="006122E6">
            <w:pPr>
              <w:widowControl/>
              <w:spacing w:line="240" w:lineRule="exact"/>
              <w:rPr>
                <w:rFonts w:ascii="宋体"/>
                <w:szCs w:val="21"/>
              </w:rPr>
            </w:pPr>
            <w:r w:rsidRPr="00AC42A2">
              <w:rPr>
                <w:rFonts w:ascii="宋体" w:hAnsi="宋体" w:cs="宋体" w:hint="eastAsia"/>
                <w:kern w:val="0"/>
                <w:szCs w:val="21"/>
              </w:rPr>
              <w:t>综合能力考试</w:t>
            </w:r>
            <w:r w:rsidRPr="00AC42A2">
              <w:rPr>
                <w:rFonts w:ascii="宋体" w:hAnsi="宋体" w:cs="宋体"/>
                <w:kern w:val="0"/>
                <w:szCs w:val="21"/>
              </w:rPr>
              <w:t>(</w:t>
            </w:r>
            <w:r w:rsidRPr="00AC42A2">
              <w:rPr>
                <w:rFonts w:ascii="宋体" w:hAnsi="宋体" w:cs="宋体" w:hint="eastAsia"/>
                <w:kern w:val="0"/>
                <w:szCs w:val="21"/>
              </w:rPr>
              <w:t>内有绘画测试，要求自带可以上色的绘画工具</w:t>
            </w:r>
            <w:r w:rsidRPr="00AC42A2">
              <w:rPr>
                <w:rFonts w:ascii="宋体" w:hAnsi="宋体" w:cs="宋体"/>
                <w:kern w:val="0"/>
                <w:szCs w:val="21"/>
              </w:rPr>
              <w:t>)</w:t>
            </w:r>
            <w:r w:rsidRPr="00AC42A2">
              <w:rPr>
                <w:rFonts w:ascii="宋体" w:hAnsi="宋体" w:cs="宋体" w:hint="eastAsia"/>
                <w:kern w:val="0"/>
                <w:szCs w:val="21"/>
              </w:rPr>
              <w:t>。</w:t>
            </w:r>
          </w:p>
        </w:tc>
      </w:tr>
      <w:tr w:rsidR="00997387" w:rsidRPr="00AC42A2" w:rsidTr="006122E6">
        <w:trPr>
          <w:trHeight w:val="579"/>
          <w:jc w:val="center"/>
        </w:trPr>
        <w:tc>
          <w:tcPr>
            <w:tcW w:w="2759"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22</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175"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 xml:space="preserve">N06 </w:t>
            </w:r>
            <w:r w:rsidRPr="00AC42A2">
              <w:rPr>
                <w:rFonts w:ascii="宋体" w:hAnsi="宋体" w:hint="eastAsia"/>
                <w:szCs w:val="21"/>
              </w:rPr>
              <w:t>戏剧影视导演</w:t>
            </w:r>
          </w:p>
          <w:p w:rsidR="00997387" w:rsidRPr="00AC42A2" w:rsidRDefault="00997387" w:rsidP="006122E6">
            <w:pPr>
              <w:spacing w:line="240" w:lineRule="exact"/>
              <w:rPr>
                <w:rFonts w:ascii="宋体"/>
                <w:szCs w:val="21"/>
              </w:rPr>
            </w:pPr>
            <w:r w:rsidRPr="00AC42A2">
              <w:rPr>
                <w:rFonts w:ascii="宋体" w:hAnsi="宋体"/>
                <w:szCs w:val="21"/>
              </w:rPr>
              <w:t xml:space="preserve">N15 </w:t>
            </w:r>
            <w:r w:rsidRPr="00AC42A2">
              <w:rPr>
                <w:rFonts w:ascii="宋体" w:hAnsi="宋体" w:hint="eastAsia"/>
                <w:szCs w:val="21"/>
              </w:rPr>
              <w:t>戏剧影视文学</w:t>
            </w:r>
          </w:p>
        </w:tc>
        <w:tc>
          <w:tcPr>
            <w:tcW w:w="2880"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影视作品分析</w:t>
            </w:r>
          </w:p>
        </w:tc>
      </w:tr>
      <w:tr w:rsidR="00997387" w:rsidRPr="00AC42A2" w:rsidTr="006122E6">
        <w:trPr>
          <w:trHeight w:val="1038"/>
          <w:jc w:val="center"/>
        </w:trPr>
        <w:tc>
          <w:tcPr>
            <w:tcW w:w="2759"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23</w:t>
            </w:r>
            <w:r w:rsidRPr="00AC42A2">
              <w:rPr>
                <w:rFonts w:ascii="宋体" w:hAnsi="宋体" w:hint="eastAsia"/>
                <w:szCs w:val="21"/>
              </w:rPr>
              <w:t>日上午</w:t>
            </w:r>
            <w:r w:rsidRPr="00AC42A2">
              <w:rPr>
                <w:rFonts w:ascii="宋体" w:hAnsi="宋体"/>
                <w:szCs w:val="21"/>
              </w:rPr>
              <w:t>9:00</w:t>
            </w:r>
            <w:r w:rsidRPr="00AC42A2">
              <w:rPr>
                <w:rFonts w:ascii="宋体" w:hAnsi="宋体" w:hint="eastAsia"/>
                <w:szCs w:val="21"/>
              </w:rPr>
              <w:t>－</w:t>
            </w:r>
            <w:r w:rsidRPr="00AC42A2">
              <w:rPr>
                <w:rFonts w:ascii="宋体" w:hAnsi="宋体"/>
                <w:szCs w:val="21"/>
              </w:rPr>
              <w:t>11:00</w:t>
            </w:r>
          </w:p>
        </w:tc>
        <w:tc>
          <w:tcPr>
            <w:tcW w:w="4175"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 xml:space="preserve">N02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电视编导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spacing w:line="240" w:lineRule="exact"/>
              <w:rPr>
                <w:rFonts w:ascii="宋体"/>
                <w:szCs w:val="21"/>
              </w:rPr>
            </w:pPr>
            <w:r w:rsidRPr="00AC42A2">
              <w:rPr>
                <w:rFonts w:ascii="宋体" w:hAnsi="宋体"/>
                <w:szCs w:val="21"/>
              </w:rPr>
              <w:t xml:space="preserve">N03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文艺编导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widowControl/>
              <w:spacing w:line="240" w:lineRule="exact"/>
              <w:rPr>
                <w:rFonts w:ascii="宋体"/>
                <w:szCs w:val="21"/>
              </w:rPr>
            </w:pPr>
            <w:r w:rsidRPr="00AC42A2">
              <w:rPr>
                <w:rFonts w:ascii="宋体" w:hAnsi="宋体"/>
                <w:szCs w:val="21"/>
              </w:rPr>
              <w:t xml:space="preserve">N05 </w:t>
            </w:r>
            <w:r w:rsidRPr="00AC42A2">
              <w:rPr>
                <w:rFonts w:ascii="宋体" w:hAnsi="宋体" w:cs="宋体" w:hint="eastAsia"/>
                <w:szCs w:val="21"/>
              </w:rPr>
              <w:t>广播电视编导</w:t>
            </w:r>
            <w:r w:rsidRPr="00AC42A2">
              <w:rPr>
                <w:rFonts w:ascii="宋体" w:hAnsi="宋体" w:cs="宋体"/>
                <w:szCs w:val="21"/>
              </w:rPr>
              <w:t>(</w:t>
            </w:r>
            <w:r w:rsidRPr="00AC42A2">
              <w:rPr>
                <w:rFonts w:ascii="宋体" w:hAnsi="宋体" w:cs="宋体" w:hint="eastAsia"/>
                <w:szCs w:val="21"/>
              </w:rPr>
              <w:t>影视制片管理、影视宣传发行</w:t>
            </w:r>
            <w:r w:rsidRPr="00AC42A2">
              <w:rPr>
                <w:rFonts w:ascii="宋体" w:hAnsi="宋体" w:cs="宋体" w:hint="eastAsia"/>
                <w:kern w:val="0"/>
                <w:szCs w:val="21"/>
              </w:rPr>
              <w:t>方向</w:t>
            </w:r>
            <w:r w:rsidRPr="00AC42A2">
              <w:rPr>
                <w:rFonts w:ascii="宋体" w:hAnsi="宋体" w:cs="宋体"/>
                <w:szCs w:val="21"/>
              </w:rPr>
              <w:t>)</w:t>
            </w:r>
          </w:p>
        </w:tc>
        <w:tc>
          <w:tcPr>
            <w:tcW w:w="2880"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电视作品分析</w:t>
            </w:r>
          </w:p>
        </w:tc>
      </w:tr>
      <w:tr w:rsidR="00997387" w:rsidRPr="00AC42A2" w:rsidTr="006122E6">
        <w:trPr>
          <w:trHeight w:val="1082"/>
          <w:jc w:val="center"/>
        </w:trPr>
        <w:tc>
          <w:tcPr>
            <w:tcW w:w="2759" w:type="dxa"/>
            <w:tcBorders>
              <w:bottom w:val="single" w:sz="12" w:space="0" w:color="auto"/>
            </w:tcBorders>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23</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16:30 </w:t>
            </w:r>
          </w:p>
        </w:tc>
        <w:tc>
          <w:tcPr>
            <w:tcW w:w="4175" w:type="dxa"/>
            <w:tcBorders>
              <w:bottom w:val="single" w:sz="12" w:space="0" w:color="auto"/>
            </w:tcBorders>
            <w:vAlign w:val="center"/>
          </w:tcPr>
          <w:p w:rsidR="00997387" w:rsidRPr="00AC42A2" w:rsidRDefault="00997387" w:rsidP="006122E6">
            <w:pPr>
              <w:widowControl/>
              <w:jc w:val="left"/>
              <w:rPr>
                <w:rFonts w:ascii="宋体" w:cs="宋体"/>
                <w:szCs w:val="21"/>
              </w:rPr>
            </w:pPr>
            <w:r w:rsidRPr="00AC42A2">
              <w:rPr>
                <w:rFonts w:ascii="宋体" w:hAnsi="宋体" w:cs="宋体"/>
                <w:szCs w:val="21"/>
              </w:rPr>
              <w:t xml:space="preserve">N12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图片摄影</w:t>
            </w:r>
            <w:r w:rsidRPr="00AC42A2">
              <w:rPr>
                <w:rFonts w:ascii="宋体" w:hAnsi="宋体" w:cs="宋体" w:hint="eastAsia"/>
                <w:kern w:val="0"/>
                <w:szCs w:val="21"/>
              </w:rPr>
              <w:t>方向</w:t>
            </w:r>
            <w:r w:rsidRPr="00AC42A2">
              <w:rPr>
                <w:rFonts w:ascii="宋体" w:hAnsi="宋体" w:cs="宋体"/>
                <w:szCs w:val="21"/>
              </w:rPr>
              <w:t>)</w:t>
            </w:r>
          </w:p>
          <w:p w:rsidR="00997387" w:rsidRPr="00AC42A2" w:rsidRDefault="00997387" w:rsidP="006122E6">
            <w:pPr>
              <w:widowControl/>
              <w:jc w:val="left"/>
              <w:rPr>
                <w:rFonts w:ascii="宋体" w:cs="宋体"/>
                <w:szCs w:val="21"/>
              </w:rPr>
            </w:pPr>
            <w:r w:rsidRPr="00AC42A2">
              <w:rPr>
                <w:rFonts w:ascii="宋体" w:hAnsi="宋体" w:cs="宋体"/>
                <w:szCs w:val="21"/>
              </w:rPr>
              <w:t xml:space="preserve">N13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电视摄影</w:t>
            </w:r>
            <w:r w:rsidRPr="00AC42A2">
              <w:rPr>
                <w:rFonts w:ascii="宋体" w:hAnsi="宋体" w:cs="宋体" w:hint="eastAsia"/>
                <w:kern w:val="0"/>
                <w:szCs w:val="21"/>
              </w:rPr>
              <w:t>方向</w:t>
            </w:r>
            <w:r w:rsidRPr="00AC42A2">
              <w:rPr>
                <w:rFonts w:ascii="宋体" w:hAnsi="宋体" w:cs="宋体"/>
                <w:szCs w:val="21"/>
              </w:rPr>
              <w:t>)</w:t>
            </w:r>
          </w:p>
          <w:p w:rsidR="00997387" w:rsidRPr="00AC42A2" w:rsidRDefault="00997387" w:rsidP="006122E6">
            <w:pPr>
              <w:widowControl/>
              <w:spacing w:line="240" w:lineRule="exact"/>
              <w:rPr>
                <w:rFonts w:ascii="宋体"/>
                <w:szCs w:val="21"/>
              </w:rPr>
            </w:pPr>
            <w:r w:rsidRPr="00AC42A2">
              <w:rPr>
                <w:rFonts w:ascii="宋体" w:hAnsi="宋体" w:cs="宋体"/>
                <w:szCs w:val="21"/>
              </w:rPr>
              <w:t xml:space="preserve">N14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照明艺术</w:t>
            </w:r>
            <w:r w:rsidRPr="00AC42A2">
              <w:rPr>
                <w:rFonts w:ascii="宋体" w:hAnsi="宋体" w:cs="宋体" w:hint="eastAsia"/>
                <w:kern w:val="0"/>
                <w:szCs w:val="21"/>
              </w:rPr>
              <w:t>方向</w:t>
            </w:r>
            <w:r w:rsidRPr="00AC42A2">
              <w:rPr>
                <w:rFonts w:ascii="宋体" w:hAnsi="宋体" w:cs="宋体"/>
                <w:szCs w:val="21"/>
              </w:rPr>
              <w:t>)</w:t>
            </w:r>
          </w:p>
        </w:tc>
        <w:tc>
          <w:tcPr>
            <w:tcW w:w="2880" w:type="dxa"/>
            <w:tcBorders>
              <w:bottom w:val="single" w:sz="12" w:space="0" w:color="auto"/>
            </w:tcBorders>
            <w:vAlign w:val="center"/>
          </w:tcPr>
          <w:p w:rsidR="00997387" w:rsidRPr="00AC42A2" w:rsidRDefault="00997387" w:rsidP="006122E6">
            <w:pPr>
              <w:spacing w:line="240" w:lineRule="exact"/>
              <w:rPr>
                <w:rFonts w:ascii="宋体"/>
                <w:szCs w:val="21"/>
              </w:rPr>
            </w:pPr>
            <w:r w:rsidRPr="00AC42A2">
              <w:rPr>
                <w:rFonts w:ascii="宋体" w:hAnsi="宋体" w:hint="eastAsia"/>
                <w:szCs w:val="21"/>
              </w:rPr>
              <w:t>影视作品分析</w:t>
            </w:r>
          </w:p>
        </w:tc>
      </w:tr>
    </w:tbl>
    <w:p w:rsidR="00997387" w:rsidRPr="00AC42A2" w:rsidRDefault="00997387" w:rsidP="00997387">
      <w:pPr>
        <w:snapToGrid w:val="0"/>
        <w:spacing w:line="280" w:lineRule="exact"/>
        <w:ind w:leftChars="-1" w:left="31680" w:firstLineChars="148" w:firstLine="31680"/>
        <w:rPr>
          <w:rFonts w:ascii="宋体"/>
          <w:spacing w:val="12"/>
          <w:szCs w:val="21"/>
        </w:rPr>
      </w:pPr>
    </w:p>
    <w:p w:rsidR="00997387" w:rsidRPr="00AC42A2" w:rsidRDefault="00997387" w:rsidP="00AC42A2">
      <w:pPr>
        <w:snapToGrid w:val="0"/>
        <w:spacing w:afterLines="50" w:line="360" w:lineRule="auto"/>
        <w:ind w:leftChars="260" w:left="31680"/>
        <w:rPr>
          <w:rFonts w:ascii="宋体"/>
          <w:b/>
          <w:bCs/>
          <w:spacing w:val="12"/>
          <w:szCs w:val="21"/>
        </w:rPr>
      </w:pPr>
      <w:r w:rsidRPr="00AC42A2">
        <w:rPr>
          <w:rFonts w:ascii="宋体" w:hAnsi="宋体"/>
          <w:b/>
          <w:bCs/>
          <w:spacing w:val="12"/>
          <w:szCs w:val="21"/>
        </w:rPr>
        <w:t>4</w:t>
      </w:r>
      <w:r w:rsidRPr="00AC42A2">
        <w:rPr>
          <w:rFonts w:ascii="宋体" w:hAnsi="宋体" w:hint="eastAsia"/>
          <w:b/>
          <w:bCs/>
          <w:spacing w:val="12"/>
          <w:szCs w:val="21"/>
        </w:rPr>
        <w:t>、郑州考点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818"/>
        <w:gridCol w:w="4384"/>
        <w:gridCol w:w="2783"/>
      </w:tblGrid>
      <w:tr w:rsidR="00997387" w:rsidRPr="00AC42A2" w:rsidTr="006122E6">
        <w:trPr>
          <w:trHeight w:val="353"/>
          <w:jc w:val="center"/>
        </w:trPr>
        <w:tc>
          <w:tcPr>
            <w:tcW w:w="2818"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时　间</w:t>
            </w:r>
          </w:p>
        </w:tc>
        <w:tc>
          <w:tcPr>
            <w:tcW w:w="4384"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专业（方向）</w:t>
            </w:r>
          </w:p>
        </w:tc>
        <w:tc>
          <w:tcPr>
            <w:tcW w:w="2783"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考试内容</w:t>
            </w:r>
          </w:p>
        </w:tc>
      </w:tr>
      <w:tr w:rsidR="00997387" w:rsidRPr="00AC42A2" w:rsidTr="006122E6">
        <w:trPr>
          <w:trHeight w:val="553"/>
          <w:jc w:val="center"/>
        </w:trPr>
        <w:tc>
          <w:tcPr>
            <w:tcW w:w="281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20</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384"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N11 </w:t>
            </w:r>
            <w:r w:rsidRPr="00AC42A2">
              <w:rPr>
                <w:rFonts w:ascii="宋体" w:hAnsi="宋体" w:hint="eastAsia"/>
                <w:szCs w:val="21"/>
              </w:rPr>
              <w:t>播音与主持艺术</w:t>
            </w:r>
            <w:r w:rsidRPr="00AC42A2">
              <w:rPr>
                <w:rFonts w:ascii="宋体" w:hAnsi="宋体"/>
                <w:szCs w:val="21"/>
              </w:rPr>
              <w:t>(</w:t>
            </w:r>
            <w:r w:rsidRPr="00AC42A2">
              <w:rPr>
                <w:rFonts w:ascii="宋体" w:hAnsi="宋体" w:hint="eastAsia"/>
                <w:szCs w:val="21"/>
              </w:rPr>
              <w:t>汉英双语播音主持方向</w:t>
            </w:r>
            <w:r w:rsidRPr="00AC42A2">
              <w:rPr>
                <w:rFonts w:ascii="宋体" w:hAnsi="宋体"/>
                <w:szCs w:val="21"/>
              </w:rPr>
              <w:t>)</w:t>
            </w:r>
          </w:p>
        </w:tc>
        <w:tc>
          <w:tcPr>
            <w:tcW w:w="2783"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英语能力测试</w:t>
            </w:r>
          </w:p>
        </w:tc>
      </w:tr>
      <w:tr w:rsidR="00997387" w:rsidRPr="00AC42A2" w:rsidTr="006122E6">
        <w:trPr>
          <w:trHeight w:val="627"/>
          <w:jc w:val="center"/>
        </w:trPr>
        <w:tc>
          <w:tcPr>
            <w:tcW w:w="281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21</w:t>
            </w:r>
            <w:r w:rsidRPr="00AC42A2">
              <w:rPr>
                <w:rFonts w:ascii="宋体" w:hAnsi="宋体" w:hint="eastAsia"/>
                <w:szCs w:val="21"/>
              </w:rPr>
              <w:t>日上午</w:t>
            </w:r>
            <w:r w:rsidRPr="00AC42A2">
              <w:rPr>
                <w:rFonts w:ascii="宋体" w:hAnsi="宋体"/>
                <w:szCs w:val="21"/>
              </w:rPr>
              <w:t>9:00</w:t>
            </w:r>
            <w:r w:rsidRPr="00AC42A2">
              <w:rPr>
                <w:rFonts w:ascii="宋体" w:hAnsi="宋体" w:hint="eastAsia"/>
                <w:szCs w:val="21"/>
              </w:rPr>
              <w:t>－</w:t>
            </w:r>
            <w:r w:rsidRPr="00AC42A2">
              <w:rPr>
                <w:rFonts w:ascii="宋体" w:hAnsi="宋体"/>
                <w:szCs w:val="21"/>
              </w:rPr>
              <w:t>11:30</w:t>
            </w:r>
          </w:p>
        </w:tc>
        <w:tc>
          <w:tcPr>
            <w:tcW w:w="4384"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N09 </w:t>
            </w:r>
            <w:r w:rsidRPr="00AC42A2">
              <w:rPr>
                <w:rFonts w:ascii="宋体" w:hAnsi="宋体" w:hint="eastAsia"/>
                <w:szCs w:val="21"/>
              </w:rPr>
              <w:t>数字媒体艺术</w:t>
            </w:r>
            <w:r w:rsidRPr="00AC42A2">
              <w:rPr>
                <w:rFonts w:ascii="宋体" w:hAnsi="宋体"/>
                <w:szCs w:val="21"/>
              </w:rPr>
              <w:t>(</w:t>
            </w:r>
            <w:r w:rsidRPr="00AC42A2">
              <w:rPr>
                <w:rFonts w:ascii="宋体" w:hAnsi="宋体" w:hint="eastAsia"/>
                <w:szCs w:val="21"/>
              </w:rPr>
              <w:t>数字媒体包装、网络多媒体、数字影视特效、数字娱乐</w:t>
            </w:r>
            <w:r w:rsidRPr="00AC42A2">
              <w:rPr>
                <w:rFonts w:ascii="宋体" w:hAnsi="宋体" w:cs="宋体" w:hint="eastAsia"/>
                <w:kern w:val="0"/>
                <w:szCs w:val="21"/>
              </w:rPr>
              <w:t>方向</w:t>
            </w:r>
            <w:r w:rsidRPr="00AC42A2">
              <w:rPr>
                <w:rFonts w:ascii="宋体" w:hAnsi="宋体"/>
                <w:szCs w:val="21"/>
              </w:rPr>
              <w:t>)</w:t>
            </w:r>
          </w:p>
        </w:tc>
        <w:tc>
          <w:tcPr>
            <w:tcW w:w="2783" w:type="dxa"/>
            <w:vAlign w:val="center"/>
          </w:tcPr>
          <w:p w:rsidR="00997387" w:rsidRPr="00AC42A2" w:rsidRDefault="00997387" w:rsidP="006122E6">
            <w:pPr>
              <w:widowControl/>
              <w:spacing w:line="240" w:lineRule="exact"/>
              <w:rPr>
                <w:rFonts w:ascii="宋体"/>
                <w:szCs w:val="21"/>
              </w:rPr>
            </w:pPr>
            <w:r w:rsidRPr="00AC42A2">
              <w:rPr>
                <w:rFonts w:ascii="宋体" w:hAnsi="宋体" w:cs="宋体" w:hint="eastAsia"/>
                <w:kern w:val="0"/>
                <w:szCs w:val="21"/>
              </w:rPr>
              <w:t>综合能力考试</w:t>
            </w:r>
            <w:r w:rsidRPr="00AC42A2">
              <w:rPr>
                <w:rFonts w:ascii="宋体" w:hAnsi="宋体" w:cs="宋体"/>
                <w:kern w:val="0"/>
                <w:szCs w:val="21"/>
              </w:rPr>
              <w:t>(</w:t>
            </w:r>
            <w:r w:rsidRPr="00AC42A2">
              <w:rPr>
                <w:rFonts w:ascii="宋体" w:hAnsi="宋体" w:cs="宋体" w:hint="eastAsia"/>
                <w:kern w:val="0"/>
                <w:szCs w:val="21"/>
              </w:rPr>
              <w:t>内有绘画测试，要求自带可以上色的绘画工具</w:t>
            </w:r>
            <w:r w:rsidRPr="00AC42A2">
              <w:rPr>
                <w:rFonts w:ascii="宋体" w:hAnsi="宋体" w:cs="宋体"/>
                <w:kern w:val="0"/>
                <w:szCs w:val="21"/>
              </w:rPr>
              <w:t>)</w:t>
            </w:r>
            <w:r w:rsidRPr="00AC42A2">
              <w:rPr>
                <w:rFonts w:ascii="宋体" w:hAnsi="宋体" w:cs="宋体" w:hint="eastAsia"/>
                <w:kern w:val="0"/>
                <w:szCs w:val="21"/>
              </w:rPr>
              <w:t>。</w:t>
            </w:r>
          </w:p>
        </w:tc>
      </w:tr>
      <w:tr w:rsidR="00997387" w:rsidRPr="00AC42A2" w:rsidTr="006122E6">
        <w:trPr>
          <w:trHeight w:val="599"/>
          <w:jc w:val="center"/>
        </w:trPr>
        <w:tc>
          <w:tcPr>
            <w:tcW w:w="281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21</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384"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 xml:space="preserve">N06 </w:t>
            </w:r>
            <w:r w:rsidRPr="00AC42A2">
              <w:rPr>
                <w:rFonts w:ascii="宋体" w:hAnsi="宋体" w:hint="eastAsia"/>
                <w:szCs w:val="21"/>
              </w:rPr>
              <w:t>戏剧影视导演</w:t>
            </w:r>
          </w:p>
          <w:p w:rsidR="00997387" w:rsidRPr="00AC42A2" w:rsidRDefault="00997387" w:rsidP="006122E6">
            <w:pPr>
              <w:spacing w:line="240" w:lineRule="exact"/>
              <w:rPr>
                <w:rFonts w:ascii="宋体"/>
                <w:szCs w:val="21"/>
              </w:rPr>
            </w:pPr>
            <w:r w:rsidRPr="00AC42A2">
              <w:rPr>
                <w:rFonts w:ascii="宋体" w:hAnsi="宋体"/>
                <w:szCs w:val="21"/>
              </w:rPr>
              <w:t xml:space="preserve">N15 </w:t>
            </w:r>
            <w:r w:rsidRPr="00AC42A2">
              <w:rPr>
                <w:rFonts w:ascii="宋体" w:hAnsi="宋体" w:hint="eastAsia"/>
                <w:szCs w:val="21"/>
              </w:rPr>
              <w:t>戏剧影视文学</w:t>
            </w:r>
          </w:p>
        </w:tc>
        <w:tc>
          <w:tcPr>
            <w:tcW w:w="2783"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影视作品分析</w:t>
            </w:r>
          </w:p>
        </w:tc>
      </w:tr>
      <w:tr w:rsidR="00997387" w:rsidRPr="00AC42A2" w:rsidTr="006122E6">
        <w:trPr>
          <w:trHeight w:val="1036"/>
          <w:jc w:val="center"/>
        </w:trPr>
        <w:tc>
          <w:tcPr>
            <w:tcW w:w="281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22</w:t>
            </w:r>
            <w:r w:rsidRPr="00AC42A2">
              <w:rPr>
                <w:rFonts w:ascii="宋体" w:hAnsi="宋体" w:hint="eastAsia"/>
                <w:szCs w:val="21"/>
              </w:rPr>
              <w:t>日上午</w:t>
            </w:r>
            <w:r w:rsidRPr="00AC42A2">
              <w:rPr>
                <w:rFonts w:ascii="宋体" w:hAnsi="宋体"/>
                <w:szCs w:val="21"/>
              </w:rPr>
              <w:t>9:00</w:t>
            </w:r>
            <w:r w:rsidRPr="00AC42A2">
              <w:rPr>
                <w:rFonts w:ascii="宋体" w:hAnsi="宋体" w:hint="eastAsia"/>
                <w:szCs w:val="21"/>
              </w:rPr>
              <w:t>－</w:t>
            </w:r>
            <w:r w:rsidRPr="00AC42A2">
              <w:rPr>
                <w:rFonts w:ascii="宋体" w:hAnsi="宋体"/>
                <w:szCs w:val="21"/>
              </w:rPr>
              <w:t>11:30</w:t>
            </w:r>
          </w:p>
        </w:tc>
        <w:tc>
          <w:tcPr>
            <w:tcW w:w="4384" w:type="dxa"/>
            <w:vAlign w:val="center"/>
          </w:tcPr>
          <w:p w:rsidR="00997387" w:rsidRPr="00AC42A2" w:rsidRDefault="00997387" w:rsidP="006122E6">
            <w:pPr>
              <w:widowControl/>
              <w:jc w:val="left"/>
              <w:rPr>
                <w:rFonts w:ascii="宋体" w:cs="宋体"/>
                <w:szCs w:val="21"/>
              </w:rPr>
            </w:pPr>
            <w:r w:rsidRPr="00AC42A2">
              <w:rPr>
                <w:rFonts w:ascii="宋体" w:hAnsi="宋体" w:cs="宋体"/>
                <w:szCs w:val="21"/>
              </w:rPr>
              <w:t xml:space="preserve">N12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图片摄影</w:t>
            </w:r>
            <w:r w:rsidRPr="00AC42A2">
              <w:rPr>
                <w:rFonts w:ascii="宋体" w:hAnsi="宋体" w:cs="宋体" w:hint="eastAsia"/>
                <w:kern w:val="0"/>
                <w:szCs w:val="21"/>
              </w:rPr>
              <w:t>方向</w:t>
            </w:r>
            <w:r w:rsidRPr="00AC42A2">
              <w:rPr>
                <w:rFonts w:ascii="宋体" w:hAnsi="宋体" w:cs="宋体"/>
                <w:szCs w:val="21"/>
              </w:rPr>
              <w:t>)</w:t>
            </w:r>
          </w:p>
          <w:p w:rsidR="00997387" w:rsidRPr="00AC42A2" w:rsidRDefault="00997387" w:rsidP="006122E6">
            <w:pPr>
              <w:widowControl/>
              <w:jc w:val="left"/>
              <w:rPr>
                <w:rFonts w:ascii="宋体" w:cs="宋体"/>
                <w:szCs w:val="21"/>
              </w:rPr>
            </w:pPr>
            <w:r w:rsidRPr="00AC42A2">
              <w:rPr>
                <w:rFonts w:ascii="宋体" w:hAnsi="宋体" w:cs="宋体"/>
                <w:szCs w:val="21"/>
              </w:rPr>
              <w:t xml:space="preserve">N13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电视摄影</w:t>
            </w:r>
            <w:r w:rsidRPr="00AC42A2">
              <w:rPr>
                <w:rFonts w:ascii="宋体" w:hAnsi="宋体" w:cs="宋体" w:hint="eastAsia"/>
                <w:kern w:val="0"/>
                <w:szCs w:val="21"/>
              </w:rPr>
              <w:t>方向</w:t>
            </w:r>
            <w:r w:rsidRPr="00AC42A2">
              <w:rPr>
                <w:rFonts w:ascii="宋体" w:hAnsi="宋体" w:cs="宋体"/>
                <w:szCs w:val="21"/>
              </w:rPr>
              <w:t>)</w:t>
            </w:r>
          </w:p>
          <w:p w:rsidR="00997387" w:rsidRPr="00AC42A2" w:rsidRDefault="00997387" w:rsidP="006122E6">
            <w:pPr>
              <w:widowControl/>
              <w:spacing w:line="240" w:lineRule="exact"/>
              <w:rPr>
                <w:rFonts w:ascii="宋体"/>
                <w:szCs w:val="21"/>
              </w:rPr>
            </w:pPr>
            <w:r w:rsidRPr="00AC42A2">
              <w:rPr>
                <w:rFonts w:ascii="宋体" w:hAnsi="宋体" w:cs="宋体"/>
                <w:szCs w:val="21"/>
              </w:rPr>
              <w:t xml:space="preserve">N14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照明艺术</w:t>
            </w:r>
            <w:r w:rsidRPr="00AC42A2">
              <w:rPr>
                <w:rFonts w:ascii="宋体" w:hAnsi="宋体" w:cs="宋体" w:hint="eastAsia"/>
                <w:kern w:val="0"/>
                <w:szCs w:val="21"/>
              </w:rPr>
              <w:t>方向</w:t>
            </w:r>
            <w:r w:rsidRPr="00AC42A2">
              <w:rPr>
                <w:rFonts w:ascii="宋体" w:hAnsi="宋体" w:cs="宋体"/>
                <w:szCs w:val="21"/>
              </w:rPr>
              <w:t>)</w:t>
            </w:r>
          </w:p>
        </w:tc>
        <w:tc>
          <w:tcPr>
            <w:tcW w:w="2783"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影视作品分析</w:t>
            </w:r>
          </w:p>
        </w:tc>
      </w:tr>
      <w:tr w:rsidR="00997387" w:rsidRPr="00AC42A2" w:rsidTr="006122E6">
        <w:trPr>
          <w:trHeight w:val="1181"/>
          <w:jc w:val="center"/>
        </w:trPr>
        <w:tc>
          <w:tcPr>
            <w:tcW w:w="2818" w:type="dxa"/>
            <w:tcBorders>
              <w:bottom w:val="single" w:sz="12" w:space="0" w:color="auto"/>
            </w:tcBorders>
            <w:vAlign w:val="center"/>
          </w:tcPr>
          <w:p w:rsidR="00997387" w:rsidRPr="00AC42A2" w:rsidRDefault="00997387" w:rsidP="006122E6">
            <w:pPr>
              <w:widowControl/>
              <w:spacing w:line="240" w:lineRule="exact"/>
              <w:rPr>
                <w:rFonts w:ascii="宋体"/>
                <w:szCs w:val="21"/>
              </w:rPr>
            </w:pPr>
            <w:r w:rsidRPr="00AC42A2">
              <w:rPr>
                <w:rFonts w:ascii="宋体" w:hAnsi="宋体"/>
                <w:szCs w:val="21"/>
              </w:rPr>
              <w:t>1</w:t>
            </w:r>
            <w:r w:rsidRPr="00AC42A2">
              <w:rPr>
                <w:rFonts w:ascii="宋体" w:hAnsi="宋体" w:hint="eastAsia"/>
                <w:szCs w:val="21"/>
              </w:rPr>
              <w:t>月</w:t>
            </w:r>
            <w:r w:rsidRPr="00AC42A2">
              <w:rPr>
                <w:rFonts w:ascii="宋体" w:hAnsi="宋体"/>
                <w:szCs w:val="21"/>
              </w:rPr>
              <w:t>22</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384" w:type="dxa"/>
            <w:tcBorders>
              <w:bottom w:val="single" w:sz="12" w:space="0" w:color="auto"/>
            </w:tcBorders>
            <w:vAlign w:val="center"/>
          </w:tcPr>
          <w:p w:rsidR="00997387" w:rsidRPr="00AC42A2" w:rsidRDefault="00997387" w:rsidP="006122E6">
            <w:pPr>
              <w:widowControl/>
              <w:spacing w:line="240" w:lineRule="exact"/>
              <w:rPr>
                <w:rFonts w:ascii="宋体"/>
                <w:szCs w:val="21"/>
              </w:rPr>
            </w:pPr>
            <w:r w:rsidRPr="00AC42A2">
              <w:rPr>
                <w:rFonts w:ascii="宋体" w:hAnsi="宋体"/>
                <w:szCs w:val="21"/>
              </w:rPr>
              <w:t xml:space="preserve">N02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电视编导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spacing w:line="240" w:lineRule="exact"/>
              <w:rPr>
                <w:rFonts w:ascii="宋体"/>
                <w:szCs w:val="21"/>
              </w:rPr>
            </w:pPr>
            <w:r w:rsidRPr="00AC42A2">
              <w:rPr>
                <w:rFonts w:ascii="宋体" w:hAnsi="宋体"/>
                <w:szCs w:val="21"/>
              </w:rPr>
              <w:t xml:space="preserve">N03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文艺编导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widowControl/>
              <w:spacing w:line="240" w:lineRule="exact"/>
              <w:rPr>
                <w:rFonts w:ascii="宋体"/>
                <w:szCs w:val="21"/>
              </w:rPr>
            </w:pPr>
            <w:r w:rsidRPr="00AC42A2">
              <w:rPr>
                <w:rFonts w:ascii="宋体" w:hAnsi="宋体"/>
                <w:szCs w:val="21"/>
              </w:rPr>
              <w:t xml:space="preserve">N05 </w:t>
            </w:r>
            <w:r w:rsidRPr="00AC42A2">
              <w:rPr>
                <w:rFonts w:ascii="宋体" w:hAnsi="宋体" w:cs="宋体" w:hint="eastAsia"/>
                <w:szCs w:val="21"/>
              </w:rPr>
              <w:t>广播电视编导</w:t>
            </w:r>
            <w:r w:rsidRPr="00AC42A2">
              <w:rPr>
                <w:rFonts w:ascii="宋体" w:hAnsi="宋体" w:cs="宋体"/>
                <w:szCs w:val="21"/>
              </w:rPr>
              <w:t>(</w:t>
            </w:r>
            <w:r w:rsidRPr="00AC42A2">
              <w:rPr>
                <w:rFonts w:ascii="宋体" w:hAnsi="宋体" w:cs="宋体" w:hint="eastAsia"/>
                <w:szCs w:val="21"/>
              </w:rPr>
              <w:t>影视制片管理、影视宣传发行</w:t>
            </w:r>
            <w:r w:rsidRPr="00AC42A2">
              <w:rPr>
                <w:rFonts w:ascii="宋体" w:hAnsi="宋体" w:cs="宋体" w:hint="eastAsia"/>
                <w:kern w:val="0"/>
                <w:szCs w:val="21"/>
              </w:rPr>
              <w:t>方向</w:t>
            </w:r>
            <w:r w:rsidRPr="00AC42A2">
              <w:rPr>
                <w:rFonts w:ascii="宋体" w:hAnsi="宋体" w:cs="宋体"/>
                <w:szCs w:val="21"/>
              </w:rPr>
              <w:t>)</w:t>
            </w:r>
          </w:p>
        </w:tc>
        <w:tc>
          <w:tcPr>
            <w:tcW w:w="2783" w:type="dxa"/>
            <w:tcBorders>
              <w:bottom w:val="single" w:sz="12" w:space="0" w:color="auto"/>
            </w:tcBorders>
            <w:vAlign w:val="center"/>
          </w:tcPr>
          <w:p w:rsidR="00997387" w:rsidRPr="00AC42A2" w:rsidRDefault="00997387" w:rsidP="006122E6">
            <w:pPr>
              <w:spacing w:line="240" w:lineRule="exact"/>
              <w:rPr>
                <w:rFonts w:ascii="宋体"/>
                <w:szCs w:val="21"/>
              </w:rPr>
            </w:pPr>
            <w:r w:rsidRPr="00AC42A2">
              <w:rPr>
                <w:rFonts w:ascii="宋体" w:hAnsi="宋体" w:hint="eastAsia"/>
                <w:szCs w:val="21"/>
              </w:rPr>
              <w:t>电视作品分析</w:t>
            </w:r>
          </w:p>
        </w:tc>
      </w:tr>
    </w:tbl>
    <w:p w:rsidR="00997387" w:rsidRPr="00AC42A2" w:rsidRDefault="00997387" w:rsidP="006122E6">
      <w:pPr>
        <w:snapToGrid w:val="0"/>
        <w:spacing w:line="320" w:lineRule="exact"/>
        <w:rPr>
          <w:rFonts w:ascii="宋体"/>
          <w:szCs w:val="21"/>
        </w:rPr>
      </w:pPr>
    </w:p>
    <w:p w:rsidR="00997387" w:rsidRPr="00AC42A2" w:rsidRDefault="00997387" w:rsidP="00AC42A2">
      <w:pPr>
        <w:snapToGrid w:val="0"/>
        <w:spacing w:line="360" w:lineRule="auto"/>
        <w:ind w:leftChars="260" w:left="31680"/>
        <w:rPr>
          <w:rFonts w:ascii="宋体"/>
          <w:b/>
          <w:bCs/>
          <w:spacing w:val="12"/>
          <w:szCs w:val="21"/>
        </w:rPr>
      </w:pPr>
      <w:r w:rsidRPr="00AC42A2">
        <w:rPr>
          <w:rFonts w:ascii="宋体" w:hAnsi="宋体"/>
          <w:b/>
          <w:bCs/>
          <w:szCs w:val="21"/>
        </w:rPr>
        <w:t>5</w:t>
      </w:r>
      <w:r w:rsidRPr="00AC42A2">
        <w:rPr>
          <w:rFonts w:ascii="宋体" w:hAnsi="宋体" w:hint="eastAsia"/>
          <w:b/>
          <w:bCs/>
          <w:szCs w:val="21"/>
        </w:rPr>
        <w:t>、</w:t>
      </w:r>
      <w:r w:rsidRPr="00AC42A2">
        <w:rPr>
          <w:rFonts w:ascii="宋体" w:hAnsi="宋体" w:hint="eastAsia"/>
          <w:b/>
          <w:bCs/>
          <w:spacing w:val="12"/>
          <w:szCs w:val="21"/>
        </w:rPr>
        <w:t>济南考点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848"/>
        <w:gridCol w:w="4402"/>
        <w:gridCol w:w="2720"/>
      </w:tblGrid>
      <w:tr w:rsidR="00997387" w:rsidRPr="00AC42A2" w:rsidTr="006122E6">
        <w:trPr>
          <w:trHeight w:val="447"/>
          <w:jc w:val="center"/>
        </w:trPr>
        <w:tc>
          <w:tcPr>
            <w:tcW w:w="2848"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时　间</w:t>
            </w:r>
          </w:p>
        </w:tc>
        <w:tc>
          <w:tcPr>
            <w:tcW w:w="4402"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专业（方向）</w:t>
            </w:r>
          </w:p>
        </w:tc>
        <w:tc>
          <w:tcPr>
            <w:tcW w:w="2720"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考试内容</w:t>
            </w:r>
          </w:p>
        </w:tc>
      </w:tr>
      <w:tr w:rsidR="00997387" w:rsidRPr="00AC42A2" w:rsidTr="006122E6">
        <w:trPr>
          <w:trHeight w:val="701"/>
          <w:jc w:val="center"/>
        </w:trPr>
        <w:tc>
          <w:tcPr>
            <w:tcW w:w="284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2</w:t>
            </w:r>
            <w:r w:rsidRPr="00AC42A2">
              <w:rPr>
                <w:rFonts w:ascii="宋体" w:hAnsi="宋体" w:hint="eastAsia"/>
                <w:szCs w:val="21"/>
              </w:rPr>
              <w:t>月</w:t>
            </w:r>
            <w:r w:rsidRPr="00AC42A2">
              <w:rPr>
                <w:rFonts w:ascii="宋体" w:hAnsi="宋体"/>
                <w:szCs w:val="21"/>
              </w:rPr>
              <w:t>24</w:t>
            </w:r>
            <w:r w:rsidRPr="00AC42A2">
              <w:rPr>
                <w:rFonts w:ascii="宋体" w:hAnsi="宋体" w:hint="eastAsia"/>
                <w:szCs w:val="21"/>
              </w:rPr>
              <w:t>日上午</w:t>
            </w:r>
            <w:r w:rsidRPr="00AC42A2">
              <w:rPr>
                <w:rFonts w:ascii="宋体" w:hAnsi="宋体"/>
                <w:szCs w:val="21"/>
              </w:rPr>
              <w:t>9:00</w:t>
            </w:r>
            <w:r w:rsidRPr="00AC42A2">
              <w:rPr>
                <w:rFonts w:ascii="宋体" w:hAnsi="宋体" w:hint="eastAsia"/>
                <w:szCs w:val="21"/>
              </w:rPr>
              <w:t>－</w:t>
            </w:r>
            <w:r w:rsidRPr="00AC42A2">
              <w:rPr>
                <w:rFonts w:ascii="宋体" w:hAnsi="宋体"/>
                <w:szCs w:val="21"/>
              </w:rPr>
              <w:t>11:30</w:t>
            </w:r>
          </w:p>
        </w:tc>
        <w:tc>
          <w:tcPr>
            <w:tcW w:w="4402"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N09 </w:t>
            </w:r>
            <w:r w:rsidRPr="00AC42A2">
              <w:rPr>
                <w:rFonts w:ascii="宋体" w:hAnsi="宋体" w:hint="eastAsia"/>
                <w:szCs w:val="21"/>
              </w:rPr>
              <w:t>数字媒体艺术</w:t>
            </w:r>
            <w:r w:rsidRPr="00AC42A2">
              <w:rPr>
                <w:rFonts w:ascii="宋体" w:hAnsi="宋体"/>
                <w:szCs w:val="21"/>
              </w:rPr>
              <w:t>(</w:t>
            </w:r>
            <w:r w:rsidRPr="00AC42A2">
              <w:rPr>
                <w:rFonts w:ascii="宋体" w:hAnsi="宋体" w:hint="eastAsia"/>
                <w:szCs w:val="21"/>
              </w:rPr>
              <w:t>数字媒体包装、网络多媒体、数字影视特效、数字娱乐</w:t>
            </w:r>
            <w:r w:rsidRPr="00AC42A2">
              <w:rPr>
                <w:rFonts w:ascii="宋体" w:hAnsi="宋体" w:cs="宋体" w:hint="eastAsia"/>
                <w:kern w:val="0"/>
                <w:szCs w:val="21"/>
              </w:rPr>
              <w:t>方向</w:t>
            </w:r>
            <w:r w:rsidRPr="00AC42A2">
              <w:rPr>
                <w:rFonts w:ascii="宋体" w:hAnsi="宋体"/>
                <w:szCs w:val="21"/>
              </w:rPr>
              <w:t>)</w:t>
            </w:r>
          </w:p>
        </w:tc>
        <w:tc>
          <w:tcPr>
            <w:tcW w:w="2720" w:type="dxa"/>
            <w:vAlign w:val="center"/>
          </w:tcPr>
          <w:p w:rsidR="00997387" w:rsidRPr="00AC42A2" w:rsidRDefault="00997387" w:rsidP="006122E6">
            <w:pPr>
              <w:spacing w:line="240" w:lineRule="exact"/>
              <w:rPr>
                <w:rFonts w:ascii="宋体"/>
                <w:szCs w:val="21"/>
              </w:rPr>
            </w:pPr>
            <w:r w:rsidRPr="00AC42A2">
              <w:rPr>
                <w:rFonts w:ascii="宋体" w:hAnsi="宋体" w:cs="宋体" w:hint="eastAsia"/>
                <w:kern w:val="0"/>
                <w:szCs w:val="21"/>
              </w:rPr>
              <w:t>综合能力考试（内有绘画测试，要求自带可以上色的绘画工具）。</w:t>
            </w:r>
          </w:p>
        </w:tc>
      </w:tr>
      <w:tr w:rsidR="00997387" w:rsidRPr="00AC42A2" w:rsidTr="006122E6">
        <w:trPr>
          <w:trHeight w:val="967"/>
          <w:jc w:val="center"/>
        </w:trPr>
        <w:tc>
          <w:tcPr>
            <w:tcW w:w="284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2</w:t>
            </w:r>
            <w:r w:rsidRPr="00AC42A2">
              <w:rPr>
                <w:rFonts w:ascii="宋体" w:hAnsi="宋体" w:hint="eastAsia"/>
                <w:szCs w:val="21"/>
              </w:rPr>
              <w:t>月</w:t>
            </w:r>
            <w:r w:rsidRPr="00AC42A2">
              <w:rPr>
                <w:rFonts w:ascii="宋体" w:hAnsi="宋体"/>
                <w:szCs w:val="21"/>
              </w:rPr>
              <w:t>24</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402"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N02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电视编导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spacing w:line="280" w:lineRule="exact"/>
              <w:rPr>
                <w:rFonts w:ascii="宋体"/>
                <w:szCs w:val="21"/>
              </w:rPr>
            </w:pPr>
            <w:r w:rsidRPr="00AC42A2">
              <w:rPr>
                <w:rFonts w:ascii="宋体" w:hAnsi="宋体"/>
                <w:szCs w:val="21"/>
              </w:rPr>
              <w:t xml:space="preserve">N03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文艺编导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spacing w:line="280" w:lineRule="exact"/>
              <w:rPr>
                <w:rFonts w:ascii="宋体"/>
                <w:szCs w:val="21"/>
              </w:rPr>
            </w:pPr>
            <w:r w:rsidRPr="00AC42A2">
              <w:rPr>
                <w:rFonts w:ascii="宋体" w:hAnsi="宋体"/>
                <w:szCs w:val="21"/>
              </w:rPr>
              <w:t xml:space="preserve">N05 </w:t>
            </w:r>
            <w:r w:rsidRPr="00AC42A2">
              <w:rPr>
                <w:rFonts w:ascii="宋体" w:hAnsi="宋体" w:cs="宋体" w:hint="eastAsia"/>
                <w:szCs w:val="21"/>
              </w:rPr>
              <w:t>广播电视编导</w:t>
            </w:r>
            <w:r w:rsidRPr="00AC42A2">
              <w:rPr>
                <w:rFonts w:ascii="宋体" w:hAnsi="宋体" w:cs="宋体"/>
                <w:szCs w:val="21"/>
              </w:rPr>
              <w:t>(</w:t>
            </w:r>
            <w:r w:rsidRPr="00AC42A2">
              <w:rPr>
                <w:rFonts w:ascii="宋体" w:hAnsi="宋体" w:cs="宋体" w:hint="eastAsia"/>
                <w:szCs w:val="21"/>
              </w:rPr>
              <w:t>影视制片管理、影视宣传发行</w:t>
            </w:r>
            <w:r w:rsidRPr="00AC42A2">
              <w:rPr>
                <w:rFonts w:ascii="宋体" w:hAnsi="宋体" w:cs="宋体" w:hint="eastAsia"/>
                <w:kern w:val="0"/>
                <w:szCs w:val="21"/>
              </w:rPr>
              <w:t>方向</w:t>
            </w:r>
            <w:r w:rsidRPr="00AC42A2">
              <w:rPr>
                <w:rFonts w:ascii="宋体" w:hAnsi="宋体" w:cs="宋体"/>
                <w:szCs w:val="21"/>
              </w:rPr>
              <w:t>)</w:t>
            </w:r>
          </w:p>
        </w:tc>
        <w:tc>
          <w:tcPr>
            <w:tcW w:w="2720" w:type="dxa"/>
            <w:vAlign w:val="center"/>
          </w:tcPr>
          <w:p w:rsidR="00997387" w:rsidRPr="00AC42A2" w:rsidRDefault="00997387" w:rsidP="006122E6">
            <w:pPr>
              <w:spacing w:line="280" w:lineRule="exact"/>
              <w:rPr>
                <w:rFonts w:ascii="宋体"/>
                <w:szCs w:val="21"/>
              </w:rPr>
            </w:pPr>
            <w:r w:rsidRPr="00AC42A2">
              <w:rPr>
                <w:rFonts w:ascii="宋体" w:hAnsi="宋体" w:hint="eastAsia"/>
                <w:szCs w:val="21"/>
              </w:rPr>
              <w:t>电视作品分析</w:t>
            </w:r>
          </w:p>
        </w:tc>
      </w:tr>
      <w:tr w:rsidR="00997387" w:rsidRPr="00AC42A2" w:rsidTr="006122E6">
        <w:trPr>
          <w:trHeight w:val="841"/>
          <w:jc w:val="center"/>
        </w:trPr>
        <w:tc>
          <w:tcPr>
            <w:tcW w:w="284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2</w:t>
            </w:r>
            <w:r w:rsidRPr="00AC42A2">
              <w:rPr>
                <w:rFonts w:ascii="宋体" w:hAnsi="宋体" w:hint="eastAsia"/>
                <w:szCs w:val="21"/>
              </w:rPr>
              <w:t>月</w:t>
            </w:r>
            <w:r w:rsidRPr="00AC42A2">
              <w:rPr>
                <w:rFonts w:ascii="宋体" w:hAnsi="宋体"/>
                <w:szCs w:val="21"/>
              </w:rPr>
              <w:t>24</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16:30</w:t>
            </w:r>
            <w:r w:rsidRPr="00AC42A2">
              <w:rPr>
                <w:rFonts w:ascii="宋体" w:hAnsi="宋体" w:hint="eastAsia"/>
                <w:szCs w:val="21"/>
              </w:rPr>
              <w:t>－</w:t>
            </w:r>
            <w:r w:rsidRPr="00AC42A2">
              <w:rPr>
                <w:rFonts w:ascii="宋体" w:hAnsi="宋体"/>
                <w:szCs w:val="21"/>
              </w:rPr>
              <w:t xml:space="preserve">18:30 </w:t>
            </w:r>
          </w:p>
        </w:tc>
        <w:tc>
          <w:tcPr>
            <w:tcW w:w="4402" w:type="dxa"/>
            <w:vAlign w:val="center"/>
          </w:tcPr>
          <w:p w:rsidR="00997387" w:rsidRPr="00AC42A2" w:rsidRDefault="00997387" w:rsidP="006122E6">
            <w:pPr>
              <w:spacing w:line="280" w:lineRule="exact"/>
              <w:rPr>
                <w:rFonts w:ascii="宋体"/>
                <w:szCs w:val="21"/>
              </w:rPr>
            </w:pPr>
            <w:r w:rsidRPr="00AC42A2">
              <w:rPr>
                <w:rFonts w:ascii="宋体" w:hAnsi="宋体"/>
                <w:szCs w:val="21"/>
              </w:rPr>
              <w:t xml:space="preserve">N11 </w:t>
            </w:r>
            <w:r w:rsidRPr="00AC42A2">
              <w:rPr>
                <w:rFonts w:ascii="宋体" w:hAnsi="宋体" w:hint="eastAsia"/>
                <w:szCs w:val="21"/>
              </w:rPr>
              <w:t>播音与主持艺术</w:t>
            </w:r>
            <w:r w:rsidRPr="00AC42A2">
              <w:rPr>
                <w:rFonts w:ascii="宋体" w:hAnsi="宋体"/>
                <w:szCs w:val="21"/>
              </w:rPr>
              <w:t>(</w:t>
            </w:r>
            <w:r w:rsidRPr="00AC42A2">
              <w:rPr>
                <w:rFonts w:ascii="宋体" w:hAnsi="宋体" w:hint="eastAsia"/>
                <w:szCs w:val="21"/>
              </w:rPr>
              <w:t>汉英双语播音主持方向</w:t>
            </w:r>
            <w:r w:rsidRPr="00AC42A2">
              <w:rPr>
                <w:rFonts w:ascii="宋体" w:hAnsi="宋体"/>
                <w:szCs w:val="21"/>
              </w:rPr>
              <w:t>)</w:t>
            </w:r>
          </w:p>
        </w:tc>
        <w:tc>
          <w:tcPr>
            <w:tcW w:w="2720" w:type="dxa"/>
            <w:vAlign w:val="center"/>
          </w:tcPr>
          <w:p w:rsidR="00997387" w:rsidRPr="00AC42A2" w:rsidRDefault="00997387" w:rsidP="006122E6">
            <w:pPr>
              <w:spacing w:line="280" w:lineRule="exact"/>
              <w:rPr>
                <w:rFonts w:ascii="宋体"/>
                <w:szCs w:val="21"/>
              </w:rPr>
            </w:pPr>
            <w:r w:rsidRPr="00AC42A2">
              <w:rPr>
                <w:rFonts w:ascii="宋体" w:hAnsi="宋体" w:hint="eastAsia"/>
                <w:szCs w:val="21"/>
              </w:rPr>
              <w:t>英语能力测试</w:t>
            </w:r>
          </w:p>
        </w:tc>
      </w:tr>
      <w:tr w:rsidR="00997387" w:rsidRPr="00AC42A2" w:rsidTr="006122E6">
        <w:trPr>
          <w:trHeight w:val="789"/>
          <w:jc w:val="center"/>
        </w:trPr>
        <w:tc>
          <w:tcPr>
            <w:tcW w:w="2848" w:type="dxa"/>
            <w:vAlign w:val="center"/>
          </w:tcPr>
          <w:p w:rsidR="00997387" w:rsidRPr="00AC42A2" w:rsidRDefault="00997387" w:rsidP="006122E6">
            <w:pPr>
              <w:widowControl/>
              <w:spacing w:line="240" w:lineRule="exact"/>
              <w:rPr>
                <w:rFonts w:ascii="宋体"/>
                <w:szCs w:val="21"/>
              </w:rPr>
            </w:pPr>
            <w:r w:rsidRPr="00AC42A2">
              <w:rPr>
                <w:rFonts w:ascii="宋体" w:hAnsi="宋体"/>
                <w:szCs w:val="21"/>
              </w:rPr>
              <w:t>2</w:t>
            </w:r>
            <w:r w:rsidRPr="00AC42A2">
              <w:rPr>
                <w:rFonts w:ascii="宋体" w:hAnsi="宋体" w:hint="eastAsia"/>
                <w:szCs w:val="21"/>
              </w:rPr>
              <w:t>月</w:t>
            </w:r>
            <w:r w:rsidRPr="00AC42A2">
              <w:rPr>
                <w:rFonts w:ascii="宋体" w:hAnsi="宋体"/>
                <w:szCs w:val="21"/>
              </w:rPr>
              <w:t>25</w:t>
            </w:r>
            <w:r w:rsidRPr="00AC42A2">
              <w:rPr>
                <w:rFonts w:ascii="宋体" w:hAnsi="宋体" w:hint="eastAsia"/>
                <w:szCs w:val="21"/>
              </w:rPr>
              <w:t>日上午</w:t>
            </w:r>
            <w:r w:rsidRPr="00AC42A2">
              <w:rPr>
                <w:rFonts w:ascii="宋体" w:hAnsi="宋体"/>
                <w:szCs w:val="21"/>
              </w:rPr>
              <w:t>9:00</w:t>
            </w:r>
            <w:r w:rsidRPr="00AC42A2">
              <w:rPr>
                <w:rFonts w:ascii="宋体" w:hAnsi="宋体" w:hint="eastAsia"/>
                <w:szCs w:val="21"/>
              </w:rPr>
              <w:t>－</w:t>
            </w:r>
            <w:r w:rsidRPr="00AC42A2">
              <w:rPr>
                <w:rFonts w:ascii="宋体" w:hAnsi="宋体"/>
                <w:szCs w:val="21"/>
              </w:rPr>
              <w:t>11:00</w:t>
            </w:r>
          </w:p>
        </w:tc>
        <w:tc>
          <w:tcPr>
            <w:tcW w:w="4402" w:type="dxa"/>
            <w:vAlign w:val="center"/>
          </w:tcPr>
          <w:p w:rsidR="00997387" w:rsidRPr="00AC42A2" w:rsidRDefault="00997387" w:rsidP="006122E6">
            <w:pPr>
              <w:spacing w:line="240" w:lineRule="exact"/>
              <w:rPr>
                <w:rFonts w:ascii="宋体"/>
                <w:szCs w:val="21"/>
              </w:rPr>
            </w:pPr>
            <w:r w:rsidRPr="00AC42A2">
              <w:rPr>
                <w:rFonts w:ascii="宋体" w:hAnsi="宋体"/>
                <w:szCs w:val="21"/>
              </w:rPr>
              <w:t xml:space="preserve">N06 </w:t>
            </w:r>
            <w:r w:rsidRPr="00AC42A2">
              <w:rPr>
                <w:rFonts w:ascii="宋体" w:hAnsi="宋体" w:hint="eastAsia"/>
                <w:szCs w:val="21"/>
              </w:rPr>
              <w:t>戏剧影视导演</w:t>
            </w:r>
          </w:p>
          <w:p w:rsidR="00997387" w:rsidRPr="00AC42A2" w:rsidRDefault="00997387" w:rsidP="006122E6">
            <w:pPr>
              <w:spacing w:line="280" w:lineRule="exact"/>
              <w:rPr>
                <w:rFonts w:ascii="宋体"/>
                <w:szCs w:val="21"/>
              </w:rPr>
            </w:pPr>
            <w:r w:rsidRPr="00AC42A2">
              <w:rPr>
                <w:rFonts w:ascii="宋体" w:hAnsi="宋体"/>
                <w:szCs w:val="21"/>
              </w:rPr>
              <w:t xml:space="preserve">N15 </w:t>
            </w:r>
            <w:r w:rsidRPr="00AC42A2">
              <w:rPr>
                <w:rFonts w:ascii="宋体" w:hAnsi="宋体" w:hint="eastAsia"/>
                <w:szCs w:val="21"/>
              </w:rPr>
              <w:t>戏剧影视文学</w:t>
            </w:r>
          </w:p>
        </w:tc>
        <w:tc>
          <w:tcPr>
            <w:tcW w:w="2720" w:type="dxa"/>
            <w:vAlign w:val="center"/>
          </w:tcPr>
          <w:p w:rsidR="00997387" w:rsidRPr="00AC42A2" w:rsidRDefault="00997387" w:rsidP="006122E6">
            <w:pPr>
              <w:spacing w:line="280" w:lineRule="exact"/>
              <w:rPr>
                <w:rFonts w:ascii="宋体"/>
                <w:szCs w:val="21"/>
              </w:rPr>
            </w:pPr>
            <w:r w:rsidRPr="00AC42A2">
              <w:rPr>
                <w:rFonts w:ascii="宋体" w:hAnsi="宋体" w:hint="eastAsia"/>
                <w:szCs w:val="21"/>
              </w:rPr>
              <w:t>影视作品分析</w:t>
            </w:r>
          </w:p>
        </w:tc>
      </w:tr>
      <w:tr w:rsidR="00997387" w:rsidRPr="00AC42A2" w:rsidTr="006122E6">
        <w:trPr>
          <w:trHeight w:val="789"/>
          <w:jc w:val="center"/>
        </w:trPr>
        <w:tc>
          <w:tcPr>
            <w:tcW w:w="2848" w:type="dxa"/>
            <w:tcBorders>
              <w:bottom w:val="single" w:sz="12" w:space="0" w:color="auto"/>
            </w:tcBorders>
            <w:vAlign w:val="center"/>
          </w:tcPr>
          <w:p w:rsidR="00997387" w:rsidRPr="00AC42A2" w:rsidRDefault="00997387" w:rsidP="006122E6">
            <w:pPr>
              <w:widowControl/>
              <w:spacing w:line="240" w:lineRule="exact"/>
              <w:rPr>
                <w:rFonts w:ascii="宋体"/>
                <w:szCs w:val="21"/>
              </w:rPr>
            </w:pPr>
            <w:r w:rsidRPr="00AC42A2">
              <w:rPr>
                <w:rFonts w:ascii="宋体" w:hAnsi="宋体"/>
                <w:szCs w:val="21"/>
              </w:rPr>
              <w:t>2</w:t>
            </w:r>
            <w:r w:rsidRPr="00AC42A2">
              <w:rPr>
                <w:rFonts w:ascii="宋体" w:hAnsi="宋体" w:hint="eastAsia"/>
                <w:szCs w:val="21"/>
              </w:rPr>
              <w:t>月</w:t>
            </w:r>
            <w:r w:rsidRPr="00AC42A2">
              <w:rPr>
                <w:rFonts w:ascii="宋体" w:hAnsi="宋体"/>
                <w:szCs w:val="21"/>
              </w:rPr>
              <w:t>25</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16:30 </w:t>
            </w:r>
          </w:p>
        </w:tc>
        <w:tc>
          <w:tcPr>
            <w:tcW w:w="4402" w:type="dxa"/>
            <w:tcBorders>
              <w:bottom w:val="single" w:sz="12" w:space="0" w:color="auto"/>
            </w:tcBorders>
            <w:vAlign w:val="center"/>
          </w:tcPr>
          <w:p w:rsidR="00997387" w:rsidRPr="00AC42A2" w:rsidRDefault="00997387" w:rsidP="006122E6">
            <w:pPr>
              <w:widowControl/>
              <w:jc w:val="left"/>
              <w:rPr>
                <w:rFonts w:ascii="宋体" w:cs="宋体"/>
                <w:szCs w:val="21"/>
              </w:rPr>
            </w:pPr>
            <w:r w:rsidRPr="00AC42A2">
              <w:rPr>
                <w:rFonts w:ascii="宋体" w:hAnsi="宋体" w:cs="宋体"/>
                <w:szCs w:val="21"/>
              </w:rPr>
              <w:t xml:space="preserve">N12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图片摄影</w:t>
            </w:r>
            <w:r w:rsidRPr="00AC42A2">
              <w:rPr>
                <w:rFonts w:ascii="宋体" w:hAnsi="宋体" w:cs="宋体" w:hint="eastAsia"/>
                <w:kern w:val="0"/>
                <w:szCs w:val="21"/>
              </w:rPr>
              <w:t>方向</w:t>
            </w:r>
            <w:r w:rsidRPr="00AC42A2">
              <w:rPr>
                <w:rFonts w:ascii="宋体" w:hAnsi="宋体" w:cs="宋体"/>
                <w:szCs w:val="21"/>
              </w:rPr>
              <w:t>)</w:t>
            </w:r>
          </w:p>
          <w:p w:rsidR="00997387" w:rsidRPr="00AC42A2" w:rsidRDefault="00997387" w:rsidP="006122E6">
            <w:pPr>
              <w:widowControl/>
              <w:jc w:val="left"/>
              <w:rPr>
                <w:rFonts w:ascii="宋体" w:cs="宋体"/>
                <w:szCs w:val="21"/>
              </w:rPr>
            </w:pPr>
            <w:r w:rsidRPr="00AC42A2">
              <w:rPr>
                <w:rFonts w:ascii="宋体" w:hAnsi="宋体" w:cs="宋体"/>
                <w:szCs w:val="21"/>
              </w:rPr>
              <w:t xml:space="preserve">N13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电视摄影</w:t>
            </w:r>
            <w:r w:rsidRPr="00AC42A2">
              <w:rPr>
                <w:rFonts w:ascii="宋体" w:hAnsi="宋体" w:cs="宋体" w:hint="eastAsia"/>
                <w:kern w:val="0"/>
                <w:szCs w:val="21"/>
              </w:rPr>
              <w:t>方向</w:t>
            </w:r>
            <w:r w:rsidRPr="00AC42A2">
              <w:rPr>
                <w:rFonts w:ascii="宋体" w:hAnsi="宋体" w:cs="宋体"/>
                <w:szCs w:val="21"/>
              </w:rPr>
              <w:t>)</w:t>
            </w:r>
          </w:p>
          <w:p w:rsidR="00997387" w:rsidRPr="00AC42A2" w:rsidRDefault="00997387" w:rsidP="006122E6">
            <w:pPr>
              <w:spacing w:line="240" w:lineRule="exact"/>
              <w:rPr>
                <w:rFonts w:ascii="宋体"/>
                <w:szCs w:val="21"/>
              </w:rPr>
            </w:pPr>
            <w:r w:rsidRPr="00AC42A2">
              <w:rPr>
                <w:rFonts w:ascii="宋体" w:hAnsi="宋体" w:cs="宋体"/>
                <w:szCs w:val="21"/>
              </w:rPr>
              <w:t xml:space="preserve">N14 </w:t>
            </w:r>
            <w:r w:rsidRPr="00AC42A2">
              <w:rPr>
                <w:rFonts w:ascii="宋体" w:hAnsi="宋体" w:cs="宋体" w:hint="eastAsia"/>
                <w:szCs w:val="21"/>
              </w:rPr>
              <w:t>影视摄影与制作</w:t>
            </w:r>
            <w:r w:rsidRPr="00AC42A2">
              <w:rPr>
                <w:rFonts w:ascii="宋体" w:hAnsi="宋体" w:cs="宋体"/>
                <w:szCs w:val="21"/>
              </w:rPr>
              <w:t>(</w:t>
            </w:r>
            <w:r w:rsidRPr="00AC42A2">
              <w:rPr>
                <w:rFonts w:ascii="宋体" w:hAnsi="宋体" w:cs="宋体" w:hint="eastAsia"/>
                <w:szCs w:val="21"/>
              </w:rPr>
              <w:t>照明艺术</w:t>
            </w:r>
            <w:r w:rsidRPr="00AC42A2">
              <w:rPr>
                <w:rFonts w:ascii="宋体" w:hAnsi="宋体" w:cs="宋体" w:hint="eastAsia"/>
                <w:kern w:val="0"/>
                <w:szCs w:val="21"/>
              </w:rPr>
              <w:t>方向</w:t>
            </w:r>
            <w:r w:rsidRPr="00AC42A2">
              <w:rPr>
                <w:rFonts w:ascii="宋体" w:hAnsi="宋体" w:cs="宋体"/>
                <w:szCs w:val="21"/>
              </w:rPr>
              <w:t>)</w:t>
            </w:r>
          </w:p>
        </w:tc>
        <w:tc>
          <w:tcPr>
            <w:tcW w:w="2720" w:type="dxa"/>
            <w:tcBorders>
              <w:bottom w:val="single" w:sz="12" w:space="0" w:color="auto"/>
            </w:tcBorders>
            <w:vAlign w:val="center"/>
          </w:tcPr>
          <w:p w:rsidR="00997387" w:rsidRPr="00AC42A2" w:rsidRDefault="00997387" w:rsidP="006122E6">
            <w:pPr>
              <w:widowControl/>
              <w:spacing w:line="280" w:lineRule="exact"/>
              <w:rPr>
                <w:rFonts w:ascii="宋体"/>
                <w:szCs w:val="21"/>
              </w:rPr>
            </w:pPr>
            <w:r w:rsidRPr="00AC42A2">
              <w:rPr>
                <w:rFonts w:ascii="宋体" w:hAnsi="宋体" w:hint="eastAsia"/>
                <w:szCs w:val="21"/>
              </w:rPr>
              <w:t>影视作品分析</w:t>
            </w:r>
          </w:p>
        </w:tc>
      </w:tr>
    </w:tbl>
    <w:p w:rsidR="00997387" w:rsidRPr="00AC42A2" w:rsidRDefault="00997387" w:rsidP="00997387">
      <w:pPr>
        <w:snapToGrid w:val="0"/>
        <w:spacing w:line="320" w:lineRule="exact"/>
        <w:ind w:firstLineChars="200" w:firstLine="31680"/>
        <w:rPr>
          <w:rFonts w:ascii="宋体"/>
          <w:szCs w:val="21"/>
        </w:rPr>
      </w:pPr>
    </w:p>
    <w:p w:rsidR="00997387" w:rsidRPr="00AC42A2" w:rsidRDefault="00997387" w:rsidP="00AC42A2">
      <w:pPr>
        <w:snapToGrid w:val="0"/>
        <w:spacing w:line="360" w:lineRule="auto"/>
        <w:ind w:leftChars="260" w:left="31680"/>
        <w:rPr>
          <w:rFonts w:ascii="宋体"/>
          <w:b/>
          <w:bCs/>
          <w:spacing w:val="12"/>
          <w:szCs w:val="21"/>
        </w:rPr>
      </w:pPr>
      <w:r w:rsidRPr="00AC42A2">
        <w:rPr>
          <w:rFonts w:ascii="宋体" w:hAnsi="宋体"/>
          <w:b/>
          <w:bCs/>
          <w:szCs w:val="21"/>
        </w:rPr>
        <w:t>6</w:t>
      </w:r>
      <w:r w:rsidRPr="00AC42A2">
        <w:rPr>
          <w:rFonts w:ascii="宋体" w:hAnsi="宋体" w:hint="eastAsia"/>
          <w:b/>
          <w:bCs/>
          <w:szCs w:val="21"/>
        </w:rPr>
        <w:t>、深圳</w:t>
      </w:r>
      <w:r w:rsidRPr="00AC42A2">
        <w:rPr>
          <w:rFonts w:ascii="宋体" w:hAnsi="宋体" w:hint="eastAsia"/>
          <w:b/>
          <w:bCs/>
          <w:spacing w:val="12"/>
          <w:szCs w:val="21"/>
        </w:rPr>
        <w:t>考点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870"/>
        <w:gridCol w:w="4356"/>
        <w:gridCol w:w="2733"/>
      </w:tblGrid>
      <w:tr w:rsidR="00997387" w:rsidRPr="00AC42A2" w:rsidTr="006122E6">
        <w:trPr>
          <w:trHeight w:val="389"/>
          <w:jc w:val="center"/>
        </w:trPr>
        <w:tc>
          <w:tcPr>
            <w:tcW w:w="2870"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时　间</w:t>
            </w:r>
          </w:p>
        </w:tc>
        <w:tc>
          <w:tcPr>
            <w:tcW w:w="4356"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专业（方向）</w:t>
            </w:r>
          </w:p>
        </w:tc>
        <w:tc>
          <w:tcPr>
            <w:tcW w:w="2733" w:type="dxa"/>
            <w:tcBorders>
              <w:top w:val="single" w:sz="12" w:space="0" w:color="auto"/>
            </w:tcBorders>
            <w:vAlign w:val="center"/>
          </w:tcPr>
          <w:p w:rsidR="00997387" w:rsidRPr="00AC42A2" w:rsidRDefault="00997387" w:rsidP="006122E6">
            <w:pPr>
              <w:spacing w:line="280" w:lineRule="exact"/>
              <w:jc w:val="center"/>
              <w:rPr>
                <w:rFonts w:ascii="Times New Roman" w:hAnsi="Times New Roman"/>
                <w:szCs w:val="21"/>
              </w:rPr>
            </w:pPr>
            <w:r w:rsidRPr="00AC42A2">
              <w:rPr>
                <w:rFonts w:ascii="Times New Roman" w:hAnsi="Times New Roman" w:hint="eastAsia"/>
                <w:b/>
                <w:szCs w:val="21"/>
              </w:rPr>
              <w:t>考试内容</w:t>
            </w:r>
          </w:p>
        </w:tc>
      </w:tr>
      <w:tr w:rsidR="00997387" w:rsidRPr="00AC42A2" w:rsidTr="006122E6">
        <w:trPr>
          <w:trHeight w:val="507"/>
          <w:jc w:val="center"/>
        </w:trPr>
        <w:tc>
          <w:tcPr>
            <w:tcW w:w="2870"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2</w:t>
            </w:r>
            <w:r w:rsidRPr="00AC42A2">
              <w:rPr>
                <w:rFonts w:ascii="宋体" w:hAnsi="宋体" w:hint="eastAsia"/>
                <w:szCs w:val="21"/>
              </w:rPr>
              <w:t>月</w:t>
            </w:r>
            <w:r w:rsidRPr="00AC42A2">
              <w:rPr>
                <w:rFonts w:ascii="宋体" w:hAnsi="宋体"/>
                <w:szCs w:val="21"/>
              </w:rPr>
              <w:t>28</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356"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N11 </w:t>
            </w:r>
            <w:r w:rsidRPr="00AC42A2">
              <w:rPr>
                <w:rFonts w:ascii="宋体" w:hAnsi="宋体" w:hint="eastAsia"/>
                <w:szCs w:val="21"/>
              </w:rPr>
              <w:t>播音与主持艺术</w:t>
            </w:r>
            <w:r w:rsidRPr="00AC42A2">
              <w:rPr>
                <w:rFonts w:ascii="宋体" w:hAnsi="宋体"/>
                <w:szCs w:val="21"/>
              </w:rPr>
              <w:t>(</w:t>
            </w:r>
            <w:r w:rsidRPr="00AC42A2">
              <w:rPr>
                <w:rFonts w:ascii="宋体" w:hAnsi="宋体" w:hint="eastAsia"/>
                <w:szCs w:val="21"/>
              </w:rPr>
              <w:t>汉英双语播音主持方向</w:t>
            </w:r>
            <w:r w:rsidRPr="00AC42A2">
              <w:rPr>
                <w:rFonts w:ascii="宋体" w:hAnsi="宋体"/>
                <w:szCs w:val="21"/>
              </w:rPr>
              <w:t>)</w:t>
            </w:r>
          </w:p>
        </w:tc>
        <w:tc>
          <w:tcPr>
            <w:tcW w:w="2733" w:type="dxa"/>
            <w:vAlign w:val="center"/>
          </w:tcPr>
          <w:p w:rsidR="00997387" w:rsidRPr="00AC42A2" w:rsidRDefault="00997387" w:rsidP="006122E6">
            <w:pPr>
              <w:spacing w:line="240" w:lineRule="exact"/>
              <w:rPr>
                <w:rFonts w:ascii="宋体"/>
                <w:szCs w:val="21"/>
              </w:rPr>
            </w:pPr>
            <w:r w:rsidRPr="00AC42A2">
              <w:rPr>
                <w:rFonts w:ascii="宋体" w:hAnsi="宋体" w:hint="eastAsia"/>
                <w:szCs w:val="21"/>
              </w:rPr>
              <w:t>英语能力测试</w:t>
            </w:r>
          </w:p>
        </w:tc>
      </w:tr>
      <w:tr w:rsidR="00997387" w:rsidRPr="00AC42A2" w:rsidTr="006122E6">
        <w:trPr>
          <w:trHeight w:val="725"/>
          <w:jc w:val="center"/>
        </w:trPr>
        <w:tc>
          <w:tcPr>
            <w:tcW w:w="2870" w:type="dxa"/>
            <w:vAlign w:val="center"/>
          </w:tcPr>
          <w:p w:rsidR="00997387" w:rsidRPr="00AC42A2" w:rsidRDefault="00997387" w:rsidP="006122E6">
            <w:pPr>
              <w:widowControl/>
              <w:spacing w:line="280" w:lineRule="exact"/>
              <w:rPr>
                <w:rFonts w:ascii="宋体"/>
                <w:szCs w:val="21"/>
              </w:rPr>
            </w:pPr>
            <w:r w:rsidRPr="00AC42A2">
              <w:rPr>
                <w:rFonts w:ascii="宋体" w:hAnsi="宋体"/>
                <w:szCs w:val="21"/>
              </w:rPr>
              <w:t>3</w:t>
            </w:r>
            <w:r w:rsidRPr="00AC42A2">
              <w:rPr>
                <w:rFonts w:ascii="宋体" w:hAnsi="宋体" w:hint="eastAsia"/>
                <w:szCs w:val="21"/>
              </w:rPr>
              <w:t>月</w:t>
            </w:r>
            <w:r w:rsidRPr="00AC42A2">
              <w:rPr>
                <w:rFonts w:ascii="宋体" w:hAnsi="宋体"/>
                <w:szCs w:val="21"/>
              </w:rPr>
              <w:t>1</w:t>
            </w:r>
            <w:r w:rsidRPr="00AC42A2">
              <w:rPr>
                <w:rFonts w:ascii="宋体" w:hAnsi="宋体" w:hint="eastAsia"/>
                <w:szCs w:val="21"/>
              </w:rPr>
              <w:t>日上午</w:t>
            </w:r>
            <w:r w:rsidRPr="00AC42A2">
              <w:rPr>
                <w:rFonts w:ascii="宋体" w:hAnsi="宋体"/>
                <w:szCs w:val="21"/>
              </w:rPr>
              <w:t>9:00</w:t>
            </w:r>
            <w:r w:rsidRPr="00AC42A2">
              <w:rPr>
                <w:rFonts w:ascii="宋体" w:hAnsi="宋体" w:hint="eastAsia"/>
                <w:szCs w:val="21"/>
              </w:rPr>
              <w:t>－</w:t>
            </w:r>
            <w:r w:rsidRPr="00AC42A2">
              <w:rPr>
                <w:rFonts w:ascii="宋体" w:hAnsi="宋体"/>
                <w:szCs w:val="21"/>
              </w:rPr>
              <w:t>11:30</w:t>
            </w:r>
          </w:p>
        </w:tc>
        <w:tc>
          <w:tcPr>
            <w:tcW w:w="4356" w:type="dxa"/>
            <w:vAlign w:val="center"/>
          </w:tcPr>
          <w:p w:rsidR="00997387" w:rsidRPr="00AC42A2" w:rsidRDefault="00997387" w:rsidP="006122E6">
            <w:pPr>
              <w:spacing w:line="280" w:lineRule="exact"/>
              <w:rPr>
                <w:rFonts w:ascii="宋体"/>
                <w:szCs w:val="21"/>
              </w:rPr>
            </w:pPr>
            <w:r w:rsidRPr="00AC42A2">
              <w:rPr>
                <w:rFonts w:ascii="宋体" w:hAnsi="宋体"/>
                <w:szCs w:val="21"/>
              </w:rPr>
              <w:t xml:space="preserve">N09 </w:t>
            </w:r>
            <w:r w:rsidRPr="00AC42A2">
              <w:rPr>
                <w:rFonts w:ascii="宋体" w:hAnsi="宋体" w:hint="eastAsia"/>
                <w:szCs w:val="21"/>
              </w:rPr>
              <w:t>数字媒体艺术</w:t>
            </w:r>
            <w:r w:rsidRPr="00AC42A2">
              <w:rPr>
                <w:rFonts w:ascii="宋体" w:hAnsi="宋体"/>
                <w:szCs w:val="21"/>
              </w:rPr>
              <w:t>(</w:t>
            </w:r>
            <w:r w:rsidRPr="00AC42A2">
              <w:rPr>
                <w:rFonts w:ascii="宋体" w:hAnsi="宋体" w:hint="eastAsia"/>
                <w:szCs w:val="21"/>
              </w:rPr>
              <w:t>数字媒体包装、网络多媒体、数字影视特效、数字娱乐</w:t>
            </w:r>
            <w:r w:rsidRPr="00AC42A2">
              <w:rPr>
                <w:rFonts w:ascii="宋体" w:hAnsi="宋体" w:cs="宋体" w:hint="eastAsia"/>
                <w:kern w:val="0"/>
                <w:szCs w:val="21"/>
              </w:rPr>
              <w:t>方向</w:t>
            </w:r>
            <w:r w:rsidRPr="00AC42A2">
              <w:rPr>
                <w:rFonts w:ascii="宋体" w:hAnsi="宋体"/>
                <w:szCs w:val="21"/>
              </w:rPr>
              <w:t>)</w:t>
            </w:r>
          </w:p>
        </w:tc>
        <w:tc>
          <w:tcPr>
            <w:tcW w:w="2733" w:type="dxa"/>
            <w:vAlign w:val="center"/>
          </w:tcPr>
          <w:p w:rsidR="00997387" w:rsidRPr="00AC42A2" w:rsidRDefault="00997387" w:rsidP="006122E6">
            <w:pPr>
              <w:spacing w:line="280" w:lineRule="exact"/>
              <w:rPr>
                <w:rFonts w:ascii="宋体"/>
                <w:szCs w:val="21"/>
              </w:rPr>
            </w:pPr>
            <w:r w:rsidRPr="00AC42A2">
              <w:rPr>
                <w:rFonts w:ascii="宋体" w:hAnsi="宋体" w:cs="宋体" w:hint="eastAsia"/>
                <w:kern w:val="0"/>
                <w:szCs w:val="21"/>
              </w:rPr>
              <w:t>综合能力考试</w:t>
            </w:r>
            <w:r w:rsidRPr="00AC42A2">
              <w:rPr>
                <w:rFonts w:ascii="宋体" w:hAnsi="宋体" w:cs="宋体"/>
                <w:kern w:val="0"/>
                <w:szCs w:val="21"/>
              </w:rPr>
              <w:t>(</w:t>
            </w:r>
            <w:r w:rsidRPr="00AC42A2">
              <w:rPr>
                <w:rFonts w:ascii="宋体" w:hAnsi="宋体" w:cs="宋体" w:hint="eastAsia"/>
                <w:kern w:val="0"/>
                <w:szCs w:val="21"/>
              </w:rPr>
              <w:t>内有绘画测试，要求自带可以上色的绘画工具。</w:t>
            </w:r>
            <w:r w:rsidRPr="00AC42A2">
              <w:rPr>
                <w:rFonts w:ascii="宋体" w:hAnsi="宋体" w:cs="宋体"/>
                <w:kern w:val="0"/>
                <w:szCs w:val="21"/>
              </w:rPr>
              <w:t>)</w:t>
            </w:r>
          </w:p>
        </w:tc>
      </w:tr>
      <w:tr w:rsidR="00997387" w:rsidRPr="00AC42A2" w:rsidTr="006122E6">
        <w:trPr>
          <w:trHeight w:val="1260"/>
          <w:jc w:val="center"/>
        </w:trPr>
        <w:tc>
          <w:tcPr>
            <w:tcW w:w="2870" w:type="dxa"/>
            <w:tcBorders>
              <w:bottom w:val="single" w:sz="12" w:space="0" w:color="auto"/>
            </w:tcBorders>
            <w:vAlign w:val="center"/>
          </w:tcPr>
          <w:p w:rsidR="00997387" w:rsidRPr="00AC42A2" w:rsidRDefault="00997387" w:rsidP="006122E6">
            <w:pPr>
              <w:widowControl/>
              <w:spacing w:line="280" w:lineRule="exact"/>
              <w:rPr>
                <w:rFonts w:ascii="宋体"/>
                <w:szCs w:val="21"/>
              </w:rPr>
            </w:pPr>
            <w:r w:rsidRPr="00AC42A2">
              <w:rPr>
                <w:rFonts w:ascii="宋体" w:hAnsi="宋体"/>
                <w:szCs w:val="21"/>
              </w:rPr>
              <w:t>3</w:t>
            </w:r>
            <w:r w:rsidRPr="00AC42A2">
              <w:rPr>
                <w:rFonts w:ascii="宋体" w:hAnsi="宋体" w:hint="eastAsia"/>
                <w:szCs w:val="21"/>
              </w:rPr>
              <w:t>月</w:t>
            </w:r>
            <w:r w:rsidRPr="00AC42A2">
              <w:rPr>
                <w:rFonts w:ascii="宋体" w:hAnsi="宋体"/>
                <w:szCs w:val="21"/>
              </w:rPr>
              <w:t>1</w:t>
            </w:r>
            <w:r w:rsidRPr="00AC42A2">
              <w:rPr>
                <w:rFonts w:ascii="宋体" w:hAnsi="宋体" w:hint="eastAsia"/>
                <w:szCs w:val="21"/>
              </w:rPr>
              <w:t>日</w:t>
            </w:r>
            <w:r w:rsidRPr="00AC42A2">
              <w:rPr>
                <w:rFonts w:ascii="Times New Roman" w:hAnsi="Times New Roman"/>
                <w:szCs w:val="21"/>
              </w:rPr>
              <w:t xml:space="preserve"> </w:t>
            </w:r>
            <w:r w:rsidRPr="00AC42A2">
              <w:rPr>
                <w:rFonts w:ascii="宋体" w:hAnsi="宋体" w:hint="eastAsia"/>
                <w:szCs w:val="21"/>
              </w:rPr>
              <w:t>下午</w:t>
            </w:r>
            <w:r w:rsidRPr="00AC42A2">
              <w:rPr>
                <w:rFonts w:ascii="宋体" w:hAnsi="宋体"/>
                <w:szCs w:val="21"/>
              </w:rPr>
              <w:t>14:00</w:t>
            </w:r>
            <w:r w:rsidRPr="00AC42A2">
              <w:rPr>
                <w:rFonts w:ascii="宋体" w:hAnsi="宋体" w:hint="eastAsia"/>
                <w:szCs w:val="21"/>
              </w:rPr>
              <w:t>－</w:t>
            </w:r>
            <w:r w:rsidRPr="00AC42A2">
              <w:rPr>
                <w:rFonts w:ascii="宋体" w:hAnsi="宋体"/>
                <w:szCs w:val="21"/>
              </w:rPr>
              <w:t xml:space="preserve">16:00 </w:t>
            </w:r>
          </w:p>
        </w:tc>
        <w:tc>
          <w:tcPr>
            <w:tcW w:w="4356" w:type="dxa"/>
            <w:tcBorders>
              <w:bottom w:val="single" w:sz="12" w:space="0" w:color="auto"/>
            </w:tcBorders>
            <w:vAlign w:val="center"/>
          </w:tcPr>
          <w:p w:rsidR="00997387" w:rsidRPr="00AC42A2" w:rsidRDefault="00997387" w:rsidP="006122E6">
            <w:pPr>
              <w:widowControl/>
              <w:spacing w:line="280" w:lineRule="exact"/>
              <w:rPr>
                <w:rFonts w:ascii="宋体"/>
                <w:szCs w:val="21"/>
              </w:rPr>
            </w:pPr>
            <w:r w:rsidRPr="00AC42A2">
              <w:rPr>
                <w:rFonts w:ascii="宋体" w:hAnsi="宋体"/>
                <w:szCs w:val="21"/>
              </w:rPr>
              <w:t xml:space="preserve">N02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电视编导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spacing w:line="280" w:lineRule="exact"/>
              <w:rPr>
                <w:rFonts w:ascii="宋体"/>
                <w:szCs w:val="21"/>
              </w:rPr>
            </w:pPr>
            <w:r w:rsidRPr="00AC42A2">
              <w:rPr>
                <w:rFonts w:ascii="宋体" w:hAnsi="宋体"/>
                <w:szCs w:val="21"/>
              </w:rPr>
              <w:t xml:space="preserve">N03 </w:t>
            </w:r>
            <w:r w:rsidRPr="00AC42A2">
              <w:rPr>
                <w:rFonts w:ascii="宋体" w:hAnsi="宋体" w:hint="eastAsia"/>
                <w:szCs w:val="21"/>
              </w:rPr>
              <w:t>广播电视编导</w:t>
            </w:r>
            <w:r w:rsidRPr="00AC42A2">
              <w:rPr>
                <w:rFonts w:ascii="宋体" w:hAnsi="宋体"/>
                <w:szCs w:val="21"/>
              </w:rPr>
              <w:t>(</w:t>
            </w:r>
            <w:r w:rsidRPr="00AC42A2">
              <w:rPr>
                <w:rFonts w:ascii="宋体" w:hAnsi="宋体" w:hint="eastAsia"/>
                <w:szCs w:val="21"/>
              </w:rPr>
              <w:t>文艺编导</w:t>
            </w:r>
            <w:r w:rsidRPr="00AC42A2">
              <w:rPr>
                <w:rFonts w:ascii="宋体" w:hAnsi="宋体" w:cs="宋体" w:hint="eastAsia"/>
                <w:kern w:val="0"/>
                <w:szCs w:val="21"/>
              </w:rPr>
              <w:t>方向</w:t>
            </w:r>
            <w:r w:rsidRPr="00AC42A2">
              <w:rPr>
                <w:rFonts w:ascii="宋体" w:hAnsi="宋体"/>
                <w:szCs w:val="21"/>
              </w:rPr>
              <w:t>)</w:t>
            </w:r>
          </w:p>
          <w:p w:rsidR="00997387" w:rsidRPr="00AC42A2" w:rsidRDefault="00997387" w:rsidP="006122E6">
            <w:pPr>
              <w:spacing w:line="280" w:lineRule="exact"/>
              <w:rPr>
                <w:rFonts w:ascii="宋体"/>
                <w:szCs w:val="21"/>
              </w:rPr>
            </w:pPr>
            <w:r w:rsidRPr="00AC42A2">
              <w:rPr>
                <w:rFonts w:ascii="宋体" w:hAnsi="宋体"/>
                <w:szCs w:val="21"/>
              </w:rPr>
              <w:t xml:space="preserve">N05 </w:t>
            </w:r>
            <w:r w:rsidRPr="00AC42A2">
              <w:rPr>
                <w:rFonts w:ascii="宋体" w:hAnsi="宋体" w:cs="宋体" w:hint="eastAsia"/>
                <w:szCs w:val="21"/>
              </w:rPr>
              <w:t>广播电视编导</w:t>
            </w:r>
            <w:r w:rsidRPr="00AC42A2">
              <w:rPr>
                <w:rFonts w:ascii="宋体" w:hAnsi="宋体" w:cs="宋体"/>
                <w:szCs w:val="21"/>
              </w:rPr>
              <w:t>(</w:t>
            </w:r>
            <w:r w:rsidRPr="00AC42A2">
              <w:rPr>
                <w:rFonts w:ascii="宋体" w:hAnsi="宋体" w:cs="宋体" w:hint="eastAsia"/>
                <w:szCs w:val="21"/>
              </w:rPr>
              <w:t>影视制片管理、影视宣传发行</w:t>
            </w:r>
            <w:r w:rsidRPr="00AC42A2">
              <w:rPr>
                <w:rFonts w:ascii="宋体" w:hAnsi="宋体" w:cs="宋体" w:hint="eastAsia"/>
                <w:kern w:val="0"/>
                <w:szCs w:val="21"/>
              </w:rPr>
              <w:t>方向</w:t>
            </w:r>
            <w:r w:rsidRPr="00AC42A2">
              <w:rPr>
                <w:rFonts w:ascii="宋体" w:hAnsi="宋体" w:cs="宋体"/>
                <w:szCs w:val="21"/>
              </w:rPr>
              <w:t>)</w:t>
            </w:r>
          </w:p>
        </w:tc>
        <w:tc>
          <w:tcPr>
            <w:tcW w:w="2733" w:type="dxa"/>
            <w:tcBorders>
              <w:bottom w:val="single" w:sz="12" w:space="0" w:color="auto"/>
            </w:tcBorders>
            <w:vAlign w:val="center"/>
          </w:tcPr>
          <w:p w:rsidR="00997387" w:rsidRPr="00AC42A2" w:rsidRDefault="00997387" w:rsidP="006122E6">
            <w:pPr>
              <w:widowControl/>
              <w:spacing w:line="280" w:lineRule="exact"/>
              <w:rPr>
                <w:rFonts w:ascii="宋体"/>
                <w:szCs w:val="21"/>
              </w:rPr>
            </w:pPr>
            <w:r w:rsidRPr="00AC42A2">
              <w:rPr>
                <w:rFonts w:ascii="宋体" w:hAnsi="宋体" w:hint="eastAsia"/>
                <w:szCs w:val="21"/>
              </w:rPr>
              <w:t>电视作品分析</w:t>
            </w:r>
          </w:p>
        </w:tc>
      </w:tr>
    </w:tbl>
    <w:p w:rsidR="00997387" w:rsidRPr="00AC42A2" w:rsidRDefault="00997387" w:rsidP="00C33CA4">
      <w:pPr>
        <w:snapToGrid w:val="0"/>
        <w:spacing w:beforeLines="50" w:line="300" w:lineRule="exact"/>
        <w:jc w:val="center"/>
        <w:rPr>
          <w:rFonts w:ascii="Times New Roman" w:hAnsi="Times New Roman"/>
          <w:b/>
          <w:szCs w:val="21"/>
        </w:rPr>
      </w:pPr>
      <w:r w:rsidRPr="00AC42A2">
        <w:rPr>
          <w:rFonts w:ascii="Times New Roman" w:hAnsi="Times New Roman" w:hint="eastAsia"/>
          <w:b/>
          <w:szCs w:val="21"/>
        </w:rPr>
        <w:t>注：考生遇到笔试和面试时间冲突的情况，经与面试专业的主考老师协调，可先参加笔试。</w:t>
      </w:r>
    </w:p>
    <w:p w:rsidR="00997387" w:rsidRPr="00AC42A2" w:rsidRDefault="00997387" w:rsidP="00AC42A2">
      <w:pPr>
        <w:adjustRightInd w:val="0"/>
        <w:snapToGrid w:val="0"/>
        <w:spacing w:line="320" w:lineRule="exact"/>
        <w:ind w:leftChars="50" w:left="31680"/>
        <w:rPr>
          <w:rFonts w:ascii="宋体" w:hAnsi="Courier New"/>
          <w:szCs w:val="21"/>
        </w:rPr>
      </w:pPr>
    </w:p>
    <w:p w:rsidR="00997387" w:rsidRPr="00AC42A2" w:rsidRDefault="00997387" w:rsidP="00AC42A2">
      <w:pPr>
        <w:snapToGrid w:val="0"/>
        <w:spacing w:afterLines="50" w:line="320" w:lineRule="exact"/>
        <w:ind w:firstLineChars="151" w:firstLine="31680"/>
        <w:rPr>
          <w:rFonts w:ascii="宋体" w:hAnsi="Courier New"/>
          <w:b/>
          <w:bCs/>
          <w:szCs w:val="21"/>
        </w:rPr>
      </w:pPr>
      <w:r w:rsidRPr="00AC42A2">
        <w:rPr>
          <w:rFonts w:ascii="宋体" w:hAnsi="Courier New"/>
          <w:b/>
          <w:bCs/>
          <w:szCs w:val="21"/>
        </w:rPr>
        <w:t>(</w:t>
      </w:r>
      <w:r w:rsidRPr="00AC42A2">
        <w:rPr>
          <w:rFonts w:ascii="宋体" w:hAnsi="Courier New" w:hint="eastAsia"/>
          <w:b/>
          <w:bCs/>
          <w:szCs w:val="21"/>
        </w:rPr>
        <w:t>三</w:t>
      </w:r>
      <w:r w:rsidRPr="00AC42A2">
        <w:rPr>
          <w:rFonts w:ascii="宋体" w:hAnsi="Courier New"/>
          <w:b/>
          <w:bCs/>
          <w:szCs w:val="21"/>
        </w:rPr>
        <w:t>)</w:t>
      </w:r>
      <w:r w:rsidRPr="00AC42A2">
        <w:rPr>
          <w:rFonts w:ascii="宋体" w:hAnsi="Courier New" w:hint="eastAsia"/>
          <w:b/>
          <w:bCs/>
          <w:szCs w:val="21"/>
        </w:rPr>
        <w:t>专业考试要求：</w:t>
      </w:r>
    </w:p>
    <w:p w:rsidR="00997387" w:rsidRPr="00AC42A2" w:rsidRDefault="00997387" w:rsidP="00AC42A2">
      <w:pPr>
        <w:snapToGrid w:val="0"/>
        <w:spacing w:afterLines="50" w:line="320" w:lineRule="exact"/>
        <w:ind w:firstLineChars="173" w:firstLine="31680"/>
        <w:rPr>
          <w:rFonts w:ascii="宋体" w:hAnsi="Courier New"/>
          <w:szCs w:val="21"/>
        </w:rPr>
      </w:pPr>
      <w:r w:rsidRPr="00AC42A2">
        <w:rPr>
          <w:rFonts w:ascii="宋体" w:hAnsi="Courier New" w:hint="eastAsia"/>
          <w:szCs w:val="21"/>
        </w:rPr>
        <w:t>考生必须持下列材料参加考试</w:t>
      </w:r>
      <w:r w:rsidRPr="00AC42A2">
        <w:rPr>
          <w:rFonts w:ascii="宋体" w:hAnsi="Courier New"/>
          <w:szCs w:val="21"/>
        </w:rPr>
        <w:t>:</w:t>
      </w:r>
    </w:p>
    <w:p w:rsidR="00997387" w:rsidRPr="00AC42A2" w:rsidRDefault="00997387" w:rsidP="00AC42A2">
      <w:pPr>
        <w:snapToGrid w:val="0"/>
        <w:spacing w:afterLines="50" w:line="320" w:lineRule="exact"/>
        <w:ind w:leftChars="173" w:left="31680"/>
        <w:rPr>
          <w:rFonts w:ascii="宋体" w:hAnsi="Courier New"/>
          <w:szCs w:val="21"/>
        </w:rPr>
      </w:pPr>
      <w:r w:rsidRPr="00AC42A2">
        <w:rPr>
          <w:rFonts w:ascii="宋体" w:hAnsi="Courier New" w:hint="eastAsia"/>
          <w:szCs w:val="21"/>
        </w:rPr>
        <w:t>身份证</w:t>
      </w:r>
      <w:r w:rsidRPr="00AC42A2">
        <w:rPr>
          <w:rFonts w:ascii="宋体" w:hAnsi="Courier New"/>
          <w:szCs w:val="21"/>
        </w:rPr>
        <w:t>(</w:t>
      </w:r>
      <w:r w:rsidRPr="00AC42A2">
        <w:rPr>
          <w:rFonts w:ascii="宋体" w:hAnsi="Courier New" w:hint="eastAsia"/>
          <w:szCs w:val="21"/>
        </w:rPr>
        <w:t>或户口本</w:t>
      </w:r>
      <w:r w:rsidRPr="00AC42A2">
        <w:rPr>
          <w:rFonts w:ascii="宋体" w:hAnsi="Courier New"/>
          <w:szCs w:val="21"/>
        </w:rPr>
        <w:t>)</w:t>
      </w:r>
      <w:r w:rsidRPr="00AC42A2">
        <w:rPr>
          <w:rFonts w:ascii="宋体" w:hAnsi="Courier New" w:hint="eastAsia"/>
          <w:szCs w:val="21"/>
        </w:rPr>
        <w:t>原件、准考证、报名表、所在省</w:t>
      </w:r>
      <w:r w:rsidRPr="00AC42A2">
        <w:rPr>
          <w:rFonts w:ascii="宋体" w:hAnsi="Courier New"/>
          <w:szCs w:val="21"/>
        </w:rPr>
        <w:t>(</w:t>
      </w:r>
      <w:r w:rsidRPr="00AC42A2">
        <w:rPr>
          <w:rFonts w:ascii="宋体" w:hAnsi="Courier New" w:hint="eastAsia"/>
          <w:szCs w:val="21"/>
        </w:rPr>
        <w:t>市</w:t>
      </w:r>
      <w:r w:rsidRPr="00AC42A2">
        <w:rPr>
          <w:rFonts w:ascii="宋体" w:hAnsi="Courier New"/>
          <w:szCs w:val="21"/>
        </w:rPr>
        <w:t>)</w:t>
      </w:r>
      <w:r w:rsidRPr="00AC42A2">
        <w:rPr>
          <w:rFonts w:ascii="宋体" w:hAnsi="Courier New" w:hint="eastAsia"/>
          <w:szCs w:val="21"/>
        </w:rPr>
        <w:t>发的艺术类专业报考证原件。</w:t>
      </w:r>
    </w:p>
    <w:p w:rsidR="00997387" w:rsidRPr="00AC42A2" w:rsidRDefault="00997387" w:rsidP="00C33CA4">
      <w:pPr>
        <w:snapToGrid w:val="0"/>
        <w:spacing w:afterLines="50" w:line="320" w:lineRule="exact"/>
        <w:rPr>
          <w:rFonts w:ascii="宋体" w:hAnsi="Courier New"/>
          <w:b/>
          <w:bCs/>
          <w:szCs w:val="21"/>
        </w:rPr>
      </w:pPr>
    </w:p>
    <w:p w:rsidR="00997387" w:rsidRPr="00AC42A2" w:rsidRDefault="00997387" w:rsidP="00AC42A2">
      <w:pPr>
        <w:snapToGrid w:val="0"/>
        <w:spacing w:afterLines="50" w:line="320" w:lineRule="exact"/>
        <w:ind w:firstLineChars="151" w:firstLine="31680"/>
        <w:rPr>
          <w:rFonts w:ascii="宋体"/>
          <w:szCs w:val="21"/>
        </w:rPr>
      </w:pPr>
      <w:r w:rsidRPr="00AC42A2">
        <w:rPr>
          <w:rFonts w:ascii="宋体" w:hAnsi="Courier New"/>
          <w:b/>
          <w:bCs/>
          <w:szCs w:val="21"/>
        </w:rPr>
        <w:t>(</w:t>
      </w:r>
      <w:r w:rsidRPr="00AC42A2">
        <w:rPr>
          <w:rFonts w:ascii="宋体" w:hAnsi="Courier New" w:hint="eastAsia"/>
          <w:b/>
          <w:bCs/>
          <w:szCs w:val="21"/>
        </w:rPr>
        <w:t>四</w:t>
      </w:r>
      <w:r w:rsidRPr="00AC42A2">
        <w:rPr>
          <w:rFonts w:ascii="宋体" w:hAnsi="Courier New"/>
          <w:b/>
          <w:bCs/>
          <w:szCs w:val="21"/>
        </w:rPr>
        <w:t>)</w:t>
      </w:r>
      <w:r w:rsidRPr="00AC42A2">
        <w:rPr>
          <w:rFonts w:ascii="宋体" w:hAnsi="Courier New" w:hint="eastAsia"/>
          <w:b/>
          <w:bCs/>
          <w:szCs w:val="21"/>
        </w:rPr>
        <w:t>考试纪律</w:t>
      </w:r>
    </w:p>
    <w:p w:rsidR="00997387" w:rsidRPr="00AC42A2" w:rsidRDefault="00997387" w:rsidP="00AC42A2">
      <w:pPr>
        <w:snapToGrid w:val="0"/>
        <w:spacing w:line="400" w:lineRule="exact"/>
        <w:ind w:firstLineChars="200" w:firstLine="31680"/>
        <w:rPr>
          <w:rFonts w:ascii="宋体"/>
          <w:szCs w:val="21"/>
        </w:rPr>
      </w:pPr>
      <w:r w:rsidRPr="00AC42A2">
        <w:rPr>
          <w:rFonts w:ascii="宋体" w:hAnsi="宋体" w:hint="eastAsia"/>
          <w:szCs w:val="21"/>
        </w:rPr>
        <w:t>在艺术类专业考试中被认定为违规的考生，我校将其违规情况书面报生源所在省级招办，由省级招办取消其当年艺术类专业报考资格，并将违规事实记入其高考诚信电子档案。</w:t>
      </w:r>
    </w:p>
    <w:p w:rsidR="00997387" w:rsidRPr="00AC42A2" w:rsidRDefault="00997387" w:rsidP="00C33CA4">
      <w:pPr>
        <w:snapToGrid w:val="0"/>
        <w:spacing w:afterLines="50" w:line="320" w:lineRule="exact"/>
        <w:rPr>
          <w:rFonts w:ascii="宋体"/>
          <w:szCs w:val="21"/>
        </w:rPr>
      </w:pPr>
    </w:p>
    <w:p w:rsidR="00997387" w:rsidRPr="00AC42A2" w:rsidRDefault="00997387" w:rsidP="00AC42A2">
      <w:pPr>
        <w:tabs>
          <w:tab w:val="decimal" w:pos="900"/>
        </w:tabs>
        <w:snapToGrid w:val="0"/>
        <w:spacing w:afterLines="50" w:line="320" w:lineRule="exact"/>
        <w:ind w:firstLineChars="100" w:firstLine="31680"/>
        <w:rPr>
          <w:rFonts w:ascii="宋体" w:hAnsi="Courier New"/>
          <w:b/>
          <w:bCs/>
          <w:szCs w:val="21"/>
        </w:rPr>
      </w:pPr>
      <w:r w:rsidRPr="00AC42A2">
        <w:rPr>
          <w:rFonts w:ascii="宋体" w:hAnsi="宋体" w:hint="eastAsia"/>
          <w:b/>
          <w:szCs w:val="21"/>
        </w:rPr>
        <w:t>（</w:t>
      </w:r>
      <w:r w:rsidRPr="00AC42A2">
        <w:rPr>
          <w:rFonts w:ascii="宋体" w:hAnsi="Courier New" w:hint="eastAsia"/>
          <w:b/>
          <w:bCs/>
          <w:szCs w:val="21"/>
        </w:rPr>
        <w:t>五）重要说明</w:t>
      </w:r>
    </w:p>
    <w:p w:rsidR="00997387" w:rsidRPr="00AC42A2" w:rsidRDefault="00997387" w:rsidP="00AC42A2">
      <w:pPr>
        <w:snapToGrid w:val="0"/>
        <w:spacing w:line="360" w:lineRule="auto"/>
        <w:ind w:left="1" w:firstLineChars="150" w:firstLine="31680"/>
        <w:rPr>
          <w:rFonts w:ascii="Times New Roman" w:hAnsi="宋体"/>
          <w:szCs w:val="21"/>
        </w:rPr>
      </w:pPr>
      <w:r w:rsidRPr="00AC42A2">
        <w:rPr>
          <w:rFonts w:ascii="Times New Roman" w:hAnsi="Times New Roman"/>
          <w:b/>
          <w:szCs w:val="21"/>
        </w:rPr>
        <w:t>1</w:t>
      </w:r>
      <w:r w:rsidRPr="00AC42A2">
        <w:rPr>
          <w:rFonts w:ascii="Times New Roman" w:hAnsi="Times New Roman" w:hint="eastAsia"/>
          <w:b/>
          <w:szCs w:val="21"/>
        </w:rPr>
        <w:t>、初试结果查询。</w:t>
      </w:r>
      <w:r w:rsidRPr="00AC42A2">
        <w:rPr>
          <w:rFonts w:ascii="Times New Roman" w:hAnsi="Times New Roman" w:hint="eastAsia"/>
          <w:bCs/>
          <w:szCs w:val="21"/>
        </w:rPr>
        <w:t>共同考点</w:t>
      </w:r>
      <w:r w:rsidRPr="00AC42A2">
        <w:rPr>
          <w:rFonts w:ascii="Times New Roman" w:hAnsi="Times New Roman"/>
          <w:szCs w:val="21"/>
        </w:rPr>
        <w:t>2013</w:t>
      </w:r>
      <w:r w:rsidRPr="00AC42A2">
        <w:rPr>
          <w:rFonts w:ascii="Times New Roman" w:hAnsi="Times New Roman" w:hint="eastAsia"/>
          <w:szCs w:val="21"/>
        </w:rPr>
        <w:t>年</w:t>
      </w:r>
      <w:r w:rsidRPr="00AC42A2">
        <w:rPr>
          <w:rFonts w:ascii="Times New Roman" w:hAnsi="Times New Roman"/>
          <w:szCs w:val="21"/>
        </w:rPr>
        <w:t>2</w:t>
      </w:r>
      <w:r w:rsidRPr="00AC42A2">
        <w:rPr>
          <w:rFonts w:ascii="Times New Roman" w:hAnsi="Times New Roman" w:hint="eastAsia"/>
          <w:szCs w:val="21"/>
        </w:rPr>
        <w:t>月</w:t>
      </w:r>
      <w:r w:rsidRPr="00AC42A2">
        <w:rPr>
          <w:rFonts w:ascii="Times New Roman" w:hAnsi="Times New Roman"/>
          <w:szCs w:val="21"/>
        </w:rPr>
        <w:t>21</w:t>
      </w:r>
      <w:r w:rsidRPr="00AC42A2">
        <w:rPr>
          <w:rFonts w:ascii="Times New Roman" w:hAnsi="Times New Roman" w:hint="eastAsia"/>
          <w:szCs w:val="21"/>
        </w:rPr>
        <w:t>日</w:t>
      </w:r>
      <w:r w:rsidRPr="00AC42A2">
        <w:rPr>
          <w:rFonts w:ascii="Times New Roman" w:hAnsi="Times New Roman"/>
          <w:szCs w:val="21"/>
        </w:rPr>
        <w:t>8</w:t>
      </w:r>
      <w:r w:rsidRPr="00AC42A2">
        <w:rPr>
          <w:rFonts w:ascii="Times New Roman" w:hAnsi="Times New Roman" w:hint="eastAsia"/>
          <w:szCs w:val="21"/>
        </w:rPr>
        <w:t>：</w:t>
      </w:r>
      <w:r w:rsidRPr="00AC42A2">
        <w:rPr>
          <w:rFonts w:ascii="Times New Roman" w:hAnsi="Times New Roman"/>
          <w:szCs w:val="21"/>
        </w:rPr>
        <w:t>30</w:t>
      </w:r>
      <w:r w:rsidRPr="00AC42A2">
        <w:rPr>
          <w:rFonts w:ascii="Times New Roman" w:hAnsi="Times New Roman" w:hint="eastAsia"/>
          <w:szCs w:val="21"/>
        </w:rPr>
        <w:t>后考生可在考点现场查看，也可登陆中国传媒大学南广学院网站</w:t>
      </w:r>
      <w:r w:rsidRPr="00AC42A2">
        <w:rPr>
          <w:rFonts w:ascii="宋体" w:hAnsi="宋体"/>
          <w:bCs/>
          <w:szCs w:val="21"/>
        </w:rPr>
        <w:t>(</w:t>
      </w:r>
      <w:hyperlink r:id="rId21" w:history="1">
        <w:r w:rsidRPr="00AC42A2">
          <w:rPr>
            <w:rFonts w:ascii="Times New Roman" w:hAnsi="Times New Roman"/>
            <w:bCs/>
            <w:color w:val="0000FF"/>
            <w:szCs w:val="21"/>
            <w:u w:val="single"/>
          </w:rPr>
          <w:t>http://www.cucn.edu.cn</w:t>
        </w:r>
      </w:hyperlink>
      <w:r w:rsidRPr="00AC42A2">
        <w:rPr>
          <w:rFonts w:ascii="宋体" w:hAnsi="宋体"/>
          <w:bCs/>
          <w:szCs w:val="21"/>
        </w:rPr>
        <w:t>)</w:t>
      </w:r>
      <w:r w:rsidRPr="00AC42A2">
        <w:rPr>
          <w:rFonts w:ascii="Times New Roman" w:hAnsi="Times New Roman" w:hint="eastAsia"/>
          <w:szCs w:val="21"/>
        </w:rPr>
        <w:t>查询。初试合格考生务必于当日</w:t>
      </w:r>
      <w:r w:rsidRPr="00AC42A2">
        <w:rPr>
          <w:rFonts w:ascii="Times New Roman" w:hAnsi="Times New Roman"/>
          <w:szCs w:val="21"/>
        </w:rPr>
        <w:t>8</w:t>
      </w:r>
      <w:r w:rsidRPr="00AC42A2">
        <w:rPr>
          <w:rFonts w:ascii="Times New Roman" w:hAnsi="Times New Roman" w:hint="eastAsia"/>
          <w:szCs w:val="21"/>
        </w:rPr>
        <w:t>：</w:t>
      </w:r>
      <w:r w:rsidRPr="00AC42A2">
        <w:rPr>
          <w:rFonts w:ascii="Times New Roman" w:hAnsi="Times New Roman"/>
          <w:szCs w:val="21"/>
        </w:rPr>
        <w:t>30—12</w:t>
      </w:r>
      <w:r w:rsidRPr="00AC42A2">
        <w:rPr>
          <w:rFonts w:ascii="Times New Roman" w:hAnsi="Times New Roman" w:hint="eastAsia"/>
          <w:szCs w:val="21"/>
        </w:rPr>
        <w:t>：</w:t>
      </w:r>
      <w:r w:rsidRPr="00AC42A2">
        <w:rPr>
          <w:rFonts w:ascii="Times New Roman" w:hAnsi="Times New Roman"/>
          <w:szCs w:val="21"/>
        </w:rPr>
        <w:t>00</w:t>
      </w:r>
      <w:r w:rsidRPr="00AC42A2">
        <w:rPr>
          <w:rFonts w:ascii="Times New Roman" w:hAnsi="Times New Roman" w:hint="eastAsia"/>
          <w:szCs w:val="21"/>
        </w:rPr>
        <w:t>到考点现场办理复试手续。</w:t>
      </w:r>
      <w:r w:rsidRPr="00AC42A2">
        <w:rPr>
          <w:rFonts w:ascii="Times New Roman" w:hAnsi="宋体"/>
          <w:szCs w:val="21"/>
        </w:rPr>
        <w:t xml:space="preserve"> </w:t>
      </w:r>
    </w:p>
    <w:p w:rsidR="00997387" w:rsidRPr="00AC42A2" w:rsidRDefault="00997387" w:rsidP="00AC42A2">
      <w:pPr>
        <w:snapToGrid w:val="0"/>
        <w:spacing w:line="360" w:lineRule="auto"/>
        <w:ind w:firstLineChars="149" w:firstLine="31680"/>
        <w:rPr>
          <w:rFonts w:ascii="宋体"/>
          <w:bCs/>
          <w:szCs w:val="21"/>
        </w:rPr>
      </w:pPr>
      <w:r w:rsidRPr="00AC42A2">
        <w:rPr>
          <w:rFonts w:ascii="Times New Roman" w:hAnsi="Times New Roman"/>
          <w:b/>
          <w:szCs w:val="21"/>
        </w:rPr>
        <w:t>2</w:t>
      </w:r>
      <w:r w:rsidRPr="00AC42A2">
        <w:rPr>
          <w:rFonts w:ascii="Times New Roman" w:hAnsi="Times New Roman" w:hint="eastAsia"/>
          <w:b/>
          <w:szCs w:val="21"/>
        </w:rPr>
        <w:t>、复试（含初复试合并）结果查询。</w:t>
      </w:r>
      <w:r w:rsidRPr="00AC42A2">
        <w:rPr>
          <w:rFonts w:ascii="宋体" w:hAnsi="宋体" w:hint="eastAsia"/>
          <w:bCs/>
          <w:szCs w:val="21"/>
        </w:rPr>
        <w:t>根据报考人数，划分共同考点和独立考点合格证的发放比例，分别确定合格人数。考生于</w:t>
      </w:r>
      <w:r w:rsidRPr="00AC42A2">
        <w:rPr>
          <w:rFonts w:ascii="宋体" w:hAnsi="宋体"/>
          <w:bCs/>
          <w:szCs w:val="21"/>
        </w:rPr>
        <w:t>2013</w:t>
      </w:r>
      <w:r w:rsidRPr="00AC42A2">
        <w:rPr>
          <w:rFonts w:ascii="宋体" w:hAnsi="宋体" w:hint="eastAsia"/>
          <w:bCs/>
          <w:szCs w:val="21"/>
        </w:rPr>
        <w:t>年</w:t>
      </w:r>
      <w:r w:rsidRPr="00AC42A2">
        <w:rPr>
          <w:rFonts w:ascii="宋体" w:hAnsi="宋体"/>
          <w:bCs/>
          <w:szCs w:val="21"/>
        </w:rPr>
        <w:t>4</w:t>
      </w:r>
      <w:r w:rsidRPr="00AC42A2">
        <w:rPr>
          <w:rFonts w:ascii="宋体" w:hAnsi="宋体" w:hint="eastAsia"/>
          <w:bCs/>
          <w:szCs w:val="21"/>
        </w:rPr>
        <w:t>月上旬登录中国传媒大学南广学院网站查询艺术类专业考试结果。专业考试合格者请上网打印《专业考试合格证》，学校不再寄发。</w:t>
      </w:r>
      <w:r w:rsidRPr="00AC42A2">
        <w:rPr>
          <w:rFonts w:ascii="宋体" w:hAnsi="宋体"/>
          <w:bCs/>
          <w:szCs w:val="21"/>
        </w:rPr>
        <w:t xml:space="preserve"> </w:t>
      </w:r>
    </w:p>
    <w:p w:rsidR="00997387" w:rsidRPr="00AC42A2" w:rsidRDefault="00997387" w:rsidP="00AC42A2">
      <w:pPr>
        <w:snapToGrid w:val="0"/>
        <w:spacing w:line="360" w:lineRule="auto"/>
        <w:ind w:left="1" w:firstLineChars="147" w:firstLine="31680"/>
        <w:rPr>
          <w:rFonts w:ascii="宋体"/>
          <w:bCs/>
          <w:szCs w:val="21"/>
        </w:rPr>
      </w:pPr>
      <w:r w:rsidRPr="00AC42A2">
        <w:rPr>
          <w:rFonts w:ascii="宋体" w:hAnsi="宋体"/>
          <w:b/>
          <w:szCs w:val="21"/>
        </w:rPr>
        <w:t>3</w:t>
      </w:r>
      <w:r w:rsidRPr="00AC42A2">
        <w:rPr>
          <w:rFonts w:ascii="宋体" w:hAnsi="宋体" w:hint="eastAsia"/>
          <w:b/>
          <w:szCs w:val="21"/>
        </w:rPr>
        <w:t>、</w:t>
      </w:r>
      <w:r w:rsidRPr="00AC42A2">
        <w:rPr>
          <w:rFonts w:ascii="宋体" w:hAnsi="宋体" w:hint="eastAsia"/>
          <w:bCs/>
          <w:szCs w:val="21"/>
        </w:rPr>
        <w:t>专业考试合格的考生，按照生源所在省</w:t>
      </w:r>
      <w:r w:rsidRPr="00AC42A2">
        <w:rPr>
          <w:rFonts w:ascii="宋体" w:hAnsi="宋体"/>
          <w:bCs/>
          <w:szCs w:val="21"/>
        </w:rPr>
        <w:t>(</w:t>
      </w:r>
      <w:r w:rsidRPr="00AC42A2">
        <w:rPr>
          <w:rFonts w:ascii="宋体" w:hAnsi="宋体" w:hint="eastAsia"/>
          <w:bCs/>
          <w:szCs w:val="21"/>
        </w:rPr>
        <w:t>自治区、直辖市</w:t>
      </w:r>
      <w:r w:rsidRPr="00AC42A2">
        <w:rPr>
          <w:rFonts w:ascii="宋体" w:hAnsi="宋体"/>
          <w:bCs/>
          <w:szCs w:val="21"/>
        </w:rPr>
        <w:t>)</w:t>
      </w:r>
      <w:r w:rsidRPr="00AC42A2">
        <w:rPr>
          <w:rFonts w:ascii="宋体" w:hAnsi="宋体" w:hint="eastAsia"/>
          <w:bCs/>
          <w:szCs w:val="21"/>
        </w:rPr>
        <w:t>艺术类招生考试的有关规定，在高考所在地报名，参加全国普通高考。</w:t>
      </w:r>
    </w:p>
    <w:p w:rsidR="00997387" w:rsidRPr="00AC42A2" w:rsidRDefault="00997387" w:rsidP="00AC42A2">
      <w:pPr>
        <w:snapToGrid w:val="0"/>
        <w:spacing w:line="360" w:lineRule="auto"/>
        <w:ind w:left="1" w:firstLineChars="148" w:firstLine="31680"/>
        <w:rPr>
          <w:rFonts w:ascii="宋体"/>
          <w:bCs/>
          <w:szCs w:val="21"/>
        </w:rPr>
      </w:pPr>
      <w:r w:rsidRPr="00AC42A2">
        <w:rPr>
          <w:rFonts w:ascii="宋体" w:hAnsi="宋体"/>
          <w:b/>
          <w:szCs w:val="21"/>
        </w:rPr>
        <w:t>4</w:t>
      </w:r>
      <w:r w:rsidRPr="00AC42A2">
        <w:rPr>
          <w:rFonts w:ascii="宋体" w:hAnsi="宋体" w:hint="eastAsia"/>
          <w:b/>
          <w:szCs w:val="21"/>
        </w:rPr>
        <w:t>、</w:t>
      </w:r>
      <w:r w:rsidRPr="00AC42A2">
        <w:rPr>
          <w:rFonts w:ascii="宋体" w:hAnsi="宋体" w:hint="eastAsia"/>
          <w:bCs/>
          <w:szCs w:val="21"/>
        </w:rPr>
        <w:t>我校艺术类专业实行试读一年的制度，被录取入学的学生，试读期满后，合格者正式办理学籍手续转入二年级学习，试读不合格者</w:t>
      </w:r>
      <w:r w:rsidRPr="00AC42A2">
        <w:rPr>
          <w:rFonts w:ascii="宋体" w:hAnsi="宋体"/>
          <w:bCs/>
          <w:szCs w:val="21"/>
        </w:rPr>
        <w:t>(</w:t>
      </w:r>
      <w:r w:rsidRPr="00AC42A2">
        <w:rPr>
          <w:rFonts w:ascii="宋体" w:hAnsi="宋体" w:hint="eastAsia"/>
          <w:bCs/>
          <w:szCs w:val="21"/>
        </w:rPr>
        <w:t>包括德、智、体三方面</w:t>
      </w:r>
      <w:r w:rsidRPr="00AC42A2">
        <w:rPr>
          <w:rFonts w:ascii="宋体" w:hAnsi="宋体"/>
          <w:bCs/>
          <w:szCs w:val="21"/>
        </w:rPr>
        <w:t>)</w:t>
      </w:r>
      <w:r w:rsidRPr="00AC42A2">
        <w:rPr>
          <w:rFonts w:ascii="宋体" w:hAnsi="宋体" w:hint="eastAsia"/>
          <w:bCs/>
          <w:szCs w:val="21"/>
        </w:rPr>
        <w:t>取消学习资格，退回原户口所在地。</w:t>
      </w:r>
    </w:p>
    <w:p w:rsidR="00997387" w:rsidRPr="00AC42A2" w:rsidRDefault="00997387" w:rsidP="00AC42A2">
      <w:pPr>
        <w:snapToGrid w:val="0"/>
        <w:spacing w:line="360" w:lineRule="auto"/>
        <w:ind w:left="1" w:firstLineChars="148" w:firstLine="31680"/>
        <w:rPr>
          <w:rFonts w:ascii="宋体"/>
          <w:bCs/>
          <w:szCs w:val="21"/>
        </w:rPr>
      </w:pPr>
      <w:r w:rsidRPr="00AC42A2">
        <w:rPr>
          <w:rFonts w:ascii="宋体" w:hAnsi="宋体"/>
          <w:b/>
          <w:szCs w:val="21"/>
        </w:rPr>
        <w:t>5</w:t>
      </w:r>
      <w:r w:rsidRPr="00AC42A2">
        <w:rPr>
          <w:rFonts w:ascii="宋体" w:hAnsi="宋体" w:hint="eastAsia"/>
          <w:b/>
          <w:szCs w:val="21"/>
        </w:rPr>
        <w:t>、</w:t>
      </w:r>
      <w:r w:rsidRPr="00AC42A2">
        <w:rPr>
          <w:rFonts w:ascii="宋体" w:hAnsi="宋体" w:hint="eastAsia"/>
          <w:bCs/>
          <w:szCs w:val="21"/>
        </w:rPr>
        <w:t>学生修完教学计划规定的课程，考试成绩合格，取得毕业资格后，在国家就业方针政策指导下，学校推荐、双向选择、自主就业。</w:t>
      </w:r>
    </w:p>
    <w:p w:rsidR="00997387" w:rsidRPr="00AC42A2" w:rsidRDefault="00997387" w:rsidP="00AC42A2">
      <w:pPr>
        <w:snapToGrid w:val="0"/>
        <w:spacing w:line="400" w:lineRule="exact"/>
        <w:ind w:firstLineChars="150" w:firstLine="31680"/>
        <w:rPr>
          <w:rFonts w:ascii="宋体"/>
          <w:szCs w:val="21"/>
        </w:rPr>
      </w:pPr>
      <w:r w:rsidRPr="00AC42A2">
        <w:rPr>
          <w:rFonts w:ascii="宋体" w:hAnsi="宋体"/>
          <w:b/>
          <w:szCs w:val="21"/>
        </w:rPr>
        <w:t>6</w:t>
      </w:r>
      <w:r w:rsidRPr="00AC42A2">
        <w:rPr>
          <w:rFonts w:ascii="宋体" w:hAnsi="宋体" w:hint="eastAsia"/>
          <w:b/>
          <w:szCs w:val="21"/>
        </w:rPr>
        <w:t>、</w:t>
      </w:r>
      <w:r w:rsidRPr="00AC42A2">
        <w:rPr>
          <w:rFonts w:ascii="宋体" w:hAnsi="宋体" w:hint="eastAsia"/>
          <w:bCs/>
          <w:szCs w:val="21"/>
        </w:rPr>
        <w:t>考生赴考的交通费、食宿费等均由考生自理。</w:t>
      </w:r>
    </w:p>
    <w:p w:rsidR="00997387" w:rsidRPr="00AC42A2" w:rsidRDefault="00997387" w:rsidP="00AC42A2">
      <w:pPr>
        <w:snapToGrid w:val="0"/>
        <w:spacing w:line="400" w:lineRule="exact"/>
        <w:ind w:firstLineChars="150" w:firstLine="31680"/>
        <w:rPr>
          <w:rFonts w:ascii="Times New Roman" w:hAnsi="Times New Roman"/>
          <w:szCs w:val="21"/>
        </w:rPr>
      </w:pPr>
      <w:hyperlink r:id="rId22" w:anchor="top" w:history="1">
        <w:r w:rsidRPr="00AC42A2">
          <w:rPr>
            <w:rFonts w:ascii="Times New Roman" w:hAnsi="Times New Roman"/>
            <w:color w:val="0000FF"/>
            <w:szCs w:val="21"/>
            <w:u w:val="single"/>
          </w:rPr>
          <w:t>[</w:t>
        </w:r>
        <w:r w:rsidRPr="00AC42A2">
          <w:rPr>
            <w:rFonts w:ascii="Times New Roman" w:hAnsi="Times New Roman" w:hint="eastAsia"/>
            <w:color w:val="0000FF"/>
            <w:szCs w:val="21"/>
            <w:u w:val="single"/>
          </w:rPr>
          <w:t>返回目录</w:t>
        </w:r>
        <w:r w:rsidRPr="00AC42A2">
          <w:rPr>
            <w:rFonts w:ascii="Times New Roman" w:hAnsi="Times New Roman"/>
            <w:color w:val="0000FF"/>
            <w:szCs w:val="21"/>
            <w:u w:val="single"/>
          </w:rPr>
          <w:t>]</w:t>
        </w:r>
      </w:hyperlink>
    </w:p>
    <w:p w:rsidR="00997387" w:rsidRPr="00AC42A2" w:rsidRDefault="00997387" w:rsidP="006122E6">
      <w:pPr>
        <w:snapToGrid w:val="0"/>
        <w:spacing w:line="460" w:lineRule="exact"/>
        <w:jc w:val="center"/>
        <w:rPr>
          <w:rFonts w:ascii="Times New Roman" w:hAnsi="Times New Roman"/>
          <w:b/>
          <w:bCs/>
          <w:szCs w:val="21"/>
        </w:rPr>
      </w:pPr>
      <w:r w:rsidRPr="00AC42A2">
        <w:rPr>
          <w:rFonts w:ascii="宋体"/>
          <w:szCs w:val="21"/>
        </w:rPr>
        <w:br w:type="page"/>
      </w:r>
      <w:r w:rsidRPr="00AC42A2">
        <w:rPr>
          <w:rFonts w:ascii="黑体" w:eastAsia="黑体" w:hAnsi="Times New Roman" w:hint="eastAsia"/>
          <w:b/>
          <w:szCs w:val="21"/>
          <w:shd w:val="pct10" w:color="auto" w:fill="FFFFFF"/>
        </w:rPr>
        <w:t>录</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取</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原</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则</w:t>
      </w:r>
      <w:bookmarkStart w:id="6" w:name="录取原则"/>
      <w:bookmarkEnd w:id="6"/>
    </w:p>
    <w:p w:rsidR="00997387" w:rsidRPr="00AC42A2" w:rsidRDefault="00997387" w:rsidP="00AC42A2">
      <w:pPr>
        <w:snapToGrid w:val="0"/>
        <w:spacing w:line="390" w:lineRule="exact"/>
        <w:ind w:firstLineChars="151" w:firstLine="31680"/>
        <w:rPr>
          <w:rFonts w:ascii="宋体" w:hAnsi="Times New Roman" w:cs="宋体"/>
          <w:kern w:val="0"/>
          <w:szCs w:val="21"/>
        </w:rPr>
      </w:pPr>
      <w:r w:rsidRPr="00AC42A2">
        <w:rPr>
          <w:rFonts w:ascii="宋体" w:hAnsi="宋体" w:cs="宋体"/>
          <w:b/>
          <w:bCs/>
          <w:kern w:val="0"/>
          <w:szCs w:val="21"/>
        </w:rPr>
        <w:t>(</w:t>
      </w:r>
      <w:r w:rsidRPr="00AC42A2">
        <w:rPr>
          <w:rFonts w:ascii="宋体" w:hAnsi="宋体" w:cs="宋体" w:hint="eastAsia"/>
          <w:b/>
          <w:bCs/>
          <w:kern w:val="0"/>
          <w:szCs w:val="21"/>
        </w:rPr>
        <w:t>一</w:t>
      </w:r>
      <w:r w:rsidRPr="00AC42A2">
        <w:rPr>
          <w:rFonts w:ascii="宋体" w:hAnsi="宋体" w:cs="宋体"/>
          <w:b/>
          <w:bCs/>
          <w:kern w:val="0"/>
          <w:szCs w:val="21"/>
        </w:rPr>
        <w:t>)</w:t>
      </w:r>
      <w:r w:rsidRPr="00AC42A2">
        <w:rPr>
          <w:rFonts w:ascii="宋体" w:hAnsi="宋体" w:cs="宋体"/>
          <w:kern w:val="0"/>
          <w:szCs w:val="21"/>
        </w:rPr>
        <w:t xml:space="preserve"> </w:t>
      </w:r>
      <w:r w:rsidRPr="00AC42A2">
        <w:rPr>
          <w:rFonts w:ascii="宋体" w:hAnsi="宋体" w:cs="宋体" w:hint="eastAsia"/>
          <w:kern w:val="0"/>
          <w:szCs w:val="21"/>
        </w:rPr>
        <w:t>我校为独立学院，考生在高考报名时，须单独填报中国传媒大学南广学院志愿，只填报中国传媒大学志愿而未填报南广学院志愿的考生，我校无法录取。</w:t>
      </w:r>
    </w:p>
    <w:p w:rsidR="00997387" w:rsidRPr="00AC42A2" w:rsidRDefault="00997387" w:rsidP="00AC42A2">
      <w:pPr>
        <w:snapToGrid w:val="0"/>
        <w:spacing w:line="390" w:lineRule="exact"/>
        <w:ind w:firstLineChars="151" w:firstLine="31680"/>
        <w:rPr>
          <w:rFonts w:ascii="宋体" w:hAnsi="Times New Roman" w:cs="宋体"/>
          <w:kern w:val="0"/>
          <w:szCs w:val="21"/>
        </w:rPr>
      </w:pPr>
      <w:r w:rsidRPr="00AC42A2">
        <w:rPr>
          <w:rFonts w:ascii="宋体" w:hAnsi="宋体" w:cs="宋体"/>
          <w:b/>
          <w:bCs/>
          <w:kern w:val="0"/>
          <w:szCs w:val="21"/>
        </w:rPr>
        <w:t>(</w:t>
      </w:r>
      <w:r w:rsidRPr="00AC42A2">
        <w:rPr>
          <w:rFonts w:ascii="宋体" w:hAnsi="宋体" w:cs="宋体" w:hint="eastAsia"/>
          <w:b/>
          <w:bCs/>
          <w:kern w:val="0"/>
          <w:szCs w:val="21"/>
        </w:rPr>
        <w:t>二</w:t>
      </w:r>
      <w:r w:rsidRPr="00AC42A2">
        <w:rPr>
          <w:rFonts w:ascii="宋体" w:hAnsi="宋体" w:cs="宋体"/>
          <w:b/>
          <w:bCs/>
          <w:kern w:val="0"/>
          <w:szCs w:val="21"/>
        </w:rPr>
        <w:t>)</w:t>
      </w:r>
      <w:r w:rsidRPr="00AC42A2">
        <w:rPr>
          <w:rFonts w:ascii="宋体" w:hAnsi="宋体" w:cs="宋体"/>
          <w:kern w:val="0"/>
          <w:szCs w:val="21"/>
        </w:rPr>
        <w:t xml:space="preserve"> </w:t>
      </w:r>
      <w:r w:rsidRPr="00AC42A2">
        <w:rPr>
          <w:rFonts w:ascii="宋体" w:hAnsi="宋体" w:cs="宋体" w:hint="eastAsia"/>
          <w:kern w:val="0"/>
          <w:szCs w:val="21"/>
        </w:rPr>
        <w:t>学校从符合本省</w:t>
      </w:r>
      <w:r w:rsidRPr="00AC42A2">
        <w:rPr>
          <w:rFonts w:ascii="宋体" w:hAnsi="宋体" w:cs="宋体"/>
          <w:kern w:val="0"/>
          <w:szCs w:val="21"/>
        </w:rPr>
        <w:t>(</w:t>
      </w:r>
      <w:r w:rsidRPr="00AC42A2">
        <w:rPr>
          <w:rFonts w:ascii="宋体" w:hAnsi="宋体" w:cs="宋体" w:hint="eastAsia"/>
          <w:kern w:val="0"/>
          <w:szCs w:val="21"/>
        </w:rPr>
        <w:t>自治区、直辖市</w:t>
      </w:r>
      <w:r w:rsidRPr="00AC42A2">
        <w:rPr>
          <w:rFonts w:ascii="宋体" w:hAnsi="宋体" w:cs="宋体"/>
          <w:kern w:val="0"/>
          <w:szCs w:val="21"/>
        </w:rPr>
        <w:t>)</w:t>
      </w:r>
      <w:r w:rsidRPr="00AC42A2">
        <w:rPr>
          <w:rFonts w:ascii="宋体" w:hAnsi="宋体" w:cs="宋体" w:hint="eastAsia"/>
          <w:kern w:val="0"/>
          <w:szCs w:val="21"/>
        </w:rPr>
        <w:t>艺术类报考条件、录取规定及下述条件的考生中择优录取：</w:t>
      </w:r>
    </w:p>
    <w:p w:rsidR="00997387" w:rsidRPr="00AC42A2" w:rsidRDefault="00997387" w:rsidP="00AC42A2">
      <w:pPr>
        <w:snapToGrid w:val="0"/>
        <w:spacing w:line="390" w:lineRule="exact"/>
        <w:ind w:firstLineChars="173" w:firstLine="31680"/>
        <w:rPr>
          <w:rFonts w:ascii="宋体" w:hAnsi="Times New Roman" w:cs="宋体"/>
          <w:kern w:val="0"/>
          <w:szCs w:val="21"/>
        </w:rPr>
      </w:pPr>
      <w:r w:rsidRPr="00AC42A2">
        <w:rPr>
          <w:rFonts w:ascii="宋体" w:hAnsi="宋体" w:cs="宋体"/>
          <w:kern w:val="0"/>
          <w:szCs w:val="21"/>
        </w:rPr>
        <w:t>1.</w:t>
      </w:r>
      <w:r w:rsidRPr="00AC42A2">
        <w:rPr>
          <w:rFonts w:ascii="宋体" w:hAnsi="宋体" w:cs="宋体" w:hint="eastAsia"/>
          <w:kern w:val="0"/>
          <w:szCs w:val="21"/>
        </w:rPr>
        <w:t>省级统考有要求且涉及到的专业：省级统考相应专业合格</w:t>
      </w:r>
      <w:r w:rsidRPr="00AC42A2">
        <w:rPr>
          <w:rFonts w:ascii="宋体" w:hAnsi="Times New Roman" w:cs="宋体"/>
          <w:kern w:val="0"/>
          <w:szCs w:val="21"/>
        </w:rPr>
        <w:t>,</w:t>
      </w:r>
      <w:r w:rsidRPr="00AC42A2">
        <w:rPr>
          <w:rFonts w:ascii="宋体" w:hAnsi="宋体" w:cs="宋体" w:hint="eastAsia"/>
          <w:kern w:val="0"/>
          <w:szCs w:val="21"/>
        </w:rPr>
        <w:t>同时获得校考相应专业合格证书；</w:t>
      </w:r>
    </w:p>
    <w:p w:rsidR="00997387" w:rsidRPr="00AC42A2" w:rsidRDefault="00997387" w:rsidP="00AC42A2">
      <w:pPr>
        <w:snapToGrid w:val="0"/>
        <w:spacing w:line="390" w:lineRule="exact"/>
        <w:ind w:firstLineChars="173" w:firstLine="31680"/>
        <w:rPr>
          <w:rFonts w:ascii="宋体" w:hAnsi="Times New Roman" w:cs="宋体"/>
          <w:kern w:val="0"/>
          <w:szCs w:val="21"/>
        </w:rPr>
      </w:pPr>
      <w:r w:rsidRPr="00AC42A2">
        <w:rPr>
          <w:rFonts w:ascii="宋体" w:hAnsi="宋体" w:cs="宋体"/>
          <w:kern w:val="0"/>
          <w:szCs w:val="21"/>
        </w:rPr>
        <w:t>2.</w:t>
      </w:r>
      <w:r w:rsidRPr="00AC42A2">
        <w:rPr>
          <w:rFonts w:ascii="宋体" w:hAnsi="宋体" w:cs="宋体" w:hint="eastAsia"/>
          <w:kern w:val="0"/>
          <w:szCs w:val="21"/>
        </w:rPr>
        <w:t>省级统考不要求或未涉及的专业：获得校考专业合格证书；</w:t>
      </w:r>
    </w:p>
    <w:p w:rsidR="00997387" w:rsidRPr="00AC42A2" w:rsidRDefault="00997387" w:rsidP="00AC42A2">
      <w:pPr>
        <w:snapToGrid w:val="0"/>
        <w:spacing w:line="390" w:lineRule="exact"/>
        <w:ind w:firstLineChars="173" w:firstLine="31680"/>
        <w:rPr>
          <w:rFonts w:ascii="宋体" w:hAnsi="Times New Roman" w:cs="宋体"/>
          <w:kern w:val="0"/>
          <w:szCs w:val="21"/>
        </w:rPr>
      </w:pPr>
      <w:r w:rsidRPr="00AC42A2">
        <w:rPr>
          <w:rFonts w:ascii="宋体" w:hAnsi="宋体" w:cs="宋体"/>
          <w:kern w:val="0"/>
          <w:szCs w:val="21"/>
        </w:rPr>
        <w:t>3.</w:t>
      </w:r>
      <w:r w:rsidRPr="00AC42A2">
        <w:rPr>
          <w:rFonts w:ascii="宋体" w:hAnsi="宋体"/>
          <w:szCs w:val="21"/>
        </w:rPr>
        <w:t xml:space="preserve"> </w:t>
      </w:r>
      <w:r w:rsidRPr="00AC42A2">
        <w:rPr>
          <w:rFonts w:ascii="宋体" w:hAnsi="宋体" w:hint="eastAsia"/>
          <w:szCs w:val="21"/>
        </w:rPr>
        <w:t>戏剧影视美术设计、设计学类（包括视觉传达设计、环境设计、产品设计、服装与服饰设计、公共艺术）、美术学（文物鉴定与保护方向）、动画等美术类专业只需参加生源省（市）艺术类专业统考，我校不再组织校考，使用省美术类统考成绩录取；</w:t>
      </w:r>
    </w:p>
    <w:p w:rsidR="00997387" w:rsidRPr="00AC42A2" w:rsidRDefault="00997387" w:rsidP="00AC42A2">
      <w:pPr>
        <w:snapToGrid w:val="0"/>
        <w:spacing w:line="390" w:lineRule="exact"/>
        <w:ind w:firstLineChars="173" w:firstLine="31680"/>
        <w:rPr>
          <w:rFonts w:ascii="宋体" w:hAnsi="Times New Roman" w:cs="宋体"/>
          <w:kern w:val="0"/>
          <w:szCs w:val="21"/>
        </w:rPr>
      </w:pPr>
      <w:r w:rsidRPr="00AC42A2">
        <w:rPr>
          <w:rFonts w:ascii="宋体" w:hAnsi="宋体" w:cs="宋体"/>
          <w:kern w:val="0"/>
          <w:szCs w:val="21"/>
        </w:rPr>
        <w:t>4.</w:t>
      </w:r>
      <w:r w:rsidRPr="00AC42A2">
        <w:rPr>
          <w:rFonts w:ascii="宋体" w:hAnsi="宋体" w:cs="宋体" w:hint="eastAsia"/>
          <w:kern w:val="0"/>
          <w:szCs w:val="21"/>
        </w:rPr>
        <w:t>生源所在省有特殊要求的，按该省有关规定执行。</w:t>
      </w:r>
    </w:p>
    <w:p w:rsidR="00997387" w:rsidRPr="00AC42A2" w:rsidRDefault="00997387" w:rsidP="00AC42A2">
      <w:pPr>
        <w:snapToGrid w:val="0"/>
        <w:spacing w:line="390" w:lineRule="exact"/>
        <w:ind w:firstLineChars="151" w:firstLine="31680"/>
        <w:rPr>
          <w:rFonts w:ascii="宋体" w:hAnsi="Times New Roman" w:cs="宋体"/>
          <w:kern w:val="0"/>
          <w:szCs w:val="21"/>
        </w:rPr>
      </w:pPr>
      <w:r w:rsidRPr="00AC42A2">
        <w:rPr>
          <w:rFonts w:ascii="宋体" w:hAnsi="宋体" w:cs="宋体"/>
          <w:b/>
          <w:bCs/>
          <w:kern w:val="0"/>
          <w:szCs w:val="21"/>
        </w:rPr>
        <w:t>(</w:t>
      </w:r>
      <w:r w:rsidRPr="00AC42A2">
        <w:rPr>
          <w:rFonts w:ascii="宋体" w:hAnsi="宋体" w:cs="宋体" w:hint="eastAsia"/>
          <w:b/>
          <w:bCs/>
          <w:kern w:val="0"/>
          <w:szCs w:val="21"/>
        </w:rPr>
        <w:t>三</w:t>
      </w:r>
      <w:r w:rsidRPr="00AC42A2">
        <w:rPr>
          <w:rFonts w:ascii="宋体" w:hAnsi="宋体" w:cs="宋体"/>
          <w:b/>
          <w:bCs/>
          <w:kern w:val="0"/>
          <w:szCs w:val="21"/>
        </w:rPr>
        <w:t>)</w:t>
      </w:r>
      <w:r w:rsidRPr="00AC42A2">
        <w:rPr>
          <w:rFonts w:ascii="宋体" w:hAnsi="宋体" w:cs="宋体"/>
          <w:kern w:val="0"/>
          <w:szCs w:val="21"/>
        </w:rPr>
        <w:t xml:space="preserve"> </w:t>
      </w:r>
      <w:r w:rsidRPr="00AC42A2">
        <w:rPr>
          <w:rFonts w:ascii="宋体" w:hAnsi="宋体" w:hint="eastAsia"/>
          <w:szCs w:val="21"/>
        </w:rPr>
        <w:t>录取时，艺术类专业考生（美术类除外）以合格的校考专业填报高考志愿，未取得相应艺术类专业合格证的志愿视为无效志愿。</w:t>
      </w:r>
    </w:p>
    <w:p w:rsidR="00997387" w:rsidRPr="00AC42A2" w:rsidRDefault="00997387" w:rsidP="00AC42A2">
      <w:pPr>
        <w:snapToGrid w:val="0"/>
        <w:spacing w:line="390" w:lineRule="exact"/>
        <w:ind w:firstLineChars="151" w:firstLine="31680"/>
        <w:rPr>
          <w:rFonts w:ascii="宋体" w:hAnsi="Times New Roman" w:cs="宋体"/>
          <w:kern w:val="0"/>
          <w:szCs w:val="21"/>
        </w:rPr>
      </w:pPr>
      <w:r w:rsidRPr="00AC42A2">
        <w:rPr>
          <w:rFonts w:ascii="宋体" w:hAnsi="宋体" w:cs="宋体"/>
          <w:b/>
          <w:bCs/>
          <w:kern w:val="0"/>
          <w:szCs w:val="21"/>
        </w:rPr>
        <w:t>(</w:t>
      </w:r>
      <w:r w:rsidRPr="00AC42A2">
        <w:rPr>
          <w:rFonts w:ascii="宋体" w:hAnsi="宋体" w:cs="宋体" w:hint="eastAsia"/>
          <w:b/>
          <w:bCs/>
          <w:kern w:val="0"/>
          <w:szCs w:val="21"/>
        </w:rPr>
        <w:t>四</w:t>
      </w:r>
      <w:r w:rsidRPr="00AC42A2">
        <w:rPr>
          <w:rFonts w:ascii="宋体" w:hAnsi="宋体" w:cs="宋体"/>
          <w:b/>
          <w:bCs/>
          <w:kern w:val="0"/>
          <w:szCs w:val="21"/>
        </w:rPr>
        <w:t xml:space="preserve">) </w:t>
      </w:r>
      <w:r w:rsidRPr="00AC42A2">
        <w:rPr>
          <w:rFonts w:ascii="宋体" w:hAnsi="宋体" w:cs="宋体" w:hint="eastAsia"/>
          <w:kern w:val="0"/>
          <w:szCs w:val="21"/>
        </w:rPr>
        <w:t>我校艺术类本科专业的录取批次、录取时间，按照生源所在省（自治区、直辖市）高招办的有关规定执行。</w:t>
      </w:r>
    </w:p>
    <w:p w:rsidR="00997387" w:rsidRPr="00AC42A2" w:rsidRDefault="00997387" w:rsidP="00AC42A2">
      <w:pPr>
        <w:snapToGrid w:val="0"/>
        <w:spacing w:line="390" w:lineRule="exact"/>
        <w:ind w:firstLineChars="151" w:firstLine="31680"/>
        <w:rPr>
          <w:rFonts w:ascii="宋体" w:hAnsi="Times New Roman" w:cs="宋体"/>
          <w:kern w:val="0"/>
          <w:szCs w:val="21"/>
        </w:rPr>
      </w:pPr>
      <w:r w:rsidRPr="00AC42A2">
        <w:rPr>
          <w:rFonts w:ascii="宋体" w:hAnsi="宋体" w:cs="宋体"/>
          <w:b/>
          <w:kern w:val="0"/>
          <w:szCs w:val="21"/>
        </w:rPr>
        <w:t>(</w:t>
      </w:r>
      <w:r w:rsidRPr="00AC42A2">
        <w:rPr>
          <w:rFonts w:ascii="宋体" w:hAnsi="宋体" w:cs="宋体" w:hint="eastAsia"/>
          <w:b/>
          <w:kern w:val="0"/>
          <w:szCs w:val="21"/>
        </w:rPr>
        <w:t>五</w:t>
      </w:r>
      <w:r w:rsidRPr="00AC42A2">
        <w:rPr>
          <w:rFonts w:ascii="宋体" w:hAnsi="宋体" w:cs="宋体"/>
          <w:b/>
          <w:kern w:val="0"/>
          <w:szCs w:val="21"/>
        </w:rPr>
        <w:t xml:space="preserve">) </w:t>
      </w:r>
      <w:r w:rsidRPr="00AC42A2">
        <w:rPr>
          <w:rFonts w:ascii="Times New Roman" w:hAnsi="Times New Roman" w:hint="eastAsia"/>
          <w:szCs w:val="21"/>
        </w:rPr>
        <w:t>本简章中涉及到的高考总成绩为普通类高考文化考试科目的总分，不含任何加分。</w:t>
      </w:r>
    </w:p>
    <w:p w:rsidR="00997387" w:rsidRPr="00AC42A2" w:rsidRDefault="00997387" w:rsidP="00AC42A2">
      <w:pPr>
        <w:snapToGrid w:val="0"/>
        <w:spacing w:line="390" w:lineRule="exact"/>
        <w:ind w:firstLineChars="151" w:firstLine="31680"/>
        <w:jc w:val="left"/>
        <w:rPr>
          <w:rFonts w:ascii="Times New Roman" w:hAnsi="Times New Roman" w:cs="宋体"/>
          <w:kern w:val="0"/>
          <w:szCs w:val="21"/>
        </w:rPr>
      </w:pPr>
      <w:r w:rsidRPr="00AC42A2">
        <w:rPr>
          <w:rFonts w:ascii="宋体" w:hAnsi="宋体" w:cs="宋体"/>
          <w:b/>
          <w:kern w:val="0"/>
          <w:szCs w:val="21"/>
        </w:rPr>
        <w:t>(</w:t>
      </w:r>
      <w:r w:rsidRPr="00AC42A2">
        <w:rPr>
          <w:rFonts w:ascii="宋体" w:hAnsi="宋体" w:cs="宋体" w:hint="eastAsia"/>
          <w:b/>
          <w:kern w:val="0"/>
          <w:szCs w:val="21"/>
        </w:rPr>
        <w:t>六</w:t>
      </w:r>
      <w:r w:rsidRPr="00AC42A2">
        <w:rPr>
          <w:rFonts w:ascii="宋体" w:hAnsi="宋体" w:cs="宋体"/>
          <w:b/>
          <w:kern w:val="0"/>
          <w:szCs w:val="21"/>
        </w:rPr>
        <w:t xml:space="preserve">) </w:t>
      </w:r>
      <w:r w:rsidRPr="00AC42A2">
        <w:rPr>
          <w:rFonts w:ascii="Times New Roman" w:hAnsi="Times New Roman" w:cs="宋体" w:hint="eastAsia"/>
          <w:kern w:val="0"/>
          <w:szCs w:val="21"/>
        </w:rPr>
        <w:t>以下艺术类专业按高考总成绩，从高分到低分择优录取：</w:t>
      </w:r>
    </w:p>
    <w:p w:rsidR="00997387" w:rsidRPr="00AC42A2" w:rsidRDefault="00997387" w:rsidP="00AC42A2">
      <w:pPr>
        <w:snapToGrid w:val="0"/>
        <w:spacing w:line="390" w:lineRule="exact"/>
        <w:ind w:left="1" w:firstLineChars="173" w:firstLine="31680"/>
        <w:rPr>
          <w:rFonts w:ascii="宋体" w:hAnsi="Times New Roman"/>
          <w:szCs w:val="21"/>
        </w:rPr>
      </w:pPr>
      <w:r w:rsidRPr="00AC42A2">
        <w:rPr>
          <w:rFonts w:ascii="宋体" w:hAnsi="宋体" w:hint="eastAsia"/>
          <w:szCs w:val="21"/>
        </w:rPr>
        <w:t>广播电视编导（电视编导方向）、广播电视编导（文艺编导方向）、戏剧影视文学、戏剧影视导演、广播电视编导（影视制片管理、影视宣传发行方向）、录音艺术、影视摄影与制作</w:t>
      </w:r>
      <w:r w:rsidRPr="00AC42A2">
        <w:rPr>
          <w:rFonts w:ascii="宋体" w:hAnsi="宋体"/>
          <w:szCs w:val="21"/>
        </w:rPr>
        <w:t>(</w:t>
      </w:r>
      <w:r w:rsidRPr="00AC42A2">
        <w:rPr>
          <w:rFonts w:ascii="宋体" w:hAnsi="宋体" w:hint="eastAsia"/>
          <w:szCs w:val="21"/>
        </w:rPr>
        <w:t>图片摄影方向</w:t>
      </w:r>
      <w:r w:rsidRPr="00AC42A2">
        <w:rPr>
          <w:rFonts w:ascii="宋体" w:hAnsi="宋体"/>
          <w:szCs w:val="21"/>
        </w:rPr>
        <w:t>)</w:t>
      </w:r>
      <w:r w:rsidRPr="00AC42A2">
        <w:rPr>
          <w:rFonts w:ascii="宋体" w:hAnsi="宋体" w:hint="eastAsia"/>
          <w:szCs w:val="21"/>
        </w:rPr>
        <w:t>、影视摄影与制作</w:t>
      </w:r>
      <w:r w:rsidRPr="00AC42A2">
        <w:rPr>
          <w:rFonts w:ascii="宋体" w:hAnsi="宋体"/>
          <w:szCs w:val="21"/>
        </w:rPr>
        <w:t>(</w:t>
      </w:r>
      <w:r w:rsidRPr="00AC42A2">
        <w:rPr>
          <w:rFonts w:ascii="宋体" w:hAnsi="宋体" w:hint="eastAsia"/>
          <w:szCs w:val="21"/>
        </w:rPr>
        <w:t>电视摄影方向</w:t>
      </w:r>
      <w:r w:rsidRPr="00AC42A2">
        <w:rPr>
          <w:rFonts w:ascii="宋体" w:hAnsi="宋体"/>
          <w:szCs w:val="21"/>
        </w:rPr>
        <w:t>)</w:t>
      </w:r>
      <w:r w:rsidRPr="00AC42A2">
        <w:rPr>
          <w:rFonts w:ascii="宋体" w:hAnsi="宋体" w:hint="eastAsia"/>
          <w:szCs w:val="21"/>
        </w:rPr>
        <w:t>、影视摄影与制作</w:t>
      </w:r>
      <w:r w:rsidRPr="00AC42A2">
        <w:rPr>
          <w:rFonts w:ascii="宋体" w:hAnsi="宋体"/>
          <w:szCs w:val="21"/>
        </w:rPr>
        <w:t>(</w:t>
      </w:r>
      <w:r w:rsidRPr="00AC42A2">
        <w:rPr>
          <w:rFonts w:ascii="宋体" w:hAnsi="宋体" w:hint="eastAsia"/>
          <w:szCs w:val="21"/>
        </w:rPr>
        <w:t>照明艺术方向</w:t>
      </w:r>
      <w:r w:rsidRPr="00AC42A2">
        <w:rPr>
          <w:rFonts w:ascii="宋体" w:hAnsi="宋体"/>
          <w:szCs w:val="21"/>
        </w:rPr>
        <w:t>)</w:t>
      </w:r>
      <w:r w:rsidRPr="00AC42A2">
        <w:rPr>
          <w:rFonts w:ascii="宋体" w:hAnsi="宋体" w:hint="eastAsia"/>
          <w:szCs w:val="21"/>
        </w:rPr>
        <w:t>、数字媒体艺术（数字媒体包装、网络多媒体、数字影视特效、数字娱乐方向）、播音与主持艺术（英语、法语、西班牙语节目主持方向）等十一个专业（方向）。</w:t>
      </w:r>
    </w:p>
    <w:p w:rsidR="00997387" w:rsidRPr="00AC42A2" w:rsidRDefault="00997387" w:rsidP="00AC42A2">
      <w:pPr>
        <w:snapToGrid w:val="0"/>
        <w:spacing w:line="390" w:lineRule="exact"/>
        <w:ind w:left="1" w:firstLineChars="173" w:firstLine="31680"/>
        <w:rPr>
          <w:rFonts w:ascii="宋体" w:hAnsi="Times New Roman"/>
          <w:szCs w:val="21"/>
        </w:rPr>
      </w:pPr>
      <w:r w:rsidRPr="00AC42A2">
        <w:rPr>
          <w:rFonts w:ascii="宋体" w:hAnsi="宋体" w:hint="eastAsia"/>
          <w:szCs w:val="21"/>
        </w:rPr>
        <w:t>录取原则：在考生政治思想品德考核和体检合格、专业考试成绩合格、高考总成绩达到我校确定的录取分数线的情况下，按高考总成绩优先的原则，从高分到低分，参照报考志愿，择优录取，各专业志愿之间无分数级差。高考总成绩出现并列情况时，优先录取政策照顾加分考生，其次依次参照外语、语文、数学科目成绩排序，从高分到低分，择优录取。</w:t>
      </w:r>
    </w:p>
    <w:p w:rsidR="00997387" w:rsidRPr="00AC42A2" w:rsidRDefault="00997387" w:rsidP="00AC42A2">
      <w:pPr>
        <w:snapToGrid w:val="0"/>
        <w:spacing w:line="390" w:lineRule="exact"/>
        <w:ind w:firstLineChars="151" w:firstLine="31680"/>
        <w:jc w:val="left"/>
        <w:rPr>
          <w:rFonts w:ascii="Times New Roman" w:hAnsi="Times New Roman" w:cs="宋体"/>
          <w:kern w:val="0"/>
          <w:szCs w:val="21"/>
        </w:rPr>
      </w:pPr>
      <w:r w:rsidRPr="00AC42A2">
        <w:rPr>
          <w:rFonts w:ascii="宋体" w:hAnsi="宋体" w:cs="宋体"/>
          <w:b/>
          <w:kern w:val="0"/>
          <w:szCs w:val="21"/>
        </w:rPr>
        <w:t>(</w:t>
      </w:r>
      <w:r w:rsidRPr="00AC42A2">
        <w:rPr>
          <w:rFonts w:ascii="宋体" w:hAnsi="宋体" w:cs="宋体" w:hint="eastAsia"/>
          <w:b/>
          <w:kern w:val="0"/>
          <w:szCs w:val="21"/>
        </w:rPr>
        <w:t>七</w:t>
      </w:r>
      <w:r w:rsidRPr="00AC42A2">
        <w:rPr>
          <w:rFonts w:ascii="宋体" w:hAnsi="宋体" w:cs="宋体"/>
          <w:b/>
          <w:kern w:val="0"/>
          <w:szCs w:val="21"/>
        </w:rPr>
        <w:t xml:space="preserve">) </w:t>
      </w:r>
      <w:r w:rsidRPr="00AC42A2">
        <w:rPr>
          <w:rFonts w:ascii="Times New Roman" w:hAnsi="Times New Roman" w:cs="宋体" w:hint="eastAsia"/>
          <w:kern w:val="0"/>
          <w:szCs w:val="21"/>
        </w:rPr>
        <w:t>以下艺术类专业按专业考试成绩，从高分到低分择优录取：</w:t>
      </w:r>
    </w:p>
    <w:p w:rsidR="00997387" w:rsidRPr="00AC42A2" w:rsidRDefault="00997387" w:rsidP="00AC42A2">
      <w:pPr>
        <w:snapToGrid w:val="0"/>
        <w:spacing w:line="390" w:lineRule="exact"/>
        <w:ind w:firstLineChars="173" w:firstLine="31680"/>
        <w:jc w:val="left"/>
        <w:rPr>
          <w:rFonts w:ascii="宋体" w:hAnsi="Times New Roman"/>
          <w:szCs w:val="21"/>
        </w:rPr>
      </w:pPr>
      <w:r w:rsidRPr="00AC42A2">
        <w:rPr>
          <w:rFonts w:ascii="宋体" w:hAnsi="宋体" w:hint="eastAsia"/>
          <w:szCs w:val="21"/>
        </w:rPr>
        <w:t>播音与主持艺术、播音与主持艺术（汉英双语播音主持方向）、音乐学（音乐编导、音乐经理人、流行歌曲演唱方向）、表演、表演（服装表演方向）等五个专业（方向）。</w:t>
      </w:r>
    </w:p>
    <w:p w:rsidR="00997387" w:rsidRPr="00AC42A2" w:rsidRDefault="00997387" w:rsidP="00AC42A2">
      <w:pPr>
        <w:snapToGrid w:val="0"/>
        <w:spacing w:line="390" w:lineRule="exact"/>
        <w:ind w:firstLineChars="173" w:firstLine="31680"/>
        <w:jc w:val="left"/>
        <w:rPr>
          <w:rFonts w:ascii="宋体" w:hAnsi="Times New Roman"/>
          <w:szCs w:val="21"/>
        </w:rPr>
      </w:pPr>
      <w:r w:rsidRPr="00AC42A2">
        <w:rPr>
          <w:rFonts w:ascii="宋体" w:hAnsi="宋体" w:hint="eastAsia"/>
          <w:szCs w:val="21"/>
        </w:rPr>
        <w:t>录取原则：在考生政治思想品德考核和体检合格、高考总成绩达到我校确定的录取分数线的情况下，依专业考试成绩排名从高到低，参照报考志愿，择优录取，各专业志愿之间无分数级差。专业成绩排名并列的，依次按照高考总成绩、外语、语文、数学科目成绩排序，从高分到低分，择优录取。</w:t>
      </w:r>
    </w:p>
    <w:p w:rsidR="00997387" w:rsidRPr="00AC42A2" w:rsidRDefault="00997387" w:rsidP="00AC42A2">
      <w:pPr>
        <w:snapToGrid w:val="0"/>
        <w:spacing w:line="390" w:lineRule="exact"/>
        <w:ind w:firstLineChars="173" w:firstLine="31680"/>
        <w:jc w:val="left"/>
        <w:rPr>
          <w:rFonts w:ascii="宋体" w:hAnsi="Times New Roman"/>
          <w:szCs w:val="21"/>
        </w:rPr>
      </w:pPr>
      <w:r w:rsidRPr="00AC42A2">
        <w:rPr>
          <w:rFonts w:ascii="宋体" w:hAnsi="宋体" w:hint="eastAsia"/>
          <w:szCs w:val="21"/>
        </w:rPr>
        <w:t>播音与主持艺术、播音与主持艺术（汉英双语播音主持方向）两个专业（方向）对高考文化总分达到所在省普通类本科二本分数线上，且专业考试合格的考生，优先录取。</w:t>
      </w:r>
    </w:p>
    <w:p w:rsidR="00997387" w:rsidRPr="00AC42A2" w:rsidRDefault="00997387" w:rsidP="00AC42A2">
      <w:pPr>
        <w:snapToGrid w:val="0"/>
        <w:spacing w:line="390" w:lineRule="exact"/>
        <w:ind w:firstLineChars="75" w:firstLine="31680"/>
        <w:jc w:val="left"/>
        <w:rPr>
          <w:rFonts w:ascii="宋体" w:hAnsi="Times New Roman"/>
          <w:szCs w:val="21"/>
        </w:rPr>
      </w:pPr>
      <w:r w:rsidRPr="00AC42A2">
        <w:rPr>
          <w:rFonts w:ascii="宋体" w:hAnsi="宋体" w:hint="eastAsia"/>
          <w:b/>
          <w:szCs w:val="21"/>
        </w:rPr>
        <w:t>（八）</w:t>
      </w:r>
      <w:r w:rsidRPr="00AC42A2">
        <w:rPr>
          <w:rFonts w:ascii="宋体" w:hAnsi="宋体" w:hint="eastAsia"/>
          <w:szCs w:val="21"/>
        </w:rPr>
        <w:t>戏剧影视美术设计、设计学类（包括视觉传达设计、环境设计、产品设计、服装与服饰设计、公共艺术）、美术学（文物鉴定与保护方向）、动画等美术类专业录取时，在各省划定的投档分数线基础上，将其高考成绩与专业统考成绩相加成综合分，根据综合分从高到低择优录取，若综合分相同，则按专业统考成绩从高分到低分择优录取。</w:t>
      </w:r>
    </w:p>
    <w:p w:rsidR="00997387" w:rsidRPr="00AC42A2" w:rsidRDefault="00997387" w:rsidP="00AC42A2">
      <w:pPr>
        <w:snapToGrid w:val="0"/>
        <w:spacing w:line="390" w:lineRule="exact"/>
        <w:ind w:left="1" w:firstLineChars="150" w:firstLine="31680"/>
        <w:rPr>
          <w:rFonts w:ascii="宋体" w:cs="宋体"/>
          <w:kern w:val="0"/>
          <w:szCs w:val="21"/>
        </w:rPr>
      </w:pPr>
      <w:r w:rsidRPr="00AC42A2">
        <w:rPr>
          <w:rFonts w:ascii="宋体" w:hAnsi="宋体" w:cs="宋体"/>
          <w:b/>
          <w:bCs/>
          <w:kern w:val="0"/>
          <w:szCs w:val="21"/>
        </w:rPr>
        <w:t>(</w:t>
      </w:r>
      <w:r w:rsidRPr="00AC42A2">
        <w:rPr>
          <w:rFonts w:ascii="宋体" w:hAnsi="宋体" w:cs="宋体" w:hint="eastAsia"/>
          <w:b/>
          <w:bCs/>
          <w:kern w:val="0"/>
          <w:szCs w:val="21"/>
        </w:rPr>
        <w:t>九</w:t>
      </w:r>
      <w:r w:rsidRPr="00AC42A2">
        <w:rPr>
          <w:rFonts w:ascii="宋体" w:hAnsi="宋体" w:cs="宋体"/>
          <w:b/>
          <w:bCs/>
          <w:kern w:val="0"/>
          <w:szCs w:val="21"/>
        </w:rPr>
        <w:t xml:space="preserve">) </w:t>
      </w:r>
      <w:r w:rsidRPr="00AC42A2">
        <w:rPr>
          <w:rFonts w:ascii="宋体" w:hAnsi="宋体" w:cs="宋体" w:hint="eastAsia"/>
          <w:kern w:val="0"/>
          <w:szCs w:val="21"/>
        </w:rPr>
        <w:t>被录取的考生一经查出有替考等考试舞弊行为，或在报名、考试过程中提供虚假材料者，取消其录取资格。</w:t>
      </w:r>
      <w:r w:rsidRPr="00AC42A2">
        <w:rPr>
          <w:rFonts w:ascii="Times New Roman" w:hAnsi="Times New Roman"/>
          <w:szCs w:val="21"/>
        </w:rPr>
        <w:br/>
      </w:r>
      <w:hyperlink r:id="rId23" w:anchor="top" w:history="1">
        <w:r w:rsidRPr="00AC42A2">
          <w:rPr>
            <w:rFonts w:ascii="Times New Roman" w:hAnsi="Times New Roman"/>
            <w:color w:val="0000FF"/>
            <w:szCs w:val="21"/>
            <w:u w:val="single"/>
          </w:rPr>
          <w:t>[</w:t>
        </w:r>
        <w:r w:rsidRPr="00AC42A2">
          <w:rPr>
            <w:rFonts w:ascii="Times New Roman" w:hAnsi="Times New Roman" w:hint="eastAsia"/>
            <w:color w:val="0000FF"/>
            <w:szCs w:val="21"/>
            <w:u w:val="single"/>
          </w:rPr>
          <w:t>返回目录</w:t>
        </w:r>
        <w:r w:rsidRPr="00AC42A2">
          <w:rPr>
            <w:rFonts w:ascii="Times New Roman" w:hAnsi="Times New Roman"/>
            <w:color w:val="0000FF"/>
            <w:szCs w:val="21"/>
            <w:u w:val="single"/>
          </w:rPr>
          <w:t>]</w:t>
        </w:r>
      </w:hyperlink>
    </w:p>
    <w:p w:rsidR="00997387" w:rsidRPr="00AC42A2" w:rsidRDefault="00997387" w:rsidP="006122E6">
      <w:pPr>
        <w:snapToGrid w:val="0"/>
        <w:spacing w:line="360" w:lineRule="auto"/>
        <w:jc w:val="center"/>
        <w:rPr>
          <w:rFonts w:ascii="Times New Roman" w:eastAsia="黑体" w:hAnsi="Times New Roman"/>
          <w:b/>
          <w:szCs w:val="21"/>
          <w:shd w:val="pct15" w:color="auto" w:fill="FFFFFF"/>
        </w:rPr>
      </w:pPr>
      <w:r w:rsidRPr="00AC42A2">
        <w:rPr>
          <w:rFonts w:ascii="Times New Roman" w:eastAsia="黑体" w:hAnsi="Times New Roman" w:hint="eastAsia"/>
          <w:b/>
          <w:szCs w:val="21"/>
          <w:shd w:val="pct15" w:color="auto" w:fill="FFFFFF"/>
        </w:rPr>
        <w:t>专</w:t>
      </w:r>
      <w:r w:rsidRPr="00AC42A2">
        <w:rPr>
          <w:rFonts w:ascii="Times New Roman" w:eastAsia="黑体" w:hAnsi="Times New Roman"/>
          <w:b/>
          <w:szCs w:val="21"/>
          <w:shd w:val="pct15" w:color="auto" w:fill="FFFFFF"/>
        </w:rPr>
        <w:t xml:space="preserve">  </w:t>
      </w:r>
      <w:r w:rsidRPr="00AC42A2">
        <w:rPr>
          <w:rFonts w:ascii="Times New Roman" w:eastAsia="黑体" w:hAnsi="Times New Roman" w:hint="eastAsia"/>
          <w:b/>
          <w:szCs w:val="21"/>
          <w:shd w:val="pct15" w:color="auto" w:fill="FFFFFF"/>
        </w:rPr>
        <w:t>业</w:t>
      </w:r>
      <w:r w:rsidRPr="00AC42A2">
        <w:rPr>
          <w:rFonts w:ascii="Times New Roman" w:eastAsia="黑体" w:hAnsi="Times New Roman"/>
          <w:b/>
          <w:szCs w:val="21"/>
          <w:shd w:val="pct15" w:color="auto" w:fill="FFFFFF"/>
        </w:rPr>
        <w:t xml:space="preserve">  </w:t>
      </w:r>
      <w:r w:rsidRPr="00AC42A2">
        <w:rPr>
          <w:rFonts w:ascii="Times New Roman" w:eastAsia="黑体" w:hAnsi="Times New Roman" w:hint="eastAsia"/>
          <w:b/>
          <w:szCs w:val="21"/>
          <w:shd w:val="pct15" w:color="auto" w:fill="FFFFFF"/>
        </w:rPr>
        <w:t>介</w:t>
      </w:r>
      <w:r w:rsidRPr="00AC42A2">
        <w:rPr>
          <w:rFonts w:ascii="Times New Roman" w:eastAsia="黑体" w:hAnsi="Times New Roman"/>
          <w:b/>
          <w:szCs w:val="21"/>
          <w:shd w:val="pct15" w:color="auto" w:fill="FFFFFF"/>
        </w:rPr>
        <w:t xml:space="preserve">  </w:t>
      </w:r>
      <w:r w:rsidRPr="00AC42A2">
        <w:rPr>
          <w:rFonts w:ascii="Times New Roman" w:eastAsia="黑体" w:hAnsi="Times New Roman" w:hint="eastAsia"/>
          <w:b/>
          <w:szCs w:val="21"/>
          <w:shd w:val="pct15" w:color="auto" w:fill="FFFFFF"/>
        </w:rPr>
        <w:t>绍</w:t>
      </w:r>
      <w:bookmarkStart w:id="7" w:name="专业介绍"/>
      <w:bookmarkEnd w:id="7"/>
    </w:p>
    <w:p w:rsidR="00997387" w:rsidRPr="00AC42A2" w:rsidRDefault="00997387" w:rsidP="006122E6">
      <w:pPr>
        <w:snapToGrid w:val="0"/>
        <w:spacing w:line="410" w:lineRule="exact"/>
        <w:jc w:val="center"/>
        <w:rPr>
          <w:rFonts w:ascii="黑体" w:eastAsia="黑体" w:hAnsi="Times New Roman"/>
          <w:b/>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N01 </w:t>
      </w:r>
      <w:r w:rsidRPr="00AC42A2">
        <w:rPr>
          <w:rFonts w:ascii="黑体" w:eastAsia="黑体" w:hAnsi="Times New Roman" w:hint="eastAsia"/>
          <w:b/>
          <w:szCs w:val="21"/>
        </w:rPr>
        <w:t>播音与主持艺术专业</w:t>
      </w:r>
    </w:p>
    <w:p w:rsidR="00997387" w:rsidRPr="00AC42A2" w:rsidRDefault="00997387" w:rsidP="00AC42A2">
      <w:pPr>
        <w:tabs>
          <w:tab w:val="left" w:pos="8280"/>
        </w:tabs>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本专业为</w:t>
      </w:r>
      <w:r w:rsidRPr="00AC42A2">
        <w:rPr>
          <w:rFonts w:ascii="Times New Roman" w:hAnsi="Times New Roman" w:cs="仿宋" w:hint="eastAsia"/>
          <w:szCs w:val="21"/>
        </w:rPr>
        <w:t>江苏省</w:t>
      </w:r>
      <w:r w:rsidRPr="00AC42A2">
        <w:rPr>
          <w:rFonts w:ascii="Times New Roman" w:hAnsi="Times New Roman" w:cs="仿宋"/>
          <w:szCs w:val="21"/>
        </w:rPr>
        <w:t>“</w:t>
      </w:r>
      <w:r w:rsidRPr="00AC42A2">
        <w:rPr>
          <w:rFonts w:ascii="Times New Roman" w:hAnsi="Times New Roman" w:cs="仿宋" w:hint="eastAsia"/>
          <w:szCs w:val="21"/>
        </w:rPr>
        <w:t>十二五</w:t>
      </w:r>
      <w:r w:rsidRPr="00AC42A2">
        <w:rPr>
          <w:rFonts w:ascii="Times New Roman" w:hAnsi="Times New Roman" w:cs="仿宋"/>
          <w:szCs w:val="21"/>
        </w:rPr>
        <w:t>”</w:t>
      </w:r>
      <w:r w:rsidRPr="00AC42A2">
        <w:rPr>
          <w:rFonts w:ascii="Times New Roman" w:hAnsi="Times New Roman" w:cs="仿宋" w:hint="eastAsia"/>
          <w:szCs w:val="21"/>
        </w:rPr>
        <w:t>时期重点建设专业。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面向各级广播电视机构、各类新媒体及相关行业系统，培养适应全媒体环境下的各类传播语境和市场需求的广播电视播音主持、出镜记者、配音演播及形象代言、新闻发言人、商业推广等公共活动现场主持的复合型、应用型口语传播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普通话语音与播音发声、播音创作基础、语体语态、即兴口语表达、播音主持业务（各类型、样态的播音主持课程）、播音主持方向课（新闻评论、社教专题、综艺娱乐、商务类节目与公共活动主持、出镜记者、影视剧配音及文艺作品演播）。</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另开设中外文学精品导读、语言艺术与写作等公共基础课；文艺作品演播、广播电视节目策划、新闻采编、广播电视节目评析、视听语言、非线性编辑、演播室及舞台形体、形象设计、表演基础等</w:t>
      </w:r>
      <w:r w:rsidRPr="00AC42A2">
        <w:rPr>
          <w:rFonts w:ascii="Times New Roman" w:hAnsi="Times New Roman"/>
          <w:szCs w:val="21"/>
        </w:rPr>
        <w:t>12</w:t>
      </w:r>
      <w:r w:rsidRPr="00AC42A2">
        <w:rPr>
          <w:rFonts w:ascii="Times New Roman" w:hAnsi="Times New Roman" w:hint="eastAsia"/>
          <w:szCs w:val="21"/>
        </w:rPr>
        <w:t>门专业系统课；播音学概论、社交礼仪、摄影基础、心理学导论、法学原理、经济学原理、新闻评论等</w:t>
      </w:r>
      <w:r w:rsidRPr="00AC42A2">
        <w:rPr>
          <w:rFonts w:ascii="Times New Roman" w:hAnsi="Times New Roman"/>
          <w:szCs w:val="21"/>
        </w:rPr>
        <w:t>16</w:t>
      </w:r>
      <w:r w:rsidRPr="00AC42A2">
        <w:rPr>
          <w:rFonts w:ascii="Times New Roman" w:hAnsi="Times New Roman" w:hint="eastAsia"/>
          <w:szCs w:val="21"/>
        </w:rPr>
        <w:t>门专业拓展课；时尚与创意营销、晚会赏析与编导、谈判与推销技巧、中外新闻作品评析等</w:t>
      </w:r>
      <w:r w:rsidRPr="00AC42A2">
        <w:rPr>
          <w:rFonts w:ascii="Times New Roman" w:hAnsi="Times New Roman"/>
          <w:szCs w:val="21"/>
        </w:rPr>
        <w:t>50</w:t>
      </w:r>
      <w:r w:rsidRPr="00AC42A2">
        <w:rPr>
          <w:rFonts w:ascii="Times New Roman" w:hAnsi="Times New Roman" w:hint="eastAsia"/>
          <w:szCs w:val="21"/>
        </w:rPr>
        <w:t>余门公共任选课。</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N11 </w:t>
      </w:r>
      <w:r w:rsidRPr="00AC42A2">
        <w:rPr>
          <w:rFonts w:ascii="黑体" w:eastAsia="黑体" w:hAnsi="Times New Roman" w:hint="eastAsia"/>
          <w:b/>
          <w:szCs w:val="21"/>
        </w:rPr>
        <w:t>播音与主持艺术专业（汉英双语播音主持方向）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面向国内外各级广播电视机构、各类新媒体、外事部门及各类企事业单位，培养适应全媒体环境下的各类传播语境和市场需求的，汉、英双语口才能力兼备的，具有广播电视播音主持、出镜记者、配音演播及形象代言、双语新闻发言人、跨文化传播、商业推广等公共活动现场主持业务能力的创新型、复合型、应用型双语传播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核心课程：普通话语音与播音发声、英语语音、播音创作基础、英语精读、即兴口语表达、英语视听说、双语播音主持业务（各类型、样态的播音主持课程）</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另开设中外文学精品导读、语言艺术与写作等公共基础课；翻译、跨文化传播、广播电视节目策划、英语新闻采访与写作、新闻采编、广播电视节目评析、视听语言、非线性编辑、演播室及舞台形体、形象设计等</w:t>
      </w:r>
      <w:r w:rsidRPr="00AC42A2">
        <w:rPr>
          <w:rFonts w:ascii="Times New Roman" w:hAnsi="Times New Roman"/>
          <w:szCs w:val="21"/>
        </w:rPr>
        <w:t>12</w:t>
      </w:r>
      <w:r w:rsidRPr="00AC42A2">
        <w:rPr>
          <w:rFonts w:ascii="Times New Roman" w:hAnsi="Times New Roman" w:hint="eastAsia"/>
          <w:szCs w:val="21"/>
        </w:rPr>
        <w:t>门专业系统课；播音学概论、社交礼仪、摄影基础、心理学导论、法学原理、经济学原理、新闻评论等</w:t>
      </w:r>
      <w:r w:rsidRPr="00AC42A2">
        <w:rPr>
          <w:rFonts w:ascii="Times New Roman" w:hAnsi="Times New Roman"/>
          <w:szCs w:val="21"/>
        </w:rPr>
        <w:t>16</w:t>
      </w:r>
      <w:r w:rsidRPr="00AC42A2">
        <w:rPr>
          <w:rFonts w:ascii="Times New Roman" w:hAnsi="Times New Roman" w:hint="eastAsia"/>
          <w:szCs w:val="21"/>
        </w:rPr>
        <w:t>门专业拓展课；英语国家社会与文化、时尚与创意营销、晚会赏析与编导、谈判与推销技巧、中外新闻作品评析等</w:t>
      </w:r>
      <w:r w:rsidRPr="00AC42A2">
        <w:rPr>
          <w:rFonts w:ascii="Times New Roman" w:hAnsi="Times New Roman"/>
          <w:szCs w:val="21"/>
        </w:rPr>
        <w:t>50</w:t>
      </w:r>
      <w:r w:rsidRPr="00AC42A2">
        <w:rPr>
          <w:rFonts w:ascii="Times New Roman" w:hAnsi="Times New Roman" w:hint="eastAsia"/>
          <w:szCs w:val="21"/>
        </w:rPr>
        <w:t>余门公共任选课。</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N02 </w:t>
      </w:r>
      <w:r w:rsidRPr="00AC42A2">
        <w:rPr>
          <w:rFonts w:ascii="黑体" w:eastAsia="黑体" w:hAnsi="Times New Roman" w:hint="eastAsia"/>
          <w:b/>
          <w:szCs w:val="21"/>
        </w:rPr>
        <w:t>广播电视编导专业（电视编导方向）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各级电视台及影视传媒机构，培养具有人文社科理论基础，掌握影视传播的基本理论与影视节目制作的专业技能，能够从事电视新闻采访报道，电视专题、电视纪录片、电视纪实栏目等策划、编导与制作的应用型、复合型、创新型高素质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核心课程：新闻实务、导演艺术基础、摄影技术与艺术、采访技巧、非线性编辑制作技术、画面编辑、节目策划与创意、影视纪实作品创作。</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6122E6">
      <w:pPr>
        <w:snapToGrid w:val="0"/>
        <w:spacing w:line="410" w:lineRule="exact"/>
        <w:rPr>
          <w:rFonts w:ascii="黑体" w:eastAsia="黑体" w:hAnsi="Times New Roman"/>
          <w:b/>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N03 </w:t>
      </w:r>
      <w:r w:rsidRPr="00AC42A2">
        <w:rPr>
          <w:rFonts w:ascii="黑体" w:eastAsia="黑体" w:hAnsi="Times New Roman" w:hint="eastAsia"/>
          <w:b/>
          <w:szCs w:val="21"/>
        </w:rPr>
        <w:t>广播电视编导专业（文艺编导方向）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各级电视台及影视传媒机构，培养具有人文社科理论基础，掌握影视传播的基本理论与影视节目制作的专业技能，能够从事电视文艺、电视晚会、电视艺术片、电视综艺节目等策划、编导与制作的应用型、复合型、创新型高素质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核心课程：导演艺术基础、摄影技术与艺术、文艺写作、非线性编辑制作技术、画面编辑、电视导播、节目策划与创意、影视文艺作品创作。</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szCs w:val="21"/>
        </w:rPr>
        <w:t>N02</w:t>
      </w:r>
      <w:r w:rsidRPr="00AC42A2">
        <w:rPr>
          <w:rFonts w:ascii="Times New Roman" w:hAnsi="Times New Roman" w:hint="eastAsia"/>
          <w:szCs w:val="21"/>
        </w:rPr>
        <w:t>广播电视编导专业（电视编导方向）、</w:t>
      </w:r>
      <w:r w:rsidRPr="00AC42A2">
        <w:rPr>
          <w:rFonts w:ascii="Times New Roman" w:hAnsi="Times New Roman"/>
          <w:szCs w:val="21"/>
        </w:rPr>
        <w:t>N03</w:t>
      </w:r>
      <w:r w:rsidRPr="00AC42A2">
        <w:rPr>
          <w:rFonts w:ascii="Times New Roman" w:hAnsi="Times New Roman" w:hint="eastAsia"/>
          <w:szCs w:val="21"/>
        </w:rPr>
        <w:t>广播电视编导专业（文艺编导方向）两个专业（方向）还开设形象思维、史论研读、电视理论前沿、新媒体研究、媒介产业分析等专业选修课和公共选修课近</w:t>
      </w:r>
      <w:r w:rsidRPr="00AC42A2">
        <w:rPr>
          <w:rFonts w:ascii="Times New Roman" w:hAnsi="Times New Roman"/>
          <w:szCs w:val="21"/>
        </w:rPr>
        <w:t>30</w:t>
      </w:r>
      <w:r w:rsidRPr="00AC42A2">
        <w:rPr>
          <w:rFonts w:ascii="Times New Roman" w:hAnsi="Times New Roman" w:hint="eastAsia"/>
          <w:szCs w:val="21"/>
        </w:rPr>
        <w:t>门以及专家讲座，并在第三学年设立出镜记者、电视评论、电视导播、纪实节目创作、节目创意、广播节目编导等方向班，突出应用型培养目标，强化实践教学与创新能力培养。</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tabs>
          <w:tab w:val="decimal" w:pos="360"/>
          <w:tab w:val="decimal" w:pos="7560"/>
        </w:tabs>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N06 </w:t>
      </w:r>
      <w:r w:rsidRPr="00AC42A2">
        <w:rPr>
          <w:rFonts w:ascii="黑体" w:eastAsia="黑体" w:hAnsi="Times New Roman" w:hint="eastAsia"/>
          <w:b/>
          <w:szCs w:val="21"/>
        </w:rPr>
        <w:t>戏剧影视导演专业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影视制片机构、电视台、节目制作公司、戏剧剧团、文艺团体等单位，培养具有良好的艺术修养和视听思维能力，了解国内外导演发展动态与最新创作理念；熟悉行业政策和法规；掌握编剧、表演、摄影、录音、照明、舞美、剪辑、制片管理与发行等基本知识，影视剧、舞台剧、电视栏目和各类晚会策划创作的基本规律和方法，电影、电视及舞台导演专业技能，能够从事剧情片、纪录片、广告片、舞台剧、</w:t>
      </w:r>
      <w:r w:rsidRPr="00AC42A2">
        <w:rPr>
          <w:rFonts w:ascii="Times New Roman" w:hAnsi="Times New Roman"/>
          <w:szCs w:val="21"/>
        </w:rPr>
        <w:t>MV</w:t>
      </w:r>
      <w:r w:rsidRPr="00AC42A2">
        <w:rPr>
          <w:rFonts w:ascii="Times New Roman" w:hAnsi="Times New Roman" w:hint="eastAsia"/>
          <w:szCs w:val="21"/>
        </w:rPr>
        <w:t>创作等工作的应用型、复合型、创新型专业人才。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核心课程：影视导演基础、镜头分析、舞台导演元素与创作、导演剧作、纪录片研究与创作、剧情短片创作、非线性编辑、影视声音艺术、影视特效制作等。</w:t>
      </w:r>
      <w:r w:rsidRPr="00AC42A2">
        <w:rPr>
          <w:rFonts w:ascii="Times New Roman" w:hAnsi="Times New Roman"/>
          <w:szCs w:val="21"/>
        </w:rPr>
        <w:t xml:space="preserve"> </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宋体" w:hAnsi="宋体" w:cs="宋体" w:hint="eastAsia"/>
          <w:szCs w:val="21"/>
        </w:rPr>
        <w:t>另开设：摄影技术与艺术、</w:t>
      </w:r>
      <w:r w:rsidRPr="00AC42A2">
        <w:rPr>
          <w:rFonts w:ascii="Times New Roman" w:hAnsi="Times New Roman" w:hint="eastAsia"/>
          <w:szCs w:val="21"/>
        </w:rPr>
        <w:t>非线性编辑基础、影视声音艺术、表演基础、电影导演大师个案研究等课程。</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N15 </w:t>
      </w:r>
      <w:r w:rsidRPr="00AC42A2">
        <w:rPr>
          <w:rFonts w:ascii="黑体" w:eastAsia="黑体" w:hAnsi="Times New Roman" w:hint="eastAsia"/>
          <w:b/>
          <w:szCs w:val="21"/>
        </w:rPr>
        <w:t>戏剧影视文学专业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电影制片机构、广播电视台、剧团、影视节目制作公司、网络公司、杂志社以及企事业单位等，培养具有良好的艺术素质和文字功底，熟悉行业政策和法规；掌握各类文案写作方法和技巧，戏剧、电影、电视剧、电视栏目剧、舞台剧本等基本技能；了解国内外文学创作前沿理论及操作模式和发展动态，能够从事舞台、影视剧本创作和改编、文案策划和采访调查等写作工作的应用型、复合型、创新型专业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核心课程：电影剧本写作、电视连续剧创作、戏剧小品写作、影视批评与写作、中外文艺史、经典影视作品解读、类型电影、广告策划与写作等。</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另开设：中外文艺史、经典影视作品解读、类型电影、广告策划与写作等课程。</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N08 </w:t>
      </w:r>
      <w:r w:rsidRPr="00AC42A2">
        <w:rPr>
          <w:rFonts w:ascii="黑体" w:eastAsia="黑体" w:hAnsi="Times New Roman" w:hint="eastAsia"/>
          <w:b/>
          <w:szCs w:val="21"/>
        </w:rPr>
        <w:t>表演专业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电影厂、电视台、影视制作机构、演艺经纪公司及网络媒体等单位，培养具备一定的文化理论知识、较好的文学艺术素养、扎实的影视专业技能；具有独立创造艺术形象的能力，能够从事戏剧、影视剧的角色表演或在电视、网络媒体的各种文娱、综艺类节目中进行演艺表演及担任艺员型节目主持人的表演艺术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的专业课程主要包括四大模块：表演（含演员素质训练、观察生活、文学影视改编、国内外戏剧片断、镜头前表演、毕业大戏及相关理论课程）、台词（含艺术语言基本功、角色语言创作方法等）、形体（含形体基训、形体表演小品与片段创作等）、声乐（含歌唱基础、声乐作品改编创作等）。为拓展学生发展方向，开设戏剧演出、影视剧创作、广播剧创作、形体表演创作、综艺节目及晚会主持等多种工作室，注重以项目带教学并根据专业能力与个人意愿实施小班化教学分流。</w:t>
      </w:r>
    </w:p>
    <w:p w:rsidR="00997387" w:rsidRPr="00AC42A2" w:rsidRDefault="00997387" w:rsidP="006122E6">
      <w:pPr>
        <w:snapToGrid w:val="0"/>
        <w:spacing w:line="410" w:lineRule="exact"/>
        <w:rPr>
          <w:rFonts w:ascii="黑体" w:eastAsia="黑体" w:hAnsi="Times New Roman"/>
          <w:b/>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N04 </w:t>
      </w:r>
      <w:r w:rsidRPr="00AC42A2">
        <w:rPr>
          <w:rFonts w:ascii="黑体" w:eastAsia="黑体" w:hAnsi="Times New Roman" w:hint="eastAsia"/>
          <w:b/>
          <w:szCs w:val="21"/>
        </w:rPr>
        <w:t>音乐学专业</w:t>
      </w:r>
      <w:r w:rsidRPr="00AC42A2">
        <w:rPr>
          <w:rFonts w:ascii="黑体" w:eastAsia="黑体" w:hAnsi="宋体" w:hint="eastAsia"/>
          <w:b/>
          <w:szCs w:val="21"/>
        </w:rPr>
        <w:t>（音乐编导、音乐经理人、流行歌曲演唱</w:t>
      </w:r>
      <w:r w:rsidRPr="00AC42A2">
        <w:rPr>
          <w:rFonts w:ascii="黑体" w:eastAsia="黑体" w:hAnsi="Times New Roman" w:hint="eastAsia"/>
          <w:b/>
          <w:szCs w:val="21"/>
        </w:rPr>
        <w:t>方向</w:t>
      </w:r>
      <w:r w:rsidRPr="00AC42A2">
        <w:rPr>
          <w:rFonts w:ascii="黑体" w:eastAsia="黑体" w:hAnsi="宋体" w:hint="eastAsia"/>
          <w:b/>
          <w:szCs w:val="21"/>
        </w:rPr>
        <w:t>）</w:t>
      </w:r>
      <w:r w:rsidRPr="00AC42A2">
        <w:rPr>
          <w:rFonts w:ascii="黑体" w:eastAsia="黑体" w:hAnsi="Times New Roman"/>
          <w:b/>
          <w:szCs w:val="21"/>
        </w:rPr>
        <w:t xml:space="preserve"> </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1.</w:t>
      </w:r>
      <w:r w:rsidRPr="00AC42A2">
        <w:rPr>
          <w:rFonts w:ascii="Times New Roman" w:hAnsi="Times New Roman" w:hint="eastAsia"/>
          <w:b/>
          <w:szCs w:val="21"/>
        </w:rPr>
        <w:t>音乐编导方向</w:t>
      </w:r>
    </w:p>
    <w:p w:rsidR="00997387" w:rsidRPr="00AC42A2" w:rsidRDefault="00997387" w:rsidP="00AC42A2">
      <w:pPr>
        <w:snapToGrid w:val="0"/>
        <w:spacing w:line="410" w:lineRule="exact"/>
        <w:ind w:firstLineChars="196" w:firstLine="31680"/>
        <w:rPr>
          <w:rFonts w:ascii="Times New Roman" w:hAnsi="Times New Roman"/>
          <w:szCs w:val="21"/>
        </w:rPr>
      </w:pPr>
      <w:r w:rsidRPr="00AC42A2">
        <w:rPr>
          <w:rFonts w:ascii="Times New Roman" w:hAnsi="Times New Roman" w:hint="eastAsia"/>
          <w:szCs w:val="21"/>
        </w:rPr>
        <w:t>本专业主要面向广播、影视、文艺团体、互联网络、音像出版业和唱片公司等部门，培养具有音乐学科人才所需要的人文社科理论基础，掌握作曲、编曲理论、音乐编配与制作技能，能够从事广播电视音乐节目策划、制作、经营，影视剧中情绪音乐创作，音乐歌曲创作及录制、后期配乐，大型音乐活动及文艺晚会编导等工作的应用型、复合型、创新型人才。</w:t>
      </w:r>
    </w:p>
    <w:p w:rsidR="00997387" w:rsidRPr="00AC42A2" w:rsidRDefault="00997387" w:rsidP="00AC42A2">
      <w:pPr>
        <w:snapToGrid w:val="0"/>
        <w:spacing w:line="410" w:lineRule="exact"/>
        <w:ind w:firstLineChars="196" w:firstLine="31680"/>
        <w:rPr>
          <w:rFonts w:ascii="Times New Roman" w:hAnsi="Times New Roman"/>
          <w:b/>
          <w:szCs w:val="21"/>
        </w:rPr>
      </w:pPr>
      <w:r w:rsidRPr="00AC42A2">
        <w:rPr>
          <w:rFonts w:ascii="Times New Roman" w:hAnsi="Times New Roman" w:hint="eastAsia"/>
          <w:szCs w:val="21"/>
        </w:rPr>
        <w:t>核心课程：</w:t>
      </w:r>
      <w:r w:rsidRPr="00AC42A2">
        <w:rPr>
          <w:rFonts w:ascii="Times New Roman" w:hAnsi="Times New Roman"/>
          <w:szCs w:val="21"/>
        </w:rPr>
        <w:t>MIDI</w:t>
      </w:r>
      <w:r w:rsidRPr="00AC42A2">
        <w:rPr>
          <w:rFonts w:ascii="Times New Roman" w:hAnsi="Times New Roman" w:hint="eastAsia"/>
          <w:szCs w:val="21"/>
        </w:rPr>
        <w:t>音乐制作、电脑音乐编配与创作、歌曲创作、音频后期制作、广播音乐节目制作、曲式与作品分析、乐器法与配器、音乐编导艺术与实践。</w:t>
      </w:r>
    </w:p>
    <w:p w:rsidR="00997387" w:rsidRPr="00AC42A2" w:rsidRDefault="00997387" w:rsidP="00AC42A2">
      <w:pPr>
        <w:snapToGrid w:val="0"/>
        <w:spacing w:line="410" w:lineRule="exact"/>
        <w:ind w:firstLineChars="196" w:firstLine="31680"/>
        <w:rPr>
          <w:rFonts w:ascii="Times New Roman" w:hAnsi="Times New Roman"/>
          <w:szCs w:val="21"/>
        </w:rPr>
      </w:pPr>
      <w:r w:rsidRPr="00AC42A2">
        <w:rPr>
          <w:rFonts w:ascii="Times New Roman" w:hAnsi="Times New Roman" w:hint="eastAsia"/>
          <w:szCs w:val="21"/>
        </w:rPr>
        <w:t>另开设：钢琴、和声学基础、和声编配、音乐评论与写作、复调等课程。</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2.</w:t>
      </w:r>
      <w:r w:rsidRPr="00AC42A2">
        <w:rPr>
          <w:rFonts w:ascii="Times New Roman" w:hAnsi="Times New Roman" w:hint="eastAsia"/>
          <w:b/>
          <w:szCs w:val="21"/>
        </w:rPr>
        <w:t>音乐经理人方向</w:t>
      </w:r>
      <w:r w:rsidRPr="00AC42A2">
        <w:rPr>
          <w:rFonts w:ascii="Times New Roman" w:hAnsi="Times New Roman"/>
          <w:b/>
          <w:szCs w:val="21"/>
        </w:rPr>
        <w:t xml:space="preserve"> </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广播影视、互联网络、音像出版业、演艺市场、音乐文化管理部门等单位，培养具有音乐艺术的基本表达能力和较高的鉴赏能力及信息的采集、分析、处理技能，能够从事演艺策划、音乐监制、演艺经纪、音乐制片等音乐艺术传播与演艺管理方面等工作的应用型、复合型、创新型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核心课程：演艺经理人实务、演艺市场营销、演出项目管理、文化项目创业策划与实践、传媒资本运营。</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另开设：传播学概论、演艺市场经纪法规、曲式与作品分析、音乐评论与写作、中西方音乐史等课程。</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3.</w:t>
      </w:r>
      <w:r w:rsidRPr="00AC42A2">
        <w:rPr>
          <w:rFonts w:ascii="Times New Roman" w:hAnsi="Times New Roman" w:hint="eastAsia"/>
          <w:b/>
          <w:szCs w:val="21"/>
        </w:rPr>
        <w:t>流行歌曲演唱方向</w:t>
      </w:r>
      <w:r w:rsidRPr="00AC42A2">
        <w:rPr>
          <w:rFonts w:ascii="Times New Roman" w:hAnsi="Times New Roman"/>
          <w:b/>
          <w:szCs w:val="21"/>
        </w:rPr>
        <w:t xml:space="preserve"> </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社会文艺团体、艺术院校及企事业单位的艺术宣传部门，培养具有音乐素养和人文社科理论基础的人才，掌握音乐理论与歌曲演唱与表演技能，能够从事演唱、教学活动及组织音乐活动的的应用型、复合型、创新型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核心课程：流行歌曲演唱、舞台表演、流行舞、器乐弹唱、流行音乐演唱作品分析。</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另开设：和声学基础、曲式与作品分析、中西方音乐史、形体训练、歌曲创作、化妆造型等课程。</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N10 </w:t>
      </w:r>
      <w:r w:rsidRPr="00AC42A2">
        <w:rPr>
          <w:rFonts w:ascii="黑体" w:eastAsia="黑体" w:hAnsi="Times New Roman" w:hint="eastAsia"/>
          <w:b/>
          <w:szCs w:val="21"/>
        </w:rPr>
        <w:t>录音艺术专业</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1.</w:t>
      </w:r>
      <w:r w:rsidRPr="00AC42A2">
        <w:rPr>
          <w:rFonts w:ascii="Times New Roman" w:hAnsi="Times New Roman" w:hint="eastAsia"/>
          <w:b/>
          <w:szCs w:val="21"/>
        </w:rPr>
        <w:t>音响导演方向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培养既具备扎实的音乐基础、应用作曲与电子音乐创编能力，又具备较全面的音频科技、计算机基础、录音工程和多媒体编程能力，了解当今国际音响发展动态，熟悉音响技术与艺术，可在影视音像、传播媒体、文艺团体、信息网络等行业从事通俗音乐创编、音乐音响导演、音乐录音与制作、音乐音响编辑等工作的应用型、复合型、创新型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传声器工作原理与基本应用、影视录音艺术与创作、现场拾音与调音、专业信号处理设备基础、专业信号处理设备应用、声场分析与实践、专业音响系统工程设计、音频信号听辨、专业音响系统安装实践。</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另开设：音频信号辨析、电声学与室内电声学、广播音乐节目制作、</w:t>
      </w:r>
      <w:r w:rsidRPr="00AC42A2">
        <w:rPr>
          <w:rFonts w:ascii="Times New Roman" w:hAnsi="Times New Roman"/>
          <w:szCs w:val="21"/>
        </w:rPr>
        <w:t>MIDI</w:t>
      </w:r>
      <w:r w:rsidRPr="00AC42A2">
        <w:rPr>
          <w:rFonts w:ascii="Times New Roman" w:hAnsi="Times New Roman" w:hint="eastAsia"/>
          <w:szCs w:val="21"/>
        </w:rPr>
        <w:t>音乐制作、多声道拾音技术等课程。</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2.</w:t>
      </w:r>
      <w:r w:rsidRPr="00AC42A2">
        <w:rPr>
          <w:rFonts w:ascii="Times New Roman" w:hAnsi="Times New Roman" w:hint="eastAsia"/>
          <w:b/>
          <w:szCs w:val="21"/>
        </w:rPr>
        <w:t>录音工程方向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培养既具有较为全面的音乐基础理论知识，又具备一定的声学电学基础与计算机基础、电子信息采集、音乐录音制作技能的应用型、复合型专门人才。为广播电视声音制作、录音与音乐音频制作、音频设备公司，专业录音棚等专门机构培养音乐制作人、录音工程师等应用型、复合型、创新型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传声器工作原理与基本应用、影视录音艺术与创作、专业信号处理设备基础、音乐录音作品技术分析、录音棚音乐录音、音频信号听辨、音频后期制作、现场录音、多声道拾音技术、录音系统工程设计。</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w:t>
      </w:r>
      <w:r w:rsidRPr="00AC42A2">
        <w:rPr>
          <w:rFonts w:ascii="Times New Roman" w:hAnsi="Times New Roman"/>
          <w:szCs w:val="21"/>
        </w:rPr>
        <w:t>MIDI</w:t>
      </w:r>
      <w:r w:rsidRPr="00AC42A2">
        <w:rPr>
          <w:rFonts w:ascii="Times New Roman" w:hAnsi="Times New Roman" w:hint="eastAsia"/>
          <w:szCs w:val="21"/>
        </w:rPr>
        <w:t>音乐制作基础、录音基础、录音监制、录音棚建声设计、乐器法与配器等课程。</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N17 </w:t>
      </w:r>
      <w:r w:rsidRPr="00AC42A2">
        <w:rPr>
          <w:rFonts w:ascii="黑体" w:eastAsia="黑体" w:hAnsi="Times New Roman" w:hint="eastAsia"/>
          <w:b/>
          <w:szCs w:val="21"/>
        </w:rPr>
        <w:t>戏剧影视美术设计专业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电视台、影视剧组、文艺演出团体、形象设计机构、影视制作公司等单位，培养具备创造性思维、具有良好的戏剧影视美术设计理论基础和过硬的动手实践能力，能够从事戏剧影视美术设计、戏剧影视化妆、生活时尚化妆、人物形象设计、舞台美术设计、电脑美术设计等工作的复合型、应用型、创新型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核心课程：影视美术设计、电脑美术设计（二维）、电脑美术设计（三维）、形象设计学、戏剧影视化妆、戏剧剧本分析与美术设计等。</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另开设：绘画基础、生活时尚化妆、现代发型、影视空间设计与制作、综合材料等课程。</w:t>
      </w:r>
    </w:p>
    <w:p w:rsidR="00997387" w:rsidRPr="00AC42A2" w:rsidRDefault="00997387" w:rsidP="006122E6">
      <w:pPr>
        <w:snapToGrid w:val="0"/>
        <w:spacing w:line="410" w:lineRule="exact"/>
        <w:rPr>
          <w:rFonts w:ascii="Times New Roman" w:hAnsi="Times New Roman"/>
          <w:b/>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N18 </w:t>
      </w:r>
      <w:r w:rsidRPr="00AC42A2">
        <w:rPr>
          <w:rFonts w:ascii="黑体" w:eastAsia="黑体" w:hAnsi="Times New Roman" w:hint="eastAsia"/>
          <w:b/>
          <w:szCs w:val="21"/>
        </w:rPr>
        <w:t>设计学类（包括视觉传达设计、环境设计、产品设计、服装与服饰设计、公共艺术）</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视觉传达设计、环境设计、产品设计、服装与服饰设计、公共艺术等</w:t>
      </w:r>
      <w:r w:rsidRPr="00AC42A2">
        <w:rPr>
          <w:rFonts w:ascii="Times New Roman" w:hAnsi="Times New Roman"/>
          <w:szCs w:val="21"/>
        </w:rPr>
        <w:t>5</w:t>
      </w:r>
      <w:r w:rsidRPr="00AC42A2">
        <w:rPr>
          <w:rFonts w:ascii="Times New Roman" w:hAnsi="Times New Roman" w:hint="eastAsia"/>
          <w:szCs w:val="21"/>
        </w:rPr>
        <w:t>个专业，按照设计学类进行大类招生，学生入学后根据个人意愿、学习成绩、兴趣特长等分专业培养。</w:t>
      </w:r>
    </w:p>
    <w:p w:rsidR="00997387" w:rsidRPr="00AC42A2" w:rsidRDefault="00997387" w:rsidP="006122E6">
      <w:pPr>
        <w:snapToGrid w:val="0"/>
        <w:spacing w:line="410" w:lineRule="exact"/>
        <w:rPr>
          <w:rFonts w:ascii="黑体" w:eastAsia="黑体" w:hAnsi="Times New Roman"/>
          <w:b/>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hint="eastAsia"/>
          <w:b/>
          <w:szCs w:val="21"/>
        </w:rPr>
        <w:t>视觉传达设计专业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电视台、报社、广告公司、设计公司、文化传播机构等单位，培养具有宽广的人文社科理论基础，掌握新媒体与广告原理、艺术设计理论、设计表达和实践技能，精通设计软件，能够从事平面设计和广告创意的策划、设计、制作与管理等工作的应用型、复合型、创新型的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核心课程：视觉形态设计、招贴设计、书籍设计、包装设计、</w:t>
      </w:r>
      <w:r w:rsidRPr="00AC42A2">
        <w:rPr>
          <w:rFonts w:ascii="Times New Roman" w:hAnsi="Times New Roman"/>
          <w:szCs w:val="21"/>
        </w:rPr>
        <w:t>VI</w:t>
      </w:r>
      <w:r w:rsidRPr="00AC42A2">
        <w:rPr>
          <w:rFonts w:ascii="Times New Roman" w:hAnsi="Times New Roman" w:hint="eastAsia"/>
          <w:szCs w:val="21"/>
        </w:rPr>
        <w:t>与品牌设计、信息与导向设计、多媒体互动设计。</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另开设市场营销学、公共雕塑、艺术品鉴赏与投资等专业选修课和公共选修课近</w:t>
      </w:r>
      <w:r w:rsidRPr="00AC42A2">
        <w:rPr>
          <w:rFonts w:ascii="Times New Roman" w:hAnsi="Times New Roman"/>
          <w:szCs w:val="21"/>
        </w:rPr>
        <w:t>40</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6122E6">
      <w:pPr>
        <w:snapToGrid w:val="0"/>
        <w:spacing w:line="410" w:lineRule="exact"/>
        <w:jc w:val="center"/>
        <w:rPr>
          <w:rFonts w:ascii="黑体" w:eastAsia="黑体" w:hAnsi="Times New Roman"/>
          <w:b/>
          <w:szCs w:val="21"/>
        </w:rPr>
      </w:pPr>
      <w:r w:rsidRPr="00AC42A2">
        <w:rPr>
          <w:rFonts w:ascii="黑体" w:eastAsia="黑体" w:hAnsi="Times New Roman" w:hint="eastAsia"/>
          <w:b/>
          <w:szCs w:val="21"/>
        </w:rPr>
        <w:t>环境设计专业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环境艺术公司、装饰工程公司、建筑设计公司、展示设计公司、景观工程公司等单位，培养具有宽广的科学文化知识和艺术设计理论，掌握室内外设计原理与设计方法，能够从事环境艺术、室内空间设计、会展策划与设计等相关工作的应用型、复合型、创新型的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核心课程：设计表现、室内居住空间设计、城市公共空间景观规划设计、装饰材料与工艺、专题展示设计、三维建模与渲染。</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另开设公共雕塑、人机工程学、中国书画等专业选修课和公共选修课近</w:t>
      </w:r>
      <w:r w:rsidRPr="00AC42A2">
        <w:rPr>
          <w:rFonts w:ascii="Times New Roman" w:hAnsi="Times New Roman"/>
          <w:szCs w:val="21"/>
        </w:rPr>
        <w:t>40</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6122E6">
      <w:pPr>
        <w:snapToGrid w:val="0"/>
        <w:spacing w:line="410" w:lineRule="exact"/>
        <w:jc w:val="center"/>
        <w:rPr>
          <w:rFonts w:ascii="黑体" w:eastAsia="黑体" w:hAnsi="Times New Roman"/>
          <w:b/>
          <w:szCs w:val="21"/>
        </w:rPr>
      </w:pPr>
      <w:r w:rsidRPr="00AC42A2">
        <w:rPr>
          <w:rFonts w:ascii="黑体" w:eastAsia="黑体" w:hAnsi="Times New Roman" w:hint="eastAsia"/>
          <w:b/>
          <w:szCs w:val="21"/>
        </w:rPr>
        <w:t>产品设计专业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产品设计公司、制造企业、外贸机械进出口公司、文化传播机构等单位，培养具有宽广的科学文化知识和艺术设计理论基础，掌握扎实的产品设计原理与设计表达能力，能够从事工业产品造型设计、产品包装设计及产品营销管理等工作的应用型、复合型、创新型的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核心课程：创新性产品设计、材料与生产工艺流程、改良性产品设计、产品设计表达、人机工程学产品设计应用、三维建模与渲染。</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另开设创意思维、设计调研方法、摄影基础等专业选修课和公共选修课近</w:t>
      </w:r>
      <w:r w:rsidRPr="00AC42A2">
        <w:rPr>
          <w:rFonts w:ascii="Times New Roman" w:hAnsi="Times New Roman"/>
          <w:szCs w:val="21"/>
        </w:rPr>
        <w:t>40</w:t>
      </w:r>
      <w:r w:rsidRPr="00AC42A2">
        <w:rPr>
          <w:rFonts w:ascii="Times New Roman" w:hAnsi="Times New Roman" w:hint="eastAsia"/>
          <w:szCs w:val="21"/>
        </w:rPr>
        <w:t>门以及专家讲座。</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6122E6">
      <w:pPr>
        <w:tabs>
          <w:tab w:val="left" w:pos="3630"/>
        </w:tabs>
        <w:snapToGrid w:val="0"/>
        <w:spacing w:line="410" w:lineRule="exact"/>
        <w:jc w:val="center"/>
        <w:rPr>
          <w:rFonts w:ascii="黑体" w:eastAsia="黑体" w:hAnsi="Times New Roman"/>
          <w:b/>
          <w:szCs w:val="21"/>
        </w:rPr>
      </w:pPr>
      <w:r w:rsidRPr="00AC42A2">
        <w:rPr>
          <w:rFonts w:ascii="黑体" w:eastAsia="黑体" w:hAnsi="Times New Roman" w:hint="eastAsia"/>
          <w:b/>
          <w:szCs w:val="21"/>
        </w:rPr>
        <w:t>服装与服饰设计专业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服装企业、服装外贸公司、家纺公司、纺织面料企业、形象培训机构、大型服装卖场、时尚杂志社等单位，培养具有扎实的人文社科理论基础，掌握服装设计基础理论与设计制作技能，能够从事服装设计、服饰设计、形象设计、服装卖场陈列、时尚编辑、服装管理等工作的应用型、复合型、创新型的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核心课程：服装画技法、服装纸样设计、服装制作工艺、服装款式设计、立体裁剪、服装卖场陈列设计、服装材料学。</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另开设中外服装史、服饰图案、服装面料艺术再造等专业选修课和公共选修课近</w:t>
      </w:r>
      <w:r w:rsidRPr="00AC42A2">
        <w:rPr>
          <w:rFonts w:ascii="Times New Roman" w:hAnsi="Times New Roman"/>
          <w:szCs w:val="21"/>
        </w:rPr>
        <w:t>40</w:t>
      </w:r>
      <w:r w:rsidRPr="00AC42A2">
        <w:rPr>
          <w:rFonts w:ascii="Times New Roman" w:hAnsi="Times New Roman" w:hint="eastAsia"/>
          <w:szCs w:val="21"/>
        </w:rPr>
        <w:t>门以及专家讲座。</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6122E6">
      <w:pPr>
        <w:snapToGrid w:val="0"/>
        <w:spacing w:line="410" w:lineRule="exact"/>
        <w:jc w:val="center"/>
        <w:rPr>
          <w:rFonts w:ascii="黑体" w:eastAsia="黑体" w:hAnsi="Times New Roman"/>
          <w:b/>
          <w:szCs w:val="21"/>
        </w:rPr>
      </w:pPr>
      <w:r w:rsidRPr="00AC42A2">
        <w:rPr>
          <w:rFonts w:ascii="黑体" w:eastAsia="黑体" w:hAnsi="Times New Roman" w:hint="eastAsia"/>
          <w:b/>
          <w:szCs w:val="21"/>
        </w:rPr>
        <w:t>公共艺术专业</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艺术设计公司、装饰工程公司、环境艺术公司、景观工程公司、文化礼品公司、文化艺术单位等相关企事业部门，培养具有宽广的科学文化知识和艺术设计理论，掌握公共艺术设计原理与设计方法，能够从事公共空间艺术、室内空间装饰品设计、文化礼品设计等相关工作的应用型、复合型、创新型的专业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核心课程：中外装饰艺术造型与表现、公共雕塑设计与制作、装置艺术设计、新媒介语言、公共艺术品创作、计算机绘图语言、装饰布艺设计。</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另开设企业形象设计与品牌建设、插画设计、陈设装饰设计、中国书画、服饰搭配艺术等专业选修课和公共选修课近</w:t>
      </w:r>
      <w:r w:rsidRPr="00AC42A2">
        <w:rPr>
          <w:rFonts w:ascii="Times New Roman" w:hAnsi="Times New Roman"/>
          <w:szCs w:val="21"/>
        </w:rPr>
        <w:t>40</w:t>
      </w:r>
      <w:r w:rsidRPr="00AC42A2">
        <w:rPr>
          <w:rFonts w:ascii="Times New Roman" w:hAnsi="Times New Roman" w:hint="eastAsia"/>
          <w:szCs w:val="21"/>
        </w:rPr>
        <w:t>门以及专家讲座。</w:t>
      </w:r>
    </w:p>
    <w:p w:rsidR="00997387" w:rsidRPr="00AC42A2" w:rsidRDefault="00997387" w:rsidP="006122E6">
      <w:pPr>
        <w:snapToGrid w:val="0"/>
        <w:spacing w:line="410" w:lineRule="exact"/>
        <w:rPr>
          <w:rFonts w:ascii="黑体" w:eastAsia="黑体" w:hAnsi="Times New Roman"/>
          <w:b/>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N07</w:t>
      </w:r>
      <w:r w:rsidRPr="00AC42A2">
        <w:rPr>
          <w:rFonts w:ascii="黑体" w:eastAsia="黑体" w:hAnsi="Times New Roman" w:hint="eastAsia"/>
          <w:b/>
          <w:szCs w:val="21"/>
        </w:rPr>
        <w:t>表演专业（服装表演方向）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模特经纪公司、影视公司、时尚传媒公司、服装企业、服装外贸公司、服装策划与管理等文化传播单位，培养具有扎实的人文社科理论基础，掌握服装设计基础理论、设计制作能力和表演技能，能够从事服装设计、服装制版、服饰陈列、形象设计、</w:t>
      </w:r>
      <w:r w:rsidRPr="00AC42A2">
        <w:rPr>
          <w:rFonts w:ascii="Times New Roman" w:hAnsi="Times New Roman"/>
          <w:szCs w:val="21"/>
        </w:rPr>
        <w:t>T</w:t>
      </w:r>
      <w:r w:rsidRPr="00AC42A2">
        <w:rPr>
          <w:rFonts w:ascii="Times New Roman" w:hAnsi="Times New Roman" w:hint="eastAsia"/>
          <w:szCs w:val="21"/>
        </w:rPr>
        <w:t>台模特、平面模特、影视表演、服装展示与管理等工作的应用型、复合型、创新型的高级专门人才。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核心课程：服装画技法、表演技巧、形象设计、形体训练、服装表演实践、服装市场营销与品牌策划、服装编导与组织、平面模特造型与摄影。</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另开设社交礼仪、服装陈列设计、时装摄影等专业选修课和公共选修课近</w:t>
      </w:r>
      <w:r w:rsidRPr="00AC42A2">
        <w:rPr>
          <w:rFonts w:ascii="Times New Roman" w:hAnsi="Times New Roman"/>
          <w:szCs w:val="21"/>
        </w:rPr>
        <w:t>40</w:t>
      </w:r>
      <w:r w:rsidRPr="00AC42A2">
        <w:rPr>
          <w:rFonts w:ascii="Times New Roman" w:hAnsi="Times New Roman" w:hint="eastAsia"/>
          <w:szCs w:val="21"/>
        </w:rPr>
        <w:t>门以及专家讲座。</w:t>
      </w:r>
    </w:p>
    <w:p w:rsidR="00997387" w:rsidRPr="00AC42A2" w:rsidRDefault="00997387" w:rsidP="006122E6">
      <w:pPr>
        <w:tabs>
          <w:tab w:val="left" w:pos="5865"/>
        </w:tabs>
        <w:snapToGrid w:val="0"/>
        <w:spacing w:line="410" w:lineRule="exact"/>
        <w:rPr>
          <w:rFonts w:ascii="黑体" w:eastAsia="黑体" w:hAnsi="Times New Roman"/>
          <w:b/>
          <w:szCs w:val="21"/>
        </w:rPr>
      </w:pPr>
      <w:r w:rsidRPr="00AC42A2">
        <w:rPr>
          <w:rFonts w:ascii="Times New Roman" w:hAnsi="Times New Roman"/>
          <w:szCs w:val="21"/>
        </w:rPr>
        <w:tab/>
      </w:r>
      <w:r w:rsidRPr="00AC42A2">
        <w:rPr>
          <w:rFonts w:ascii="黑体" w:eastAsia="黑体" w:hAnsi="Times New Roman"/>
          <w:b/>
          <w:szCs w:val="21"/>
        </w:rPr>
        <w:t xml:space="preserve"> </w:t>
      </w: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N19 </w:t>
      </w:r>
      <w:r w:rsidRPr="00AC42A2">
        <w:rPr>
          <w:rFonts w:ascii="黑体" w:eastAsia="黑体" w:hAnsi="Times New Roman" w:hint="eastAsia"/>
          <w:b/>
          <w:szCs w:val="21"/>
        </w:rPr>
        <w:t>美术学专业（文物鉴定与保护方向）</w:t>
      </w:r>
      <w:r w:rsidRPr="00AC42A2">
        <w:rPr>
          <w:rFonts w:ascii="黑体" w:eastAsia="黑体" w:hAnsi="Times New Roman"/>
          <w:b/>
          <w:szCs w:val="21"/>
        </w:rPr>
        <w:t xml:space="preserve"> </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主要面向博物馆、美术馆、拍卖公司、海关、文物市场、电视台鉴宝栏目、文物行政管理机关等单位，培养具有扎实的人文社科理论基础，掌握文物鉴定与保护的基础理论与专业技能，能够从事文物鉴定、文物保护与修复、文物市场与艺术品经营等工作的应用型、复合型、创新型的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核心课程：考古学通论、文物修护技术、文物绘图、中国古代陶瓷鉴定、中国书画鉴定、中国文物玉器鉴定、陶瓷制作与实践。</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另开设中国陶瓷史、中国文物杂项鉴定、市场调查与分析等专业选修课和公共选修课近</w:t>
      </w:r>
      <w:r w:rsidRPr="00AC42A2">
        <w:rPr>
          <w:rFonts w:ascii="Times New Roman" w:hAnsi="Times New Roman"/>
          <w:szCs w:val="21"/>
        </w:rPr>
        <w:t>40</w:t>
      </w:r>
      <w:r w:rsidRPr="00AC42A2">
        <w:rPr>
          <w:rFonts w:ascii="Times New Roman" w:hAnsi="Times New Roman" w:hint="eastAsia"/>
          <w:szCs w:val="21"/>
        </w:rPr>
        <w:t>门以及专家讲座。</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N12 </w:t>
      </w:r>
      <w:r w:rsidRPr="00AC42A2">
        <w:rPr>
          <w:rFonts w:ascii="黑体" w:eastAsia="黑体" w:hAnsi="Times New Roman" w:hint="eastAsia"/>
          <w:b/>
          <w:szCs w:val="21"/>
        </w:rPr>
        <w:t>影视摄影与制作专业（图片摄影方向）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面向各类报纸杂志、平面广告设计公司、网络传播机构及出版社等，培养具有扎实的理论知识和专业技能，掌握摄影前后期制作流程，能熟练使用各种图片摄影设备，独立从事多类别（新闻类、商业类、艺术类、科技类等）摄影工作的应用型、创新型复合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本专业采取“</w:t>
      </w:r>
      <w:r w:rsidRPr="00AC42A2">
        <w:rPr>
          <w:rFonts w:ascii="Times New Roman" w:hAnsi="Times New Roman"/>
          <w:szCs w:val="21"/>
        </w:rPr>
        <w:t>1.5+1.5+1</w:t>
      </w:r>
      <w:r w:rsidRPr="00AC42A2">
        <w:rPr>
          <w:rFonts w:ascii="Times New Roman" w:hAnsi="Times New Roman" w:hint="eastAsia"/>
          <w:szCs w:val="21"/>
        </w:rPr>
        <w:t>”的培养模式，前三学期完成学科和专业基础课学习；第四、第五学期分商业摄影、新闻摄影、数字影像艺术三个方向进行专业课学习；第六学期，辅以由多位国际资深摄影师带领的方向班、工作坊教学，分层次、分类型培养；第七、第八学期以独立创作为结构，完成专业学习。</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核心课程：摄影技术、摄影构图、摄影用光、新闻摄影、广告摄影、人像摄影及造型设计、数码暗房技术等。</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另开设商业摄影、图片编辑及包装设计、大画幅摄影等近</w:t>
      </w:r>
      <w:r w:rsidRPr="00AC42A2">
        <w:rPr>
          <w:rFonts w:ascii="Times New Roman" w:hAnsi="Times New Roman"/>
          <w:szCs w:val="21"/>
        </w:rPr>
        <w:t>40</w:t>
      </w:r>
      <w:r w:rsidRPr="00AC42A2">
        <w:rPr>
          <w:rFonts w:ascii="Times New Roman" w:hAnsi="Times New Roman" w:hint="eastAsia"/>
          <w:szCs w:val="21"/>
        </w:rPr>
        <w:t>门专业选修课和公共选修课。</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N13 </w:t>
      </w:r>
      <w:r w:rsidRPr="00AC42A2">
        <w:rPr>
          <w:rFonts w:ascii="黑体" w:eastAsia="黑体" w:hAnsi="Times New Roman" w:hint="eastAsia"/>
          <w:b/>
          <w:szCs w:val="21"/>
        </w:rPr>
        <w:t>影视摄影与制作专业（电视摄影方向）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面向电视台、新闻机构、影视制作公司、体育传播机构、广告制作公司、文化演艺公司、企事业单位等，培养具有扎实的理论知识和专业技能，能够独立完成电视节目、影视剧、赛事转播的创意构思、拍摄、前后期制作工作，从事电视新闻、纪录片、影视剧、广告、体育节目的拍摄及制作的应用型、创新型复合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本专业方向采取“</w:t>
      </w:r>
      <w:r w:rsidRPr="00AC42A2">
        <w:rPr>
          <w:rFonts w:ascii="Times New Roman" w:hAnsi="Times New Roman"/>
          <w:szCs w:val="21"/>
        </w:rPr>
        <w:t>1.5+1.5+1</w:t>
      </w:r>
      <w:r w:rsidRPr="00AC42A2">
        <w:rPr>
          <w:rFonts w:ascii="Times New Roman" w:hAnsi="Times New Roman" w:hint="eastAsia"/>
          <w:szCs w:val="21"/>
        </w:rPr>
        <w:t>”的培养模式，前三学期完成学科和专业基础课学习；第四、第五学期分电视摄影（纪录片摄影、体育摄影）、影视剧摄影两个方向进行专业课学习；第六学期，辅以形式多样的工作坊教学，分层次、分类型培养；第七、第八学期以独立创作为结构，完成专业学习。</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核心课程：摄影技术、摄影构图、摄影用光、电视节目制作、摄影造型、电视新闻摄影、影视剪辑艺术、影视画面创作、体育转播、纪录片创作等。</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另开设影视技术与艺术、非线性编辑、影视色彩学等近</w:t>
      </w:r>
      <w:r w:rsidRPr="00AC42A2">
        <w:rPr>
          <w:rFonts w:ascii="Times New Roman" w:hAnsi="Times New Roman"/>
          <w:szCs w:val="21"/>
        </w:rPr>
        <w:t>40</w:t>
      </w:r>
      <w:r w:rsidRPr="00AC42A2">
        <w:rPr>
          <w:rFonts w:ascii="Times New Roman" w:hAnsi="Times New Roman" w:hint="eastAsia"/>
          <w:szCs w:val="21"/>
        </w:rPr>
        <w:t>门专业选修课和公共选修课。</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N14 </w:t>
      </w:r>
      <w:r w:rsidRPr="00AC42A2">
        <w:rPr>
          <w:rFonts w:ascii="黑体" w:eastAsia="黑体" w:hAnsi="Times New Roman" w:hint="eastAsia"/>
          <w:b/>
          <w:szCs w:val="21"/>
        </w:rPr>
        <w:t>影视摄影与制作专业（照明艺术方向）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面向电视台、影视制作公司、广告公司、文化演艺公司等单位对照明艺术专业人才的需求，培养具有扎实的学科基础，熟练掌握和应用电视演播室、大型晚会、影视剧灯光设计理论与应用技能，能够从事相关照明设计与操作的应用型、复合型、创新型专业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本专业方向采取“</w:t>
      </w:r>
      <w:r w:rsidRPr="00AC42A2">
        <w:rPr>
          <w:rFonts w:ascii="Times New Roman" w:hAnsi="Times New Roman"/>
          <w:szCs w:val="21"/>
        </w:rPr>
        <w:t>1.5+1.5+1</w:t>
      </w:r>
      <w:r w:rsidRPr="00AC42A2">
        <w:rPr>
          <w:rFonts w:ascii="Times New Roman" w:hAnsi="Times New Roman" w:hint="eastAsia"/>
          <w:szCs w:val="21"/>
        </w:rPr>
        <w:t>”的培养模式，前三学期完成学科和专业基础课学习；第四、第五学期进行照明艺术专业课学习；第六学期，辅以形式多样的工作坊教学，分层次、分类型培养；第七、第八学期以独立创作为结构，完成专业学习。</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核心课程：摄影技术、摄影构图、摄影用光、电视演播室灯光设计、电视综艺晚会灯光设计、调光设备原理与编程、灯光设计与软件、影视剧照明艺术等。</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szCs w:val="21"/>
        </w:rPr>
        <w:t xml:space="preserve">    </w:t>
      </w:r>
      <w:r w:rsidRPr="00AC42A2">
        <w:rPr>
          <w:rFonts w:ascii="Times New Roman" w:hAnsi="Times New Roman" w:hint="eastAsia"/>
          <w:szCs w:val="21"/>
        </w:rPr>
        <w:t>另开设舞台美术设计、灯光控制技术、影视色彩学等近</w:t>
      </w:r>
      <w:r w:rsidRPr="00AC42A2">
        <w:rPr>
          <w:rFonts w:ascii="Times New Roman" w:hAnsi="Times New Roman"/>
          <w:szCs w:val="21"/>
        </w:rPr>
        <w:t>40</w:t>
      </w:r>
      <w:r w:rsidRPr="00AC42A2">
        <w:rPr>
          <w:rFonts w:ascii="Times New Roman" w:hAnsi="Times New Roman" w:hint="eastAsia"/>
          <w:szCs w:val="21"/>
        </w:rPr>
        <w:t>门专业选修课和公共选修课。</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N20 </w:t>
      </w:r>
      <w:r w:rsidRPr="00AC42A2">
        <w:rPr>
          <w:rFonts w:ascii="黑体" w:eastAsia="黑体" w:hAnsi="Times New Roman" w:hint="eastAsia"/>
          <w:b/>
          <w:szCs w:val="21"/>
        </w:rPr>
        <w:t>动画专业</w:t>
      </w:r>
    </w:p>
    <w:p w:rsidR="00997387" w:rsidRPr="00AC42A2" w:rsidRDefault="00997387" w:rsidP="00AC42A2">
      <w:pPr>
        <w:tabs>
          <w:tab w:val="left" w:pos="8280"/>
        </w:tabs>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本专业下设二维动画设计与制作、三维动画设计与制作、漫画与插画、互动娱乐四个专业方向。其中二维、三维、漫插三个方向采取“</w:t>
      </w:r>
      <w:r w:rsidRPr="00AC42A2">
        <w:rPr>
          <w:rFonts w:ascii="Times New Roman" w:hAnsi="Times New Roman"/>
          <w:szCs w:val="21"/>
        </w:rPr>
        <w:t>1.5+1.5+1</w:t>
      </w:r>
      <w:r w:rsidRPr="00AC42A2">
        <w:rPr>
          <w:rFonts w:ascii="Times New Roman" w:hAnsi="Times New Roman" w:hint="eastAsia"/>
          <w:szCs w:val="21"/>
        </w:rPr>
        <w:t>”的培养模式，学生在前三学期完成学科和专业基础课学习后，根据社会需要、个人专长和学习情况，分流培养。互动娱乐方向入校后直接分转。</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1.</w:t>
      </w:r>
      <w:r w:rsidRPr="00AC42A2">
        <w:rPr>
          <w:rFonts w:ascii="Times New Roman" w:hAnsi="Times New Roman" w:hint="eastAsia"/>
          <w:b/>
          <w:szCs w:val="21"/>
        </w:rPr>
        <w:t>二维动画设计与制作方向</w:t>
      </w:r>
    </w:p>
    <w:p w:rsidR="00997387" w:rsidRPr="00AC42A2" w:rsidRDefault="00997387" w:rsidP="00AC42A2">
      <w:pPr>
        <w:tabs>
          <w:tab w:val="left" w:pos="8280"/>
        </w:tabs>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二维动画设计制作公司、广告公司、电视台及通讯公司、网站、出版社等单位，培养具有扎实美术基础，能够从事动画形象设计、场景设计、原画设计、分镜头台本设计、动画制作及相关工作的应用型、复合型、创新型高级专门人才。</w:t>
      </w:r>
    </w:p>
    <w:p w:rsidR="00997387" w:rsidRPr="00AC42A2" w:rsidRDefault="00997387" w:rsidP="00AC42A2">
      <w:pPr>
        <w:tabs>
          <w:tab w:val="left" w:pos="8280"/>
        </w:tabs>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核心课程：动画基础、原画设计、形象设计与制作、场景设计与制作、分镜头台本设计、二维数字动画、动画制片管理、动画短片创作。</w:t>
      </w:r>
    </w:p>
    <w:p w:rsidR="00997387" w:rsidRPr="00AC42A2" w:rsidRDefault="00997387" w:rsidP="00AC42A2">
      <w:pPr>
        <w:tabs>
          <w:tab w:val="left" w:pos="8280"/>
        </w:tabs>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另开设定格动画、动画剧作、动画精品研究等专业选修课和公共选修课近</w:t>
      </w:r>
      <w:r w:rsidRPr="00AC42A2">
        <w:rPr>
          <w:rFonts w:ascii="Times New Roman" w:hAnsi="Times New Roman"/>
          <w:szCs w:val="21"/>
        </w:rPr>
        <w:t>25</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2.</w:t>
      </w:r>
      <w:r w:rsidRPr="00AC42A2">
        <w:rPr>
          <w:rFonts w:ascii="Times New Roman" w:hAnsi="Times New Roman" w:hint="eastAsia"/>
          <w:b/>
          <w:szCs w:val="21"/>
        </w:rPr>
        <w:t>三维动画设计与制作方向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三维动画设计制作公司、广告公司、电视台及建筑装潢设计、城市规划设计、虚拟效果展示公司等单位，培养具有扎实美术基础，能够从事三维动画形象制作、三维场景设计、三维角色动画、三维影视特效、动画制作及相关工作的应用型、复合型、创新型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核心课程：动画基础、原画设计、形象设计与制作、场景设计与制作、分镜头台本设计、三维造型基础、三维角色动画、三维灯光渲染、动画短片创作。</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另开设定格动画、动画剧作、动画精品研究等专业选修课和公共选修课近</w:t>
      </w:r>
      <w:r w:rsidRPr="00AC42A2">
        <w:rPr>
          <w:rFonts w:ascii="Times New Roman" w:hAnsi="Times New Roman"/>
          <w:szCs w:val="21"/>
        </w:rPr>
        <w:t>25</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3.</w:t>
      </w:r>
      <w:r w:rsidRPr="00AC42A2">
        <w:rPr>
          <w:rFonts w:ascii="Times New Roman" w:hAnsi="Times New Roman" w:hint="eastAsia"/>
          <w:b/>
          <w:szCs w:val="21"/>
        </w:rPr>
        <w:t>漫画插画方向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漫画、插画设计制作公司、广告公司、网络公司、游戏公司、网站、出版社及虚拟效果展示公司等单位，培养具有扎实美术基础、熟练掌握漫画、插画设计制作技能，能够从事漫画、插画设计制作、游戏原画设计、广告、出版物设计及相关工作的应用型、复合型、创新型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核心课程：动画原理、原画设计、漫画形象设计、漫画场景设计与制作、漫画分镜设计、商业插画技法、漫画出版物设计、漫画创作。</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4.</w:t>
      </w:r>
      <w:r w:rsidRPr="00AC42A2">
        <w:rPr>
          <w:rFonts w:ascii="Times New Roman" w:hAnsi="Times New Roman" w:hint="eastAsia"/>
          <w:b/>
          <w:szCs w:val="21"/>
        </w:rPr>
        <w:t>互动娱乐方向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各类原创游戏设计制作公司、游戏美术外包公司，数字娱乐内容提供商、运营商、动画公司、通讯公司、网络公司、网站等单位，培养具有扎实游戏美术和策划基础，能够从事移动、电脑、视频、桌面等平台游戏策划、游戏原画、游戏美术设计制作、游戏运营及相关工作的应用型、复合型、创新型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核心课程：动画原理、游戏原画、二维游戏美术制作、三维游戏美术制作、次时代游戏美术制作、游戏设计原理、游戏剧作、经典游戏解析。</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另开设游戏概论、游戏制作基础、逻辑思维，等专业选修课和公共选修课近</w:t>
      </w:r>
      <w:r w:rsidRPr="00AC42A2">
        <w:rPr>
          <w:rFonts w:ascii="Times New Roman" w:hAnsi="Times New Roman"/>
          <w:szCs w:val="21"/>
        </w:rPr>
        <w:t>26</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N09 </w:t>
      </w:r>
      <w:r w:rsidRPr="00AC42A2">
        <w:rPr>
          <w:rFonts w:ascii="黑体" w:eastAsia="黑体" w:hAnsi="Times New Roman" w:hint="eastAsia"/>
          <w:b/>
          <w:szCs w:val="21"/>
        </w:rPr>
        <w:t>数字媒体艺术专业（数字媒体包装、网络多媒体、数字影视特效、数字娱乐方向）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本专业下设数字媒体包装、网络多媒体、数字影视特效、数字娱乐四个专业方向。入校后根据个人意愿、学习成绩、兴趣特长直接分转方向。</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1.</w:t>
      </w:r>
      <w:r w:rsidRPr="00AC42A2">
        <w:rPr>
          <w:rFonts w:ascii="Times New Roman" w:hAnsi="Times New Roman" w:hint="eastAsia"/>
          <w:b/>
          <w:szCs w:val="21"/>
        </w:rPr>
        <w:t>数字媒体包装方向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影视后期制作公司、文化产业集团、影视广告包装公司、影视动画制作公司、电视台媒体包装、报业集团等行业部门，培养既懂艺术又懂技术，具有良好的数字媒体包装技能及相关影视美术素养，熟练掌握各种媒体包装制作软件，运用多种数字媒体创作工具，能够从事舞台视频设计、数字视频编辑、数字平面设计、数字影视节目包装、数字广告设计与制作等工作的应用型、复合型、创新型高级应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核心课程：数字合成技术与制作、三维动画制作基础、影视虚拟空间技术、剪辑基础、数字影视包装、电视节目制作、电视频道包装、二维数字动画、数字平面设计软件。</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另开设中外电影史、影视剧作基础、艺术概论等近</w:t>
      </w:r>
      <w:r w:rsidRPr="00AC42A2">
        <w:rPr>
          <w:rFonts w:ascii="Times New Roman" w:hAnsi="Times New Roman"/>
          <w:szCs w:val="21"/>
        </w:rPr>
        <w:t>14</w:t>
      </w:r>
      <w:r w:rsidRPr="00AC42A2">
        <w:rPr>
          <w:rFonts w:ascii="Times New Roman" w:hAnsi="Times New Roman" w:hint="eastAsia"/>
          <w:szCs w:val="21"/>
        </w:rPr>
        <w:t>门专业选修课。</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2.</w:t>
      </w:r>
      <w:r w:rsidRPr="00AC42A2">
        <w:rPr>
          <w:rFonts w:ascii="Times New Roman" w:hAnsi="Times New Roman" w:hint="eastAsia"/>
          <w:b/>
          <w:szCs w:val="21"/>
        </w:rPr>
        <w:t>网络多媒体方向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各大网站、网络公司、交互多媒体制作公司、新媒体互动开发公司、数码广告设计制作公司等行业部门，培养学生具有网络多媒体理论与制作技能，并基于网络平台基础上，向交互式多媒体方向发展，让学生熟练掌握各种网络媒体制作软件，运用多种互动媒体创作工具，能够从事网络多媒体制作、网站设计与制作、数字互动媒体设计与制作、交互界面设计与制作、</w:t>
      </w:r>
      <w:r w:rsidRPr="00AC42A2">
        <w:rPr>
          <w:rFonts w:ascii="Times New Roman" w:hAnsi="Times New Roman"/>
          <w:szCs w:val="21"/>
        </w:rPr>
        <w:t>Flash</w:t>
      </w:r>
      <w:r w:rsidRPr="00AC42A2">
        <w:rPr>
          <w:rFonts w:ascii="Times New Roman" w:hAnsi="Times New Roman" w:hint="eastAsia"/>
          <w:szCs w:val="21"/>
        </w:rPr>
        <w:t>二维动画设计与制作、数码广告设计与制作等工作的应用型、复合型、创新型高级专门人才。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核心课程：网页艺术设计与制作、交互界面设计、网站程序设计与网络安全、网络多媒体制作、三维影视动画制作基础、二维数字动画、数字平面设计软件。</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另开设网络周边衍产品设计、网络设计与构建、网站商业模式分析等近</w:t>
      </w:r>
      <w:r w:rsidRPr="00AC42A2">
        <w:rPr>
          <w:rFonts w:ascii="Times New Roman" w:hAnsi="Times New Roman"/>
          <w:szCs w:val="21"/>
        </w:rPr>
        <w:t>14</w:t>
      </w:r>
      <w:r w:rsidRPr="00AC42A2">
        <w:rPr>
          <w:rFonts w:ascii="Times New Roman" w:hAnsi="Times New Roman" w:hint="eastAsia"/>
          <w:szCs w:val="21"/>
        </w:rPr>
        <w:t>门专业选修课。</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3.</w:t>
      </w:r>
      <w:r w:rsidRPr="00AC42A2">
        <w:rPr>
          <w:rFonts w:ascii="Times New Roman" w:hAnsi="Times New Roman" w:hint="eastAsia"/>
          <w:b/>
          <w:szCs w:val="21"/>
        </w:rPr>
        <w:t>数字影视特效方向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数字电影院线公司、数字影院、数字电影制作公司、影视三维动画公司、数码广告设计公司、新媒体互动娱乐公司等行业，培养既懂艺术又懂技术，具有良好的数字电影制作技能及相关影视美术素养，能够熟练运用最新数字特效技术，具有良好的数字影视特效制作技能及相关影视美术素养，熟练掌握各种影视后期制作软件，运用多种数字媒体创作工具，能够从事数字影视特效合成、数字电影立体拍摄、后期制作、数字音响、数字发行及市场放映等领域，特别是在</w:t>
      </w:r>
      <w:r w:rsidRPr="00AC42A2">
        <w:rPr>
          <w:rFonts w:ascii="Times New Roman" w:hAnsi="Times New Roman"/>
          <w:szCs w:val="21"/>
        </w:rPr>
        <w:t>3D</w:t>
      </w:r>
      <w:r w:rsidRPr="00AC42A2">
        <w:rPr>
          <w:rFonts w:ascii="Times New Roman" w:hAnsi="Times New Roman" w:hint="eastAsia"/>
          <w:szCs w:val="21"/>
        </w:rPr>
        <w:t>立体数字电影等方面的应用型、复合型高级应用人才。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核心课程：影像修复与存储技术、数字电影摄影技术、数字音响制作、数字电影艺术概论、视听蒙太奇、立体三维动画制作、影视虚拟空间技术、数字合成技术、数字短片制作。</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另开设中外电影史、影视剧作基础等专业选修课和公共选修课近</w:t>
      </w:r>
      <w:r w:rsidRPr="00AC42A2">
        <w:rPr>
          <w:rFonts w:ascii="Times New Roman" w:hAnsi="Times New Roman"/>
          <w:szCs w:val="21"/>
        </w:rPr>
        <w:t>24</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b/>
          <w:szCs w:val="21"/>
        </w:rPr>
      </w:pPr>
      <w:r w:rsidRPr="00AC42A2">
        <w:rPr>
          <w:rFonts w:ascii="Times New Roman" w:hAnsi="Times New Roman"/>
          <w:b/>
          <w:szCs w:val="21"/>
        </w:rPr>
        <w:t>4.</w:t>
      </w:r>
      <w:r w:rsidRPr="00AC42A2">
        <w:rPr>
          <w:rFonts w:ascii="Times New Roman" w:hAnsi="Times New Roman" w:hint="eastAsia"/>
          <w:b/>
          <w:szCs w:val="21"/>
        </w:rPr>
        <w:t>数字娱乐方向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各类原创游戏设计制作公司、游戏美术外包公司，数字娱乐内容提供商、运营商、动画公司、通讯公司、网络公司、网站等单位，培养具有扎实游戏美术和策划基础，能够从事移动、电脑、视频、桌面等平台游戏策划、游戏原画、游戏美术设计制作、游戏运营及相关工作的应用型、复合型、创新型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核心课程：动画原理、游戏原画、二维游戏美术制作、三维游戏美术制作、次时代游戏美术制作、游戏设计原理、游戏剧作、经典游戏解析。</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另开设游戏概论、游戏制作基础、逻辑思维，等专业选修课和公共选修课近</w:t>
      </w:r>
      <w:r w:rsidRPr="00AC42A2">
        <w:rPr>
          <w:rFonts w:ascii="Times New Roman" w:hAnsi="Times New Roman"/>
          <w:szCs w:val="21"/>
        </w:rPr>
        <w:t>26</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宋体"/>
          <w:b/>
          <w:szCs w:val="21"/>
        </w:rPr>
      </w:pPr>
      <w:r w:rsidRPr="00AC42A2">
        <w:rPr>
          <w:rFonts w:ascii="黑体" w:eastAsia="黑体" w:hAnsi="宋体"/>
          <w:b/>
          <w:szCs w:val="21"/>
        </w:rPr>
        <w:t xml:space="preserve">N16 </w:t>
      </w:r>
      <w:r w:rsidRPr="00AC42A2">
        <w:rPr>
          <w:rFonts w:ascii="黑体" w:eastAsia="黑体" w:hAnsi="宋体" w:hint="eastAsia"/>
          <w:b/>
          <w:szCs w:val="21"/>
        </w:rPr>
        <w:t>播音与主持艺术专业</w:t>
      </w:r>
      <w:r w:rsidRPr="00AC42A2">
        <w:rPr>
          <w:rFonts w:ascii="黑体" w:eastAsia="黑体" w:hAnsi="宋体"/>
          <w:b/>
          <w:szCs w:val="21"/>
        </w:rPr>
        <w:t>(</w:t>
      </w:r>
      <w:r w:rsidRPr="00AC42A2">
        <w:rPr>
          <w:rFonts w:ascii="黑体" w:eastAsia="黑体" w:hAnsi="宋体" w:hint="eastAsia"/>
          <w:b/>
          <w:szCs w:val="21"/>
        </w:rPr>
        <w:t>英语、法语、西班牙语节目主持</w:t>
      </w:r>
      <w:r w:rsidRPr="00AC42A2">
        <w:rPr>
          <w:rFonts w:ascii="黑体" w:eastAsia="黑体" w:hAnsi="Times New Roman" w:hint="eastAsia"/>
          <w:b/>
          <w:szCs w:val="21"/>
        </w:rPr>
        <w:t>方向</w:t>
      </w:r>
      <w:r w:rsidRPr="00AC42A2">
        <w:rPr>
          <w:rFonts w:ascii="黑体" w:eastAsia="黑体" w:hAnsi="宋体"/>
          <w:b/>
          <w:szCs w:val="21"/>
        </w:rPr>
        <w:t>)</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本专业下设英语节目主持、法语节目主持、西班牙语节目主持三个专业方向。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各方向面向广播电视系统、新媒体、对外传媒机构、外事部门及大型企事业单位，培养具有强烈的社会责任感和职业道德素质，具备良好的相应语种语言表达与口语传播能力，扎实的新闻专业知识与娴熟的采、写、编、译技能，兼具新闻传播、跨文化传播、相应语种语言文学等多学科基础知识，熟悉国际传播规律，能够用相应语种从事广播电视播音、主持、记者、翻译及其他涉外管理工作的创新型、复合型、应用型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相应语种精读、相应语种视听说、相应语种写作、相应语种翻译、相应语种国家社会与文化、新闻传播学理论、跨文化传播、相应语种新闻采访与写作、相应语种新闻编译、相应语种播音理论与实务、相应语种节目主持艺术。</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另开设文化产业概论、版权法、社会心理学、电视节目制作等专业选修课和公共选修课近</w:t>
      </w:r>
      <w:r w:rsidRPr="00AC42A2">
        <w:rPr>
          <w:rFonts w:ascii="Times New Roman" w:hAnsi="Times New Roman"/>
          <w:szCs w:val="21"/>
        </w:rPr>
        <w:t>30</w:t>
      </w:r>
      <w:r w:rsidRPr="00AC42A2">
        <w:rPr>
          <w:rFonts w:ascii="Times New Roman" w:hAnsi="Times New Roman" w:hint="eastAsia"/>
          <w:szCs w:val="21"/>
        </w:rPr>
        <w:t>门以及专家讲座。</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本专业各方向按照专业录取，入校后分方向培养。学生入校后需进行专业方向选择，在高考成绩满足的情况下，优先满足个人志愿。</w:t>
      </w:r>
      <w:r w:rsidRPr="00AC42A2">
        <w:rPr>
          <w:rFonts w:ascii="Times New Roman" w:hAnsi="Times New Roman"/>
          <w:szCs w:val="21"/>
        </w:rPr>
        <w:t xml:space="preserve"> </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本专业各方向学生在校学习期间，在各方面条件成熟的前提下，经考核批准，可自愿选择于第三学年赴对象国合作高校学习</w:t>
      </w:r>
      <w:r w:rsidRPr="00AC42A2">
        <w:rPr>
          <w:rFonts w:ascii="Times New Roman" w:hAnsi="Times New Roman"/>
          <w:szCs w:val="21"/>
        </w:rPr>
        <w:t>1-2</w:t>
      </w:r>
      <w:r w:rsidRPr="00AC42A2">
        <w:rPr>
          <w:rFonts w:ascii="Times New Roman" w:hAnsi="Times New Roman" w:hint="eastAsia"/>
          <w:szCs w:val="21"/>
        </w:rPr>
        <w:t>年，学习、生活费用自理。其中，法语、西班牙语在国外学习一年，获国外学习证明；英语在国外学习两年，获中外双学位。</w:t>
      </w:r>
    </w:p>
    <w:p w:rsidR="00997387" w:rsidRPr="00AC42A2" w:rsidRDefault="00997387" w:rsidP="006122E6">
      <w:pPr>
        <w:snapToGrid w:val="0"/>
        <w:spacing w:line="410" w:lineRule="exact"/>
        <w:rPr>
          <w:rFonts w:ascii="Times New Roman" w:hAnsi="Times New Roman"/>
          <w:szCs w:val="21"/>
        </w:rPr>
      </w:pPr>
    </w:p>
    <w:p w:rsidR="00997387" w:rsidRPr="00AC42A2" w:rsidRDefault="00997387" w:rsidP="00AC42A2">
      <w:pPr>
        <w:snapToGrid w:val="0"/>
        <w:spacing w:line="410" w:lineRule="exact"/>
        <w:ind w:leftChars="173" w:left="31680"/>
        <w:jc w:val="center"/>
        <w:rPr>
          <w:rFonts w:ascii="黑体" w:eastAsia="黑体" w:hAnsi="Times New Roman"/>
          <w:b/>
          <w:szCs w:val="21"/>
        </w:rPr>
      </w:pPr>
      <w:r w:rsidRPr="00AC42A2">
        <w:rPr>
          <w:rFonts w:ascii="黑体" w:eastAsia="黑体" w:hAnsi="Times New Roman"/>
          <w:b/>
          <w:szCs w:val="21"/>
        </w:rPr>
        <w:t xml:space="preserve">N05 </w:t>
      </w:r>
      <w:r w:rsidRPr="00AC42A2">
        <w:rPr>
          <w:rFonts w:ascii="黑体" w:eastAsia="黑体" w:hAnsi="Times New Roman" w:hint="eastAsia"/>
          <w:b/>
          <w:szCs w:val="21"/>
        </w:rPr>
        <w:t>广播电视编导专业（影视制片管理、影视宣传发行方向）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本专业一、二年级主要为通识课程教育，完成学科和专业基础课的学习，进入三年级按照各方向的素质需要和职业技能需要进行培养。</w:t>
      </w:r>
    </w:p>
    <w:p w:rsidR="00997387" w:rsidRPr="00AC42A2" w:rsidRDefault="00997387" w:rsidP="00AC42A2">
      <w:pPr>
        <w:snapToGrid w:val="0"/>
        <w:spacing w:line="410" w:lineRule="exact"/>
        <w:ind w:firstLineChars="200" w:firstLine="31680"/>
        <w:rPr>
          <w:rFonts w:ascii="宋体"/>
          <w:b/>
          <w:szCs w:val="21"/>
        </w:rPr>
      </w:pPr>
      <w:r w:rsidRPr="00AC42A2">
        <w:rPr>
          <w:rFonts w:ascii="宋体" w:hAnsi="宋体"/>
          <w:b/>
          <w:szCs w:val="21"/>
        </w:rPr>
        <w:t>1.</w:t>
      </w:r>
      <w:r w:rsidRPr="00AC42A2">
        <w:rPr>
          <w:rFonts w:ascii="宋体" w:hAnsi="宋体" w:hint="eastAsia"/>
          <w:b/>
          <w:szCs w:val="21"/>
        </w:rPr>
        <w:t>影视制片管理方向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广播电视系统、影视制作机构等文化产业及政府相关单位，培养具有良好的影视文化艺术修养和经营管理理论基础，掌握影视制片管理特点、发展规律和业务技能，能够从事电影、电视剧、电视栏目等影视艺术作品投融资、策划、制片工作的应用型、复合型、创新型高级专门人才。</w:t>
      </w:r>
      <w:r w:rsidRPr="00AC42A2">
        <w:rPr>
          <w:rFonts w:ascii="Times New Roman" w:hAnsi="Times New Roman"/>
          <w:szCs w:val="21"/>
        </w:rPr>
        <w:t xml:space="preserve"> </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核心课程：影视产业概论、影视导演艺术、摄影技术与艺术、影视剧剧本创作、影视精品导视、电视节目策划、影视制片管理、影视投资学。</w:t>
      </w:r>
    </w:p>
    <w:p w:rsidR="00997387" w:rsidRPr="00AC42A2" w:rsidRDefault="00997387" w:rsidP="00AC42A2">
      <w:pPr>
        <w:snapToGrid w:val="0"/>
        <w:spacing w:line="410" w:lineRule="exact"/>
        <w:ind w:firstLineChars="200" w:firstLine="31680"/>
        <w:rPr>
          <w:rFonts w:ascii="宋体"/>
          <w:b/>
          <w:szCs w:val="21"/>
        </w:rPr>
      </w:pPr>
      <w:r w:rsidRPr="00AC42A2">
        <w:rPr>
          <w:rFonts w:ascii="宋体" w:hAnsi="宋体"/>
          <w:b/>
          <w:szCs w:val="21"/>
        </w:rPr>
        <w:t>2.</w:t>
      </w:r>
      <w:r w:rsidRPr="00AC42A2">
        <w:rPr>
          <w:rFonts w:ascii="宋体" w:hAnsi="宋体" w:hint="eastAsia"/>
          <w:b/>
          <w:szCs w:val="21"/>
        </w:rPr>
        <w:t>影视宣传发行方向</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本专业方向面向广播电视系统、影视发行机构、电影院等文化产业相关单位，培养具有良好的影视文化艺术修养和经营管理理论基础，掌握影视宣传发行特点、规律和业务技能，能够从事电影宣传发行、院线管理及各级电视台电视艺术作品宣传发行的应用型、复合型、创新型高级专门人才。</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核心课程：影视产业概论、视听语言、影视导演艺术、影视宣传发行理论与实务、文化市场营销学、文化活动策划、院线管理、国际电影与电视节目贸易。</w:t>
      </w:r>
    </w:p>
    <w:p w:rsidR="00997387" w:rsidRPr="00AC42A2" w:rsidRDefault="00997387" w:rsidP="00AC42A2">
      <w:pPr>
        <w:snapToGrid w:val="0"/>
        <w:spacing w:line="410" w:lineRule="exact"/>
        <w:ind w:firstLineChars="200" w:firstLine="31680"/>
        <w:rPr>
          <w:rFonts w:ascii="Times New Roman" w:hAnsi="Times New Roman"/>
          <w:szCs w:val="21"/>
        </w:rPr>
      </w:pPr>
      <w:r w:rsidRPr="00AC42A2">
        <w:rPr>
          <w:rFonts w:ascii="Times New Roman" w:hAnsi="Times New Roman" w:hint="eastAsia"/>
          <w:szCs w:val="21"/>
        </w:rPr>
        <w:t>上述两个专业方向另开设媒体技术与创作实践、文化项目创业策划与实践等专业选修课和公共选修课近</w:t>
      </w:r>
      <w:r w:rsidRPr="00AC42A2">
        <w:rPr>
          <w:rFonts w:ascii="Times New Roman" w:hAnsi="Times New Roman"/>
          <w:szCs w:val="21"/>
        </w:rPr>
        <w:t>30</w:t>
      </w:r>
      <w:r w:rsidRPr="00AC42A2">
        <w:rPr>
          <w:rFonts w:ascii="Times New Roman" w:hAnsi="Times New Roman" w:hint="eastAsia"/>
          <w:szCs w:val="21"/>
        </w:rPr>
        <w:t>门，并邀请国内外知名专家学者及著名制片人、发行人开展专业知识讲座</w:t>
      </w:r>
      <w:r w:rsidRPr="00AC42A2">
        <w:rPr>
          <w:rFonts w:ascii="宋体" w:hAnsi="宋体" w:cs="宋体" w:hint="eastAsia"/>
          <w:kern w:val="0"/>
          <w:szCs w:val="21"/>
        </w:rPr>
        <w:t>。</w:t>
      </w:r>
      <w:r w:rsidRPr="00AC42A2">
        <w:rPr>
          <w:rFonts w:ascii="Times New Roman" w:hAnsi="Times New Roman"/>
          <w:szCs w:val="21"/>
        </w:rPr>
        <w:br/>
      </w:r>
      <w:hyperlink r:id="rId24" w:anchor="top" w:history="1">
        <w:r w:rsidRPr="00AC42A2">
          <w:rPr>
            <w:rFonts w:ascii="Times New Roman" w:hAnsi="Times New Roman"/>
            <w:color w:val="0000FF"/>
            <w:szCs w:val="21"/>
            <w:u w:val="single"/>
          </w:rPr>
          <w:t>[</w:t>
        </w:r>
        <w:r w:rsidRPr="00AC42A2">
          <w:rPr>
            <w:rFonts w:ascii="Times New Roman" w:hAnsi="Times New Roman" w:hint="eastAsia"/>
            <w:color w:val="0000FF"/>
            <w:szCs w:val="21"/>
            <w:u w:val="single"/>
          </w:rPr>
          <w:t>返回目录</w:t>
        </w:r>
        <w:r w:rsidRPr="00AC42A2">
          <w:rPr>
            <w:rFonts w:ascii="Times New Roman" w:hAnsi="Times New Roman"/>
            <w:color w:val="0000FF"/>
            <w:szCs w:val="21"/>
            <w:u w:val="single"/>
          </w:rPr>
          <w:t>]</w:t>
        </w:r>
      </w:hyperlink>
      <w:r w:rsidRPr="00AC42A2">
        <w:rPr>
          <w:rFonts w:ascii="Times New Roman" w:hAnsi="Times New Roman"/>
          <w:szCs w:val="21"/>
        </w:rPr>
        <w:br/>
      </w:r>
      <w:r w:rsidRPr="00AC42A2">
        <w:rPr>
          <w:rFonts w:ascii="Times New Roman" w:hAnsi="Times New Roman"/>
          <w:szCs w:val="21"/>
        </w:rPr>
        <w:br w:type="page"/>
      </w:r>
    </w:p>
    <w:p w:rsidR="00997387" w:rsidRPr="00AC42A2" w:rsidRDefault="00997387" w:rsidP="00AC42A2">
      <w:pPr>
        <w:snapToGrid w:val="0"/>
        <w:spacing w:line="410" w:lineRule="exact"/>
        <w:ind w:firstLineChars="100" w:firstLine="31680"/>
        <w:rPr>
          <w:rFonts w:ascii="Times New Roman" w:hAnsi="Times New Roman"/>
          <w:szCs w:val="21"/>
        </w:rPr>
      </w:pPr>
      <w:r w:rsidRPr="00AC42A2">
        <w:rPr>
          <w:rFonts w:ascii="Times New Roman" w:hAnsi="宋体"/>
          <w:szCs w:val="21"/>
        </w:rPr>
        <w:t>(</w:t>
      </w:r>
      <w:r w:rsidRPr="00AC42A2">
        <w:rPr>
          <w:rFonts w:ascii="Times New Roman" w:hAnsi="宋体" w:hint="eastAsia"/>
          <w:szCs w:val="21"/>
        </w:rPr>
        <w:t>本表现场报名用，请用</w:t>
      </w:r>
      <w:r w:rsidRPr="00AC42A2">
        <w:rPr>
          <w:rFonts w:ascii="Times New Roman" w:hAnsi="宋体"/>
          <w:bCs/>
          <w:szCs w:val="21"/>
        </w:rPr>
        <w:t>A4</w:t>
      </w:r>
      <w:r w:rsidRPr="00AC42A2">
        <w:rPr>
          <w:rFonts w:ascii="Times New Roman" w:hAnsi="宋体" w:hint="eastAsia"/>
          <w:szCs w:val="21"/>
        </w:rPr>
        <w:t>纸复印</w:t>
      </w:r>
      <w:r w:rsidRPr="00AC42A2">
        <w:rPr>
          <w:rFonts w:ascii="Times New Roman" w:hAnsi="宋体"/>
          <w:szCs w:val="21"/>
        </w:rPr>
        <w:t>)</w:t>
      </w:r>
      <w:r w:rsidRPr="00AC42A2">
        <w:rPr>
          <w:rFonts w:ascii="Times New Roman" w:hAnsi="Times New Roman"/>
          <w:szCs w:val="21"/>
        </w:rPr>
        <w:t xml:space="preserve">             </w:t>
      </w:r>
      <w:r w:rsidRPr="00AC42A2">
        <w:rPr>
          <w:rFonts w:ascii="Times New Roman" w:hAnsi="Times New Roman" w:hint="eastAsia"/>
          <w:b/>
          <w:szCs w:val="21"/>
        </w:rPr>
        <w:t>南广准考证号</w:t>
      </w:r>
      <w:r w:rsidRPr="00AC42A2">
        <w:rPr>
          <w:rFonts w:ascii="Times New Roman" w:hAnsi="Times New Roman"/>
          <w:b/>
          <w:szCs w:val="21"/>
        </w:rPr>
        <w:t>(</w:t>
      </w:r>
      <w:r w:rsidRPr="00AC42A2">
        <w:rPr>
          <w:rFonts w:ascii="Times New Roman" w:hAnsi="Times New Roman" w:hint="eastAsia"/>
          <w:b/>
          <w:szCs w:val="21"/>
        </w:rPr>
        <w:t>由我校填写</w:t>
      </w:r>
      <w:r w:rsidRPr="00AC42A2">
        <w:rPr>
          <w:rFonts w:ascii="Times New Roman" w:hAnsi="Times New Roman"/>
          <w:b/>
          <w:szCs w:val="21"/>
        </w:rPr>
        <w:t>)</w:t>
      </w:r>
      <w:r w:rsidRPr="00AC42A2">
        <w:rPr>
          <w:rFonts w:ascii="Times New Roman" w:hAnsi="Times New Roman" w:hint="eastAsia"/>
          <w:b/>
          <w:szCs w:val="21"/>
        </w:rPr>
        <w:t>：</w:t>
      </w:r>
      <w:r w:rsidRPr="00AC42A2">
        <w:rPr>
          <w:rFonts w:ascii="Times New Roman" w:hAnsi="Times New Roman"/>
          <w:b/>
          <w:szCs w:val="21"/>
          <w:u w:val="single"/>
        </w:rPr>
        <w:t xml:space="preserve"> N        </w:t>
      </w:r>
      <w:r w:rsidRPr="00AC42A2">
        <w:rPr>
          <w:rFonts w:ascii="Times New Roman" w:hAnsi="Times New Roman"/>
          <w:szCs w:val="21"/>
        </w:rPr>
        <w:t xml:space="preserve"> </w:t>
      </w:r>
    </w:p>
    <w:tbl>
      <w:tblPr>
        <w:tblpPr w:leftFromText="180" w:rightFromText="180" w:vertAnchor="text" w:horzAnchor="margin" w:tblpX="-432"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3"/>
      </w:tblGrid>
      <w:tr w:rsidR="00997387" w:rsidRPr="00AC42A2" w:rsidTr="006122E6">
        <w:trPr>
          <w:trHeight w:val="4190"/>
        </w:trPr>
        <w:tc>
          <w:tcPr>
            <w:tcW w:w="713" w:type="dxa"/>
            <w:vAlign w:val="center"/>
          </w:tcPr>
          <w:p w:rsidR="00997387" w:rsidRPr="00AC42A2" w:rsidRDefault="00997387" w:rsidP="00C33CA4">
            <w:pPr>
              <w:spacing w:beforeLines="50"/>
              <w:jc w:val="center"/>
              <w:rPr>
                <w:rFonts w:ascii="黑体" w:eastAsia="黑体" w:hAnsi="Times New Roman"/>
                <w:b/>
                <w:szCs w:val="21"/>
              </w:rPr>
            </w:pPr>
            <w:r w:rsidRPr="00AC42A2">
              <w:rPr>
                <w:rFonts w:ascii="黑体" w:eastAsia="黑体" w:hAnsi="Times New Roman" w:hint="eastAsia"/>
                <w:b/>
                <w:szCs w:val="21"/>
              </w:rPr>
              <w:t>填</w:t>
            </w:r>
          </w:p>
          <w:p w:rsidR="00997387" w:rsidRPr="00AC42A2" w:rsidRDefault="00997387" w:rsidP="00C33CA4">
            <w:pPr>
              <w:spacing w:beforeLines="50"/>
              <w:jc w:val="center"/>
              <w:rPr>
                <w:rFonts w:ascii="黑体" w:eastAsia="黑体" w:hAnsi="Times New Roman"/>
                <w:b/>
                <w:szCs w:val="21"/>
              </w:rPr>
            </w:pPr>
          </w:p>
          <w:p w:rsidR="00997387" w:rsidRPr="00AC42A2" w:rsidRDefault="00997387" w:rsidP="00C33CA4">
            <w:pPr>
              <w:spacing w:beforeLines="50"/>
              <w:jc w:val="center"/>
              <w:rPr>
                <w:rFonts w:ascii="黑体" w:eastAsia="黑体" w:hAnsi="Times New Roman"/>
                <w:b/>
                <w:szCs w:val="21"/>
              </w:rPr>
            </w:pPr>
            <w:r w:rsidRPr="00AC42A2">
              <w:rPr>
                <w:rFonts w:ascii="黑体" w:eastAsia="黑体" w:hAnsi="Times New Roman" w:hint="eastAsia"/>
                <w:b/>
                <w:szCs w:val="21"/>
              </w:rPr>
              <w:t>表</w:t>
            </w:r>
          </w:p>
          <w:p w:rsidR="00997387" w:rsidRPr="00AC42A2" w:rsidRDefault="00997387" w:rsidP="00C33CA4">
            <w:pPr>
              <w:spacing w:beforeLines="50"/>
              <w:jc w:val="center"/>
              <w:rPr>
                <w:rFonts w:ascii="黑体" w:eastAsia="黑体" w:hAnsi="Times New Roman"/>
                <w:b/>
                <w:szCs w:val="21"/>
              </w:rPr>
            </w:pPr>
          </w:p>
          <w:p w:rsidR="00997387" w:rsidRPr="00AC42A2" w:rsidRDefault="00997387" w:rsidP="00C33CA4">
            <w:pPr>
              <w:spacing w:beforeLines="50"/>
              <w:jc w:val="center"/>
              <w:rPr>
                <w:rFonts w:ascii="黑体" w:eastAsia="黑体" w:hAnsi="Times New Roman"/>
                <w:b/>
                <w:szCs w:val="21"/>
              </w:rPr>
            </w:pPr>
            <w:r w:rsidRPr="00AC42A2">
              <w:rPr>
                <w:rFonts w:ascii="黑体" w:eastAsia="黑体" w:hAnsi="Times New Roman" w:hint="eastAsia"/>
                <w:b/>
                <w:szCs w:val="21"/>
              </w:rPr>
              <w:t>说</w:t>
            </w:r>
          </w:p>
          <w:p w:rsidR="00997387" w:rsidRPr="00AC42A2" w:rsidRDefault="00997387" w:rsidP="00C33CA4">
            <w:pPr>
              <w:spacing w:beforeLines="50"/>
              <w:jc w:val="center"/>
              <w:rPr>
                <w:rFonts w:ascii="黑体" w:eastAsia="黑体" w:hAnsi="Times New Roman"/>
                <w:b/>
                <w:szCs w:val="21"/>
              </w:rPr>
            </w:pPr>
          </w:p>
          <w:p w:rsidR="00997387" w:rsidRPr="00AC42A2" w:rsidRDefault="00997387" w:rsidP="00C33CA4">
            <w:pPr>
              <w:spacing w:beforeLines="50"/>
              <w:jc w:val="center"/>
              <w:rPr>
                <w:rFonts w:ascii="黑体" w:eastAsia="黑体" w:hAnsi="Times New Roman"/>
                <w:b/>
                <w:szCs w:val="21"/>
              </w:rPr>
            </w:pPr>
            <w:r w:rsidRPr="00AC42A2">
              <w:rPr>
                <w:rFonts w:ascii="黑体" w:eastAsia="黑体" w:hAnsi="Times New Roman" w:hint="eastAsia"/>
                <w:b/>
                <w:szCs w:val="21"/>
              </w:rPr>
              <w:t>明</w:t>
            </w:r>
          </w:p>
        </w:tc>
      </w:tr>
    </w:tbl>
    <w:p w:rsidR="00997387" w:rsidRPr="00AC42A2" w:rsidRDefault="00997387" w:rsidP="00C33CA4">
      <w:pPr>
        <w:snapToGrid w:val="0"/>
        <w:spacing w:beforeLines="20" w:line="380" w:lineRule="exact"/>
        <w:rPr>
          <w:rFonts w:ascii="宋体"/>
          <w:bCs/>
          <w:szCs w:val="21"/>
        </w:rPr>
      </w:pPr>
      <w:r w:rsidRPr="00AC42A2">
        <w:rPr>
          <w:rFonts w:ascii="宋体" w:hAnsi="宋体"/>
          <w:bCs/>
          <w:szCs w:val="21"/>
        </w:rPr>
        <w:t>1.</w:t>
      </w:r>
      <w:r w:rsidRPr="00AC42A2">
        <w:rPr>
          <w:rFonts w:ascii="宋体" w:hAnsi="宋体" w:hint="eastAsia"/>
          <w:bCs/>
          <w:szCs w:val="21"/>
        </w:rPr>
        <w:t>请考生在填报志愿前，慎重选择专业志愿。办完报名手续后，不允许修改或增减志愿。</w:t>
      </w:r>
    </w:p>
    <w:p w:rsidR="00997387" w:rsidRPr="00AC42A2" w:rsidRDefault="00997387" w:rsidP="00C33CA4">
      <w:pPr>
        <w:snapToGrid w:val="0"/>
        <w:spacing w:beforeLines="20" w:line="380" w:lineRule="exact"/>
        <w:rPr>
          <w:rFonts w:ascii="宋体"/>
          <w:bCs/>
          <w:szCs w:val="21"/>
        </w:rPr>
      </w:pPr>
      <w:r w:rsidRPr="00AC42A2">
        <w:rPr>
          <w:rFonts w:ascii="宋体" w:hAnsi="宋体"/>
          <w:bCs/>
          <w:szCs w:val="21"/>
        </w:rPr>
        <w:t>2.</w:t>
      </w:r>
      <w:r w:rsidRPr="00AC42A2">
        <w:rPr>
          <w:rFonts w:ascii="宋体" w:hAnsi="宋体" w:hint="eastAsia"/>
          <w:bCs/>
          <w:szCs w:val="21"/>
        </w:rPr>
        <w:t>每个考生限报三个本科专业，报考一个专业填写一式二份报名登记表，报考两个专业填写一式三份报名登记表，报考三个专业填写一式四份报名登记表</w:t>
      </w:r>
      <w:r w:rsidRPr="00AC42A2">
        <w:rPr>
          <w:rFonts w:ascii="宋体" w:hAnsi="宋体"/>
          <w:bCs/>
          <w:szCs w:val="21"/>
        </w:rPr>
        <w:t>(</w:t>
      </w:r>
      <w:r w:rsidRPr="00AC42A2">
        <w:rPr>
          <w:rFonts w:ascii="宋体" w:hAnsi="宋体" w:hint="eastAsia"/>
          <w:bCs/>
          <w:szCs w:val="21"/>
        </w:rPr>
        <w:t>各份报名表中所填专业志愿及顺序必须完全一致</w:t>
      </w:r>
      <w:r w:rsidRPr="00AC42A2">
        <w:rPr>
          <w:rFonts w:ascii="宋体" w:hAnsi="宋体"/>
          <w:bCs/>
          <w:szCs w:val="21"/>
        </w:rPr>
        <w:t>)</w:t>
      </w:r>
      <w:r w:rsidRPr="00AC42A2">
        <w:rPr>
          <w:rFonts w:ascii="宋体" w:hAnsi="宋体" w:hint="eastAsia"/>
          <w:bCs/>
          <w:szCs w:val="21"/>
        </w:rPr>
        <w:t>。</w:t>
      </w:r>
    </w:p>
    <w:p w:rsidR="00997387" w:rsidRPr="00AC42A2" w:rsidRDefault="00997387" w:rsidP="00AC42A2">
      <w:pPr>
        <w:snapToGrid w:val="0"/>
        <w:spacing w:beforeLines="20" w:line="380" w:lineRule="exact"/>
        <w:ind w:leftChars="201" w:left="31680"/>
        <w:rPr>
          <w:rFonts w:ascii="宋体"/>
          <w:bCs/>
          <w:szCs w:val="21"/>
        </w:rPr>
      </w:pPr>
      <w:r w:rsidRPr="00AC42A2">
        <w:rPr>
          <w:rFonts w:ascii="宋体" w:hAnsi="宋体"/>
          <w:bCs/>
          <w:szCs w:val="21"/>
        </w:rPr>
        <w:t>3.</w:t>
      </w:r>
      <w:r w:rsidRPr="00AC42A2">
        <w:rPr>
          <w:rFonts w:ascii="宋体" w:hAnsi="宋体" w:hint="eastAsia"/>
          <w:bCs/>
          <w:szCs w:val="21"/>
        </w:rPr>
        <w:t>表中高考考生号一般为</w:t>
      </w:r>
      <w:r w:rsidRPr="00AC42A2">
        <w:rPr>
          <w:rFonts w:ascii="宋体" w:hAnsi="宋体"/>
          <w:bCs/>
          <w:szCs w:val="21"/>
        </w:rPr>
        <w:t>14</w:t>
      </w:r>
      <w:r w:rsidRPr="00AC42A2">
        <w:rPr>
          <w:rFonts w:ascii="宋体" w:hAnsi="宋体" w:hint="eastAsia"/>
          <w:bCs/>
          <w:szCs w:val="21"/>
        </w:rPr>
        <w:t>位，录取时提档用。尚未领取高考考生号的考生可暂不填写此号码。</w:t>
      </w:r>
    </w:p>
    <w:p w:rsidR="00997387" w:rsidRPr="00AC42A2" w:rsidRDefault="00997387" w:rsidP="00C33CA4">
      <w:pPr>
        <w:snapToGrid w:val="0"/>
        <w:spacing w:beforeLines="20" w:line="380" w:lineRule="exact"/>
        <w:rPr>
          <w:rFonts w:ascii="宋体"/>
          <w:bCs/>
          <w:szCs w:val="21"/>
        </w:rPr>
      </w:pPr>
      <w:r w:rsidRPr="00AC42A2">
        <w:rPr>
          <w:rFonts w:ascii="宋体" w:hAnsi="宋体"/>
          <w:bCs/>
          <w:szCs w:val="21"/>
        </w:rPr>
        <w:t>4.</w:t>
      </w:r>
      <w:r w:rsidRPr="00AC42A2">
        <w:rPr>
          <w:rFonts w:ascii="宋体" w:hAnsi="宋体" w:hint="eastAsia"/>
          <w:bCs/>
          <w:szCs w:val="21"/>
        </w:rPr>
        <w:t>考生基本情况部分的内容，不要留有空格</w:t>
      </w:r>
      <w:r w:rsidRPr="00AC42A2">
        <w:rPr>
          <w:rFonts w:ascii="宋体" w:hAnsi="宋体"/>
          <w:bCs/>
          <w:szCs w:val="21"/>
        </w:rPr>
        <w:t>(</w:t>
      </w:r>
      <w:r w:rsidRPr="00AC42A2">
        <w:rPr>
          <w:rFonts w:ascii="宋体" w:hAnsi="宋体" w:hint="eastAsia"/>
          <w:bCs/>
          <w:szCs w:val="21"/>
        </w:rPr>
        <w:t>除高考考生号外</w:t>
      </w:r>
      <w:r w:rsidRPr="00AC42A2">
        <w:rPr>
          <w:rFonts w:ascii="宋体" w:hAnsi="宋体"/>
          <w:bCs/>
          <w:szCs w:val="21"/>
        </w:rPr>
        <w:t>)</w:t>
      </w:r>
      <w:r w:rsidRPr="00AC42A2">
        <w:rPr>
          <w:rFonts w:ascii="宋体" w:hAnsi="宋体" w:hint="eastAsia"/>
          <w:bCs/>
          <w:szCs w:val="21"/>
        </w:rPr>
        <w:t>。</w:t>
      </w:r>
    </w:p>
    <w:p w:rsidR="00997387" w:rsidRPr="00AC42A2" w:rsidRDefault="00997387" w:rsidP="00C33CA4">
      <w:pPr>
        <w:snapToGrid w:val="0"/>
        <w:spacing w:beforeLines="20" w:line="380" w:lineRule="exact"/>
        <w:rPr>
          <w:rFonts w:ascii="宋体"/>
          <w:bCs/>
          <w:szCs w:val="21"/>
        </w:rPr>
      </w:pPr>
      <w:r w:rsidRPr="00AC42A2">
        <w:rPr>
          <w:rFonts w:ascii="宋体" w:hAnsi="宋体"/>
          <w:bCs/>
          <w:szCs w:val="21"/>
        </w:rPr>
        <w:t>5</w:t>
      </w:r>
      <w:r w:rsidRPr="00AC42A2">
        <w:rPr>
          <w:rFonts w:ascii="宋体" w:hAnsi="宋体" w:hint="eastAsia"/>
          <w:bCs/>
          <w:szCs w:val="21"/>
        </w:rPr>
        <w:t>．请仔细填写通讯地址。填写专业志愿时请按照下表填写清楚专业序号及专业名称全称，专业志愿部分的空白栏请用“</w:t>
      </w:r>
      <w:r w:rsidRPr="00AC42A2">
        <w:rPr>
          <w:rFonts w:ascii="宋体" w:hAnsi="宋体"/>
          <w:bCs/>
          <w:szCs w:val="21"/>
        </w:rPr>
        <w:t>/</w:t>
      </w:r>
      <w:r w:rsidRPr="00AC42A2">
        <w:rPr>
          <w:rFonts w:ascii="宋体" w:hAnsi="宋体" w:hint="eastAsia"/>
          <w:bCs/>
          <w:szCs w:val="21"/>
        </w:rPr>
        <w:t>”线划掉。考生在通讯地址一栏内填写学校以外的可靠通讯地址，通讯地址二自由选择。</w:t>
      </w:r>
    </w:p>
    <w:p w:rsidR="00997387" w:rsidRPr="00AC42A2" w:rsidRDefault="00997387" w:rsidP="00AC42A2">
      <w:pPr>
        <w:tabs>
          <w:tab w:val="left" w:pos="3312"/>
        </w:tabs>
        <w:snapToGrid w:val="0"/>
        <w:spacing w:line="280" w:lineRule="exact"/>
        <w:ind w:leftChars="290" w:left="31680"/>
        <w:rPr>
          <w:rFonts w:ascii="宋体"/>
          <w:bCs/>
          <w:szCs w:val="21"/>
        </w:rPr>
      </w:pPr>
      <w:r w:rsidRPr="00AC42A2">
        <w:rPr>
          <w:rFonts w:ascii="宋体"/>
          <w:bCs/>
          <w:szCs w:val="21"/>
        </w:rPr>
        <w:tab/>
      </w:r>
      <w:r w:rsidRPr="00AC42A2">
        <w:rPr>
          <w:rFonts w:ascii="宋体"/>
          <w:bCs/>
          <w:szCs w:val="21"/>
        </w:rPr>
        <w:tab/>
      </w:r>
    </w:p>
    <w:p w:rsidR="00997387" w:rsidRPr="00AC42A2" w:rsidRDefault="00997387" w:rsidP="006122E6">
      <w:pPr>
        <w:snapToGrid w:val="0"/>
        <w:spacing w:line="340" w:lineRule="exact"/>
        <w:jc w:val="center"/>
        <w:rPr>
          <w:rFonts w:ascii="Times New Roman" w:hAnsi="Times New Roman"/>
          <w:szCs w:val="21"/>
        </w:rPr>
      </w:pPr>
      <w:r w:rsidRPr="00AC42A2">
        <w:rPr>
          <w:rFonts w:ascii="黑体" w:eastAsia="黑体" w:hAnsi="Times New Roman" w:hint="eastAsia"/>
          <w:b/>
          <w:szCs w:val="21"/>
        </w:rPr>
        <w:t>中国传媒大学南广学院</w:t>
      </w:r>
      <w:r w:rsidRPr="00AC42A2">
        <w:rPr>
          <w:rFonts w:ascii="黑体" w:eastAsia="黑体" w:hAnsi="Times New Roman"/>
          <w:b/>
          <w:szCs w:val="21"/>
        </w:rPr>
        <w:t>2013</w:t>
      </w:r>
      <w:r w:rsidRPr="00AC42A2">
        <w:rPr>
          <w:rFonts w:ascii="黑体" w:eastAsia="黑体" w:hAnsi="Times New Roman" w:hint="eastAsia"/>
          <w:b/>
          <w:szCs w:val="21"/>
        </w:rPr>
        <w:t>年艺术类专业招生报名登记表</w:t>
      </w:r>
      <w:bookmarkStart w:id="8" w:name="报名样表"/>
      <w:bookmarkEnd w:id="8"/>
    </w:p>
    <w:p w:rsidR="00997387" w:rsidRPr="00AC42A2" w:rsidRDefault="00997387" w:rsidP="00AC42A2">
      <w:pPr>
        <w:snapToGrid w:val="0"/>
        <w:spacing w:line="220" w:lineRule="exact"/>
        <w:ind w:leftChars="-546" w:left="31680" w:firstLineChars="656" w:firstLine="31680"/>
        <w:rPr>
          <w:rFonts w:ascii="Times New Roman" w:hAnsi="Times New Roman"/>
          <w:szCs w:val="21"/>
        </w:rPr>
      </w:pPr>
      <w:r w:rsidRPr="00AC42A2">
        <w:rPr>
          <w:rFonts w:ascii="Times New Roman" w:hAnsi="Times New Roman"/>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708"/>
        <w:gridCol w:w="360"/>
        <w:gridCol w:w="240"/>
        <w:gridCol w:w="555"/>
        <w:gridCol w:w="236"/>
        <w:gridCol w:w="585"/>
        <w:gridCol w:w="480"/>
        <w:gridCol w:w="780"/>
        <w:gridCol w:w="236"/>
        <w:gridCol w:w="795"/>
        <w:gridCol w:w="360"/>
        <w:gridCol w:w="600"/>
        <w:gridCol w:w="236"/>
        <w:gridCol w:w="565"/>
        <w:gridCol w:w="405"/>
        <w:gridCol w:w="1530"/>
        <w:gridCol w:w="236"/>
        <w:gridCol w:w="1620"/>
      </w:tblGrid>
      <w:tr w:rsidR="00997387" w:rsidRPr="00AC42A2" w:rsidTr="006122E6">
        <w:trPr>
          <w:cantSplit/>
          <w:trHeight w:val="718"/>
          <w:jc w:val="center"/>
        </w:trPr>
        <w:tc>
          <w:tcPr>
            <w:tcW w:w="716" w:type="dxa"/>
            <w:vMerge w:val="restart"/>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考</w:t>
            </w:r>
          </w:p>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生</w:t>
            </w:r>
          </w:p>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基</w:t>
            </w:r>
          </w:p>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本</w:t>
            </w:r>
          </w:p>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情</w:t>
            </w:r>
          </w:p>
          <w:p w:rsidR="00997387" w:rsidRPr="00AC42A2" w:rsidRDefault="00997387" w:rsidP="006122E6">
            <w:pPr>
              <w:jc w:val="center"/>
              <w:rPr>
                <w:rFonts w:ascii="Times New Roman" w:hAnsi="Times New Roman"/>
                <w:szCs w:val="21"/>
              </w:rPr>
            </w:pPr>
            <w:r w:rsidRPr="00AC42A2">
              <w:rPr>
                <w:rFonts w:ascii="黑体" w:eastAsia="黑体" w:hAnsi="Times New Roman" w:hint="eastAsia"/>
                <w:szCs w:val="21"/>
              </w:rPr>
              <w:t>况</w:t>
            </w:r>
          </w:p>
        </w:tc>
        <w:tc>
          <w:tcPr>
            <w:tcW w:w="708" w:type="dxa"/>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姓</w:t>
            </w:r>
            <w:r w:rsidRPr="00AC42A2">
              <w:rPr>
                <w:rFonts w:ascii="Times New Roman" w:hAnsi="Times New Roman"/>
                <w:szCs w:val="21"/>
              </w:rPr>
              <w:t xml:space="preserve"> </w:t>
            </w:r>
            <w:r w:rsidRPr="00AC42A2">
              <w:rPr>
                <w:rFonts w:ascii="Times New Roman" w:hAnsi="Times New Roman" w:hint="eastAsia"/>
                <w:szCs w:val="21"/>
              </w:rPr>
              <w:t>名</w:t>
            </w:r>
          </w:p>
        </w:tc>
        <w:tc>
          <w:tcPr>
            <w:tcW w:w="1260" w:type="dxa"/>
            <w:gridSpan w:val="4"/>
            <w:vAlign w:val="center"/>
          </w:tcPr>
          <w:p w:rsidR="00997387" w:rsidRPr="00AC42A2" w:rsidRDefault="00997387" w:rsidP="006122E6">
            <w:pPr>
              <w:rPr>
                <w:rFonts w:ascii="Times New Roman" w:hAnsi="Times New Roman"/>
                <w:szCs w:val="21"/>
              </w:rPr>
            </w:pPr>
          </w:p>
        </w:tc>
        <w:tc>
          <w:tcPr>
            <w:tcW w:w="585" w:type="dxa"/>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性</w:t>
            </w:r>
            <w:r w:rsidRPr="00AC42A2">
              <w:rPr>
                <w:rFonts w:ascii="Times New Roman" w:hAnsi="Times New Roman"/>
                <w:szCs w:val="21"/>
              </w:rPr>
              <w:t xml:space="preserve"> </w:t>
            </w:r>
            <w:r w:rsidRPr="00AC42A2">
              <w:rPr>
                <w:rFonts w:ascii="Times New Roman" w:hAnsi="Times New Roman" w:hint="eastAsia"/>
                <w:szCs w:val="21"/>
              </w:rPr>
              <w:t>别</w:t>
            </w:r>
          </w:p>
        </w:tc>
        <w:tc>
          <w:tcPr>
            <w:tcW w:w="473" w:type="dxa"/>
            <w:vAlign w:val="center"/>
          </w:tcPr>
          <w:p w:rsidR="00997387" w:rsidRPr="00AC42A2" w:rsidRDefault="00997387" w:rsidP="006122E6">
            <w:pPr>
              <w:rPr>
                <w:rFonts w:ascii="Times New Roman" w:hAnsi="Times New Roman"/>
                <w:szCs w:val="21"/>
              </w:rPr>
            </w:pPr>
          </w:p>
        </w:tc>
        <w:tc>
          <w:tcPr>
            <w:tcW w:w="779" w:type="dxa"/>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民族</w:t>
            </w:r>
          </w:p>
        </w:tc>
        <w:tc>
          <w:tcPr>
            <w:tcW w:w="800" w:type="dxa"/>
            <w:gridSpan w:val="2"/>
            <w:vAlign w:val="center"/>
          </w:tcPr>
          <w:p w:rsidR="00997387" w:rsidRPr="00AC42A2" w:rsidRDefault="00997387" w:rsidP="006122E6">
            <w:pPr>
              <w:rPr>
                <w:rFonts w:ascii="Times New Roman" w:hAnsi="Times New Roman"/>
                <w:szCs w:val="21"/>
              </w:rPr>
            </w:pPr>
          </w:p>
        </w:tc>
        <w:tc>
          <w:tcPr>
            <w:tcW w:w="1675" w:type="dxa"/>
            <w:gridSpan w:val="4"/>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考</w:t>
            </w:r>
            <w:r w:rsidRPr="00AC42A2">
              <w:rPr>
                <w:rFonts w:ascii="Times New Roman" w:hAnsi="Times New Roman"/>
                <w:szCs w:val="21"/>
              </w:rPr>
              <w:t xml:space="preserve"> </w:t>
            </w:r>
            <w:r w:rsidRPr="00AC42A2">
              <w:rPr>
                <w:rFonts w:ascii="Times New Roman" w:hAnsi="Times New Roman" w:hint="eastAsia"/>
                <w:szCs w:val="21"/>
              </w:rPr>
              <w:t>生</w:t>
            </w:r>
            <w:r w:rsidRPr="00AC42A2">
              <w:rPr>
                <w:rFonts w:ascii="Times New Roman" w:hAnsi="Times New Roman"/>
                <w:szCs w:val="21"/>
              </w:rPr>
              <w:t xml:space="preserve"> </w:t>
            </w:r>
            <w:r w:rsidRPr="00AC42A2">
              <w:rPr>
                <w:rFonts w:ascii="Times New Roman" w:hAnsi="Times New Roman" w:hint="eastAsia"/>
                <w:szCs w:val="21"/>
              </w:rPr>
              <w:t>科</w:t>
            </w:r>
            <w:r w:rsidRPr="00AC42A2">
              <w:rPr>
                <w:rFonts w:ascii="Times New Roman" w:hAnsi="Times New Roman"/>
                <w:szCs w:val="21"/>
              </w:rPr>
              <w:t xml:space="preserve"> </w:t>
            </w:r>
            <w:r w:rsidRPr="00AC42A2">
              <w:rPr>
                <w:rFonts w:ascii="Times New Roman" w:hAnsi="Times New Roman" w:hint="eastAsia"/>
                <w:szCs w:val="21"/>
              </w:rPr>
              <w:t>类</w:t>
            </w:r>
          </w:p>
          <w:p w:rsidR="00997387" w:rsidRPr="00AC42A2" w:rsidRDefault="00997387" w:rsidP="006122E6">
            <w:pPr>
              <w:jc w:val="center"/>
              <w:rPr>
                <w:rFonts w:ascii="Times New Roman" w:hAnsi="Times New Roman"/>
                <w:szCs w:val="21"/>
              </w:rPr>
            </w:pPr>
            <w:r w:rsidRPr="00AC42A2">
              <w:rPr>
                <w:rFonts w:ascii="Times New Roman" w:hAnsi="Times New Roman"/>
                <w:szCs w:val="21"/>
              </w:rPr>
              <w:t>(</w:t>
            </w:r>
            <w:r w:rsidRPr="00AC42A2">
              <w:rPr>
                <w:rFonts w:ascii="Times New Roman" w:hAnsi="Times New Roman" w:hint="eastAsia"/>
                <w:szCs w:val="21"/>
              </w:rPr>
              <w:t>文科、理科或综合</w:t>
            </w:r>
            <w:r w:rsidRPr="00AC42A2">
              <w:rPr>
                <w:rFonts w:ascii="Times New Roman" w:hAnsi="Times New Roman"/>
                <w:szCs w:val="21"/>
              </w:rPr>
              <w:t>)</w:t>
            </w:r>
          </w:p>
        </w:tc>
        <w:tc>
          <w:tcPr>
            <w:tcW w:w="2110" w:type="dxa"/>
            <w:gridSpan w:val="3"/>
            <w:vAlign w:val="center"/>
          </w:tcPr>
          <w:p w:rsidR="00997387" w:rsidRPr="00AC42A2" w:rsidRDefault="00997387" w:rsidP="006122E6">
            <w:pPr>
              <w:jc w:val="center"/>
              <w:rPr>
                <w:rFonts w:ascii="Times New Roman" w:hAnsi="Times New Roman"/>
                <w:szCs w:val="21"/>
              </w:rPr>
            </w:pPr>
          </w:p>
        </w:tc>
        <w:tc>
          <w:tcPr>
            <w:tcW w:w="1617" w:type="dxa"/>
            <w:vMerge w:val="restart"/>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贴</w:t>
            </w:r>
          </w:p>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照</w:t>
            </w:r>
          </w:p>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片</w:t>
            </w:r>
          </w:p>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处</w:t>
            </w:r>
          </w:p>
        </w:tc>
      </w:tr>
      <w:tr w:rsidR="00997387" w:rsidRPr="00AC42A2" w:rsidTr="006122E6">
        <w:trPr>
          <w:cantSplit/>
          <w:trHeight w:val="756"/>
          <w:jc w:val="center"/>
        </w:trPr>
        <w:tc>
          <w:tcPr>
            <w:tcW w:w="300" w:type="dxa"/>
            <w:vMerge/>
            <w:vAlign w:val="center"/>
          </w:tcPr>
          <w:p w:rsidR="00997387" w:rsidRPr="00AC42A2" w:rsidRDefault="00997387" w:rsidP="006122E6">
            <w:pPr>
              <w:widowControl/>
              <w:jc w:val="left"/>
              <w:rPr>
                <w:rFonts w:ascii="Times New Roman" w:hAnsi="Times New Roman"/>
                <w:szCs w:val="21"/>
              </w:rPr>
            </w:pPr>
          </w:p>
        </w:tc>
        <w:tc>
          <w:tcPr>
            <w:tcW w:w="1068" w:type="dxa"/>
            <w:gridSpan w:val="2"/>
            <w:vMerge w:val="restart"/>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身份证号</w:t>
            </w:r>
          </w:p>
        </w:tc>
        <w:tc>
          <w:tcPr>
            <w:tcW w:w="2737" w:type="dxa"/>
            <w:gridSpan w:val="6"/>
            <w:vMerge w:val="restart"/>
            <w:vAlign w:val="center"/>
          </w:tcPr>
          <w:p w:rsidR="00997387" w:rsidRPr="00AC42A2" w:rsidRDefault="00997387" w:rsidP="006122E6">
            <w:pPr>
              <w:rPr>
                <w:rFonts w:ascii="Times New Roman" w:hAnsi="Times New Roman"/>
                <w:szCs w:val="21"/>
              </w:rPr>
            </w:pPr>
          </w:p>
        </w:tc>
        <w:tc>
          <w:tcPr>
            <w:tcW w:w="1917" w:type="dxa"/>
            <w:gridSpan w:val="5"/>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高考考生号</w:t>
            </w:r>
            <w:r w:rsidRPr="00AC42A2">
              <w:rPr>
                <w:rFonts w:ascii="Times New Roman" w:hAnsi="Times New Roman"/>
                <w:szCs w:val="21"/>
              </w:rPr>
              <w:t xml:space="preserve"> (14</w:t>
            </w:r>
            <w:r w:rsidRPr="00AC42A2">
              <w:rPr>
                <w:rFonts w:ascii="Times New Roman" w:hAnsi="Times New Roman" w:hint="eastAsia"/>
                <w:szCs w:val="21"/>
              </w:rPr>
              <w:t>位</w:t>
            </w:r>
            <w:r w:rsidRPr="00AC42A2">
              <w:rPr>
                <w:rFonts w:ascii="Times New Roman" w:hAnsi="Times New Roman"/>
                <w:szCs w:val="21"/>
              </w:rPr>
              <w:t>)</w:t>
            </w:r>
          </w:p>
          <w:p w:rsidR="00997387" w:rsidRPr="00AC42A2" w:rsidRDefault="00997387" w:rsidP="006122E6">
            <w:pPr>
              <w:jc w:val="center"/>
              <w:rPr>
                <w:rFonts w:ascii="Times New Roman" w:hAnsi="Times New Roman"/>
                <w:szCs w:val="21"/>
              </w:rPr>
            </w:pPr>
            <w:r w:rsidRPr="00AC42A2">
              <w:rPr>
                <w:rFonts w:ascii="Times New Roman" w:hAnsi="Times New Roman"/>
                <w:szCs w:val="21"/>
              </w:rPr>
              <w:t>(</w:t>
            </w:r>
            <w:r w:rsidRPr="00AC42A2">
              <w:rPr>
                <w:rFonts w:ascii="Times New Roman" w:hAnsi="Times New Roman" w:hint="eastAsia"/>
                <w:szCs w:val="21"/>
              </w:rPr>
              <w:t>以</w:t>
            </w:r>
            <w:r w:rsidRPr="00AC42A2">
              <w:rPr>
                <w:rFonts w:ascii="Times New Roman" w:hAnsi="Times New Roman"/>
                <w:szCs w:val="21"/>
              </w:rPr>
              <w:t>13******</w:t>
            </w:r>
            <w:r w:rsidRPr="00AC42A2">
              <w:rPr>
                <w:rFonts w:ascii="Times New Roman" w:hAnsi="Times New Roman" w:hint="eastAsia"/>
                <w:szCs w:val="21"/>
              </w:rPr>
              <w:t>开头</w:t>
            </w:r>
            <w:r w:rsidRPr="00AC42A2">
              <w:rPr>
                <w:rFonts w:ascii="Times New Roman" w:hAnsi="Times New Roman"/>
                <w:szCs w:val="21"/>
              </w:rPr>
              <w:t>)</w:t>
            </w:r>
          </w:p>
        </w:tc>
        <w:tc>
          <w:tcPr>
            <w:tcW w:w="558" w:type="dxa"/>
            <w:vMerge w:val="restart"/>
            <w:vAlign w:val="center"/>
          </w:tcPr>
          <w:p w:rsidR="00997387" w:rsidRPr="00AC42A2" w:rsidRDefault="00997387" w:rsidP="006122E6">
            <w:pPr>
              <w:rPr>
                <w:rFonts w:ascii="Times New Roman" w:hAnsi="Times New Roman"/>
                <w:b/>
                <w:szCs w:val="21"/>
              </w:rPr>
            </w:pPr>
            <w:r w:rsidRPr="00AC42A2">
              <w:rPr>
                <w:rFonts w:ascii="Times New Roman" w:hAnsi="Times New Roman" w:hint="eastAsia"/>
                <w:b/>
                <w:szCs w:val="21"/>
              </w:rPr>
              <w:t>二选一</w:t>
            </w:r>
          </w:p>
        </w:tc>
        <w:tc>
          <w:tcPr>
            <w:tcW w:w="2110" w:type="dxa"/>
            <w:gridSpan w:val="3"/>
            <w:vMerge w:val="restart"/>
            <w:vAlign w:val="center"/>
          </w:tcPr>
          <w:p w:rsidR="00997387" w:rsidRPr="00AC42A2" w:rsidRDefault="00997387" w:rsidP="006122E6">
            <w:pPr>
              <w:rPr>
                <w:rFonts w:ascii="Times New Roman" w:hAnsi="Times New Roman"/>
                <w:szCs w:val="21"/>
              </w:rPr>
            </w:pPr>
          </w:p>
        </w:tc>
        <w:tc>
          <w:tcPr>
            <w:tcW w:w="1620" w:type="dxa"/>
            <w:vMerge/>
            <w:vAlign w:val="center"/>
          </w:tcPr>
          <w:p w:rsidR="00997387" w:rsidRPr="00AC42A2" w:rsidRDefault="00997387" w:rsidP="006122E6">
            <w:pPr>
              <w:widowControl/>
              <w:jc w:val="left"/>
              <w:rPr>
                <w:rFonts w:ascii="Times New Roman" w:hAnsi="Times New Roman"/>
                <w:szCs w:val="21"/>
              </w:rPr>
            </w:pPr>
          </w:p>
        </w:tc>
      </w:tr>
      <w:tr w:rsidR="00997387" w:rsidRPr="00AC42A2" w:rsidTr="006122E6">
        <w:trPr>
          <w:cantSplit/>
          <w:trHeight w:val="637"/>
          <w:jc w:val="center"/>
        </w:trPr>
        <w:tc>
          <w:tcPr>
            <w:tcW w:w="300" w:type="dxa"/>
            <w:vMerge/>
            <w:vAlign w:val="center"/>
          </w:tcPr>
          <w:p w:rsidR="00997387" w:rsidRPr="00AC42A2" w:rsidRDefault="00997387" w:rsidP="006122E6">
            <w:pPr>
              <w:widowControl/>
              <w:jc w:val="left"/>
              <w:rPr>
                <w:rFonts w:ascii="Times New Roman" w:hAnsi="Times New Roman"/>
                <w:szCs w:val="21"/>
              </w:rPr>
            </w:pPr>
          </w:p>
        </w:tc>
        <w:tc>
          <w:tcPr>
            <w:tcW w:w="600" w:type="dxa"/>
            <w:gridSpan w:val="2"/>
            <w:vMerge/>
            <w:vAlign w:val="center"/>
          </w:tcPr>
          <w:p w:rsidR="00997387" w:rsidRPr="00AC42A2" w:rsidRDefault="00997387" w:rsidP="006122E6">
            <w:pPr>
              <w:widowControl/>
              <w:jc w:val="left"/>
              <w:rPr>
                <w:rFonts w:ascii="Times New Roman" w:hAnsi="Times New Roman"/>
                <w:szCs w:val="21"/>
              </w:rPr>
            </w:pPr>
          </w:p>
        </w:tc>
        <w:tc>
          <w:tcPr>
            <w:tcW w:w="1800" w:type="dxa"/>
            <w:gridSpan w:val="6"/>
            <w:vMerge/>
            <w:vAlign w:val="center"/>
          </w:tcPr>
          <w:p w:rsidR="00997387" w:rsidRPr="00AC42A2" w:rsidRDefault="00997387" w:rsidP="006122E6">
            <w:pPr>
              <w:widowControl/>
              <w:jc w:val="left"/>
              <w:rPr>
                <w:rFonts w:ascii="Times New Roman" w:hAnsi="Times New Roman"/>
                <w:szCs w:val="21"/>
              </w:rPr>
            </w:pPr>
          </w:p>
        </w:tc>
        <w:tc>
          <w:tcPr>
            <w:tcW w:w="1917" w:type="dxa"/>
            <w:gridSpan w:val="5"/>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艺术类专业报考证号</w:t>
            </w:r>
          </w:p>
          <w:p w:rsidR="00997387" w:rsidRPr="00AC42A2" w:rsidRDefault="00997387" w:rsidP="006122E6">
            <w:pPr>
              <w:jc w:val="center"/>
              <w:rPr>
                <w:rFonts w:ascii="Times New Roman" w:hAnsi="Times New Roman"/>
                <w:szCs w:val="21"/>
              </w:rPr>
            </w:pPr>
            <w:r w:rsidRPr="00AC42A2">
              <w:rPr>
                <w:rFonts w:ascii="Times New Roman" w:hAnsi="Times New Roman"/>
                <w:szCs w:val="21"/>
              </w:rPr>
              <w:t>(</w:t>
            </w:r>
            <w:r w:rsidRPr="00AC42A2">
              <w:rPr>
                <w:rFonts w:ascii="Times New Roman" w:hAnsi="Times New Roman" w:hint="eastAsia"/>
                <w:szCs w:val="21"/>
              </w:rPr>
              <w:t>非</w:t>
            </w:r>
            <w:r w:rsidRPr="00AC42A2">
              <w:rPr>
                <w:rFonts w:ascii="Times New Roman" w:hAnsi="Times New Roman"/>
                <w:szCs w:val="21"/>
              </w:rPr>
              <w:t>14</w:t>
            </w:r>
            <w:r w:rsidRPr="00AC42A2">
              <w:rPr>
                <w:rFonts w:ascii="Times New Roman" w:hAnsi="Times New Roman" w:hint="eastAsia"/>
                <w:szCs w:val="21"/>
              </w:rPr>
              <w:t>位</w:t>
            </w:r>
            <w:r w:rsidRPr="00AC42A2">
              <w:rPr>
                <w:rFonts w:ascii="Times New Roman" w:hAnsi="Times New Roman"/>
                <w:szCs w:val="21"/>
              </w:rPr>
              <w:t>)</w:t>
            </w:r>
          </w:p>
        </w:tc>
        <w:tc>
          <w:tcPr>
            <w:tcW w:w="558" w:type="dxa"/>
            <w:vMerge/>
            <w:vAlign w:val="center"/>
          </w:tcPr>
          <w:p w:rsidR="00997387" w:rsidRPr="00AC42A2" w:rsidRDefault="00997387" w:rsidP="006122E6">
            <w:pPr>
              <w:widowControl/>
              <w:jc w:val="left"/>
              <w:rPr>
                <w:rFonts w:ascii="Times New Roman" w:hAnsi="Times New Roman"/>
                <w:b/>
                <w:szCs w:val="21"/>
              </w:rPr>
            </w:pPr>
          </w:p>
        </w:tc>
        <w:tc>
          <w:tcPr>
            <w:tcW w:w="5617" w:type="dxa"/>
            <w:gridSpan w:val="3"/>
            <w:vMerge/>
            <w:vAlign w:val="center"/>
          </w:tcPr>
          <w:p w:rsidR="00997387" w:rsidRPr="00AC42A2" w:rsidRDefault="00997387" w:rsidP="006122E6">
            <w:pPr>
              <w:widowControl/>
              <w:jc w:val="left"/>
              <w:rPr>
                <w:rFonts w:ascii="Times New Roman" w:hAnsi="Times New Roman"/>
                <w:szCs w:val="21"/>
              </w:rPr>
            </w:pPr>
          </w:p>
        </w:tc>
        <w:tc>
          <w:tcPr>
            <w:tcW w:w="1620" w:type="dxa"/>
            <w:vMerge/>
            <w:vAlign w:val="center"/>
          </w:tcPr>
          <w:p w:rsidR="00997387" w:rsidRPr="00AC42A2" w:rsidRDefault="00997387" w:rsidP="006122E6">
            <w:pPr>
              <w:widowControl/>
              <w:jc w:val="left"/>
              <w:rPr>
                <w:rFonts w:ascii="Times New Roman" w:hAnsi="Times New Roman"/>
                <w:szCs w:val="21"/>
              </w:rPr>
            </w:pPr>
          </w:p>
        </w:tc>
      </w:tr>
      <w:tr w:rsidR="00997387" w:rsidRPr="00AC42A2" w:rsidTr="006122E6">
        <w:trPr>
          <w:cantSplit/>
          <w:trHeight w:val="591"/>
          <w:jc w:val="center"/>
        </w:trPr>
        <w:tc>
          <w:tcPr>
            <w:tcW w:w="300" w:type="dxa"/>
            <w:vMerge/>
            <w:vAlign w:val="center"/>
          </w:tcPr>
          <w:p w:rsidR="00997387" w:rsidRPr="00AC42A2" w:rsidRDefault="00997387" w:rsidP="006122E6">
            <w:pPr>
              <w:widowControl/>
              <w:jc w:val="left"/>
              <w:rPr>
                <w:rFonts w:ascii="Times New Roman" w:hAnsi="Times New Roman"/>
                <w:szCs w:val="21"/>
              </w:rPr>
            </w:pPr>
          </w:p>
        </w:tc>
        <w:tc>
          <w:tcPr>
            <w:tcW w:w="1862" w:type="dxa"/>
            <w:gridSpan w:val="4"/>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参加</w:t>
            </w:r>
            <w:r w:rsidRPr="00AC42A2">
              <w:rPr>
                <w:rFonts w:ascii="Times New Roman" w:hAnsi="Times New Roman" w:hint="eastAsia"/>
                <w:b/>
                <w:szCs w:val="21"/>
              </w:rPr>
              <w:t>高考</w:t>
            </w:r>
            <w:r w:rsidRPr="00AC42A2">
              <w:rPr>
                <w:rFonts w:ascii="Times New Roman" w:hAnsi="Times New Roman" w:hint="eastAsia"/>
                <w:szCs w:val="21"/>
              </w:rPr>
              <w:t>省份</w:t>
            </w:r>
          </w:p>
        </w:tc>
        <w:tc>
          <w:tcPr>
            <w:tcW w:w="1943" w:type="dxa"/>
            <w:gridSpan w:val="4"/>
            <w:vAlign w:val="center"/>
          </w:tcPr>
          <w:p w:rsidR="00997387" w:rsidRPr="00AC42A2" w:rsidRDefault="00997387" w:rsidP="006122E6">
            <w:pPr>
              <w:jc w:val="center"/>
              <w:rPr>
                <w:rFonts w:ascii="Times New Roman" w:hAnsi="Times New Roman"/>
                <w:szCs w:val="21"/>
              </w:rPr>
            </w:pPr>
          </w:p>
        </w:tc>
        <w:tc>
          <w:tcPr>
            <w:tcW w:w="1760" w:type="dxa"/>
            <w:gridSpan w:val="4"/>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户口所在地</w:t>
            </w:r>
          </w:p>
        </w:tc>
        <w:tc>
          <w:tcPr>
            <w:tcW w:w="4442" w:type="dxa"/>
            <w:gridSpan w:val="6"/>
            <w:vAlign w:val="center"/>
          </w:tcPr>
          <w:p w:rsidR="00997387" w:rsidRPr="00AC42A2" w:rsidRDefault="00997387" w:rsidP="00997387">
            <w:pPr>
              <w:ind w:firstLineChars="448" w:firstLine="31680"/>
              <w:rPr>
                <w:rFonts w:ascii="Times New Roman" w:hAnsi="Times New Roman"/>
                <w:szCs w:val="21"/>
              </w:rPr>
            </w:pPr>
            <w:r w:rsidRPr="00AC42A2">
              <w:rPr>
                <w:rFonts w:ascii="Times New Roman" w:hAnsi="Times New Roman" w:hint="eastAsia"/>
                <w:szCs w:val="21"/>
              </w:rPr>
              <w:t>省</w:t>
            </w:r>
            <w:r w:rsidRPr="00AC42A2">
              <w:rPr>
                <w:rFonts w:ascii="Times New Roman" w:hAnsi="Times New Roman"/>
                <w:szCs w:val="21"/>
              </w:rPr>
              <w:t>(</w:t>
            </w:r>
            <w:r w:rsidRPr="00AC42A2">
              <w:rPr>
                <w:rFonts w:ascii="Times New Roman" w:hAnsi="Times New Roman" w:hint="eastAsia"/>
                <w:szCs w:val="21"/>
              </w:rPr>
              <w:t>直辖市、自治区</w:t>
            </w:r>
            <w:r w:rsidRPr="00AC42A2">
              <w:rPr>
                <w:rFonts w:ascii="Times New Roman" w:hAnsi="Times New Roman"/>
                <w:szCs w:val="21"/>
              </w:rPr>
              <w:t xml:space="preserve">)           </w:t>
            </w:r>
            <w:r w:rsidRPr="00AC42A2">
              <w:rPr>
                <w:rFonts w:ascii="Times New Roman" w:hAnsi="Times New Roman" w:hint="eastAsia"/>
                <w:szCs w:val="21"/>
              </w:rPr>
              <w:t>市</w:t>
            </w:r>
            <w:r w:rsidRPr="00AC42A2">
              <w:rPr>
                <w:rFonts w:ascii="Times New Roman" w:hAnsi="Times New Roman"/>
                <w:szCs w:val="21"/>
              </w:rPr>
              <w:t>(</w:t>
            </w:r>
            <w:r w:rsidRPr="00AC42A2">
              <w:rPr>
                <w:rFonts w:ascii="Times New Roman" w:hAnsi="Times New Roman" w:hint="eastAsia"/>
                <w:szCs w:val="21"/>
              </w:rPr>
              <w:t>区</w:t>
            </w:r>
            <w:r w:rsidRPr="00AC42A2">
              <w:rPr>
                <w:rFonts w:ascii="Times New Roman" w:hAnsi="Times New Roman"/>
                <w:szCs w:val="21"/>
              </w:rPr>
              <w:t>)</w:t>
            </w:r>
          </w:p>
        </w:tc>
      </w:tr>
      <w:tr w:rsidR="00997387" w:rsidRPr="00AC42A2" w:rsidTr="006122E6">
        <w:trPr>
          <w:cantSplit/>
          <w:trHeight w:val="534"/>
          <w:jc w:val="center"/>
        </w:trPr>
        <w:tc>
          <w:tcPr>
            <w:tcW w:w="300" w:type="dxa"/>
            <w:vMerge/>
            <w:vAlign w:val="center"/>
          </w:tcPr>
          <w:p w:rsidR="00997387" w:rsidRPr="00AC42A2" w:rsidRDefault="00997387" w:rsidP="006122E6">
            <w:pPr>
              <w:widowControl/>
              <w:jc w:val="left"/>
              <w:rPr>
                <w:rFonts w:ascii="Times New Roman" w:hAnsi="Times New Roman"/>
                <w:szCs w:val="21"/>
              </w:rPr>
            </w:pPr>
          </w:p>
        </w:tc>
        <w:tc>
          <w:tcPr>
            <w:tcW w:w="1862" w:type="dxa"/>
            <w:gridSpan w:val="4"/>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第一通讯地址</w:t>
            </w:r>
          </w:p>
        </w:tc>
        <w:tc>
          <w:tcPr>
            <w:tcW w:w="4819" w:type="dxa"/>
            <w:gridSpan w:val="11"/>
            <w:vAlign w:val="center"/>
          </w:tcPr>
          <w:p w:rsidR="00997387" w:rsidRPr="00AC42A2" w:rsidRDefault="00997387" w:rsidP="006122E6">
            <w:pPr>
              <w:rPr>
                <w:rFonts w:ascii="Times New Roman" w:hAnsi="Times New Roman"/>
                <w:szCs w:val="21"/>
              </w:rPr>
            </w:pPr>
          </w:p>
          <w:p w:rsidR="00997387" w:rsidRPr="00AC42A2" w:rsidRDefault="00997387" w:rsidP="006122E6">
            <w:pPr>
              <w:rPr>
                <w:rFonts w:ascii="Times New Roman" w:hAnsi="Times New Roman"/>
                <w:szCs w:val="21"/>
              </w:rPr>
            </w:pPr>
          </w:p>
        </w:tc>
        <w:tc>
          <w:tcPr>
            <w:tcW w:w="1709" w:type="dxa"/>
            <w:gridSpan w:val="2"/>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邮政编码</w:t>
            </w:r>
          </w:p>
        </w:tc>
        <w:tc>
          <w:tcPr>
            <w:tcW w:w="1617" w:type="dxa"/>
            <w:vAlign w:val="center"/>
          </w:tcPr>
          <w:p w:rsidR="00997387" w:rsidRPr="00AC42A2" w:rsidRDefault="00997387" w:rsidP="006122E6">
            <w:pPr>
              <w:rPr>
                <w:rFonts w:ascii="Times New Roman" w:hAnsi="Times New Roman"/>
                <w:szCs w:val="21"/>
              </w:rPr>
            </w:pPr>
          </w:p>
        </w:tc>
      </w:tr>
      <w:tr w:rsidR="00997387" w:rsidRPr="00AC42A2" w:rsidTr="006122E6">
        <w:trPr>
          <w:cantSplit/>
          <w:trHeight w:val="616"/>
          <w:jc w:val="center"/>
        </w:trPr>
        <w:tc>
          <w:tcPr>
            <w:tcW w:w="300" w:type="dxa"/>
            <w:vMerge/>
            <w:vAlign w:val="center"/>
          </w:tcPr>
          <w:p w:rsidR="00997387" w:rsidRPr="00AC42A2" w:rsidRDefault="00997387" w:rsidP="006122E6">
            <w:pPr>
              <w:widowControl/>
              <w:jc w:val="left"/>
              <w:rPr>
                <w:rFonts w:ascii="Times New Roman" w:hAnsi="Times New Roman"/>
                <w:szCs w:val="21"/>
              </w:rPr>
            </w:pPr>
          </w:p>
        </w:tc>
        <w:tc>
          <w:tcPr>
            <w:tcW w:w="1862" w:type="dxa"/>
            <w:gridSpan w:val="4"/>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第二通讯地址</w:t>
            </w:r>
          </w:p>
        </w:tc>
        <w:tc>
          <w:tcPr>
            <w:tcW w:w="4819" w:type="dxa"/>
            <w:gridSpan w:val="11"/>
            <w:vAlign w:val="center"/>
          </w:tcPr>
          <w:p w:rsidR="00997387" w:rsidRPr="00AC42A2" w:rsidRDefault="00997387" w:rsidP="006122E6">
            <w:pPr>
              <w:jc w:val="left"/>
              <w:rPr>
                <w:rFonts w:ascii="Times New Roman" w:hAnsi="Times New Roman"/>
                <w:szCs w:val="21"/>
              </w:rPr>
            </w:pPr>
          </w:p>
        </w:tc>
        <w:tc>
          <w:tcPr>
            <w:tcW w:w="1709" w:type="dxa"/>
            <w:gridSpan w:val="2"/>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邮政编码</w:t>
            </w:r>
          </w:p>
        </w:tc>
        <w:tc>
          <w:tcPr>
            <w:tcW w:w="1617" w:type="dxa"/>
            <w:vAlign w:val="center"/>
          </w:tcPr>
          <w:p w:rsidR="00997387" w:rsidRPr="00AC42A2" w:rsidRDefault="00997387" w:rsidP="006122E6">
            <w:pPr>
              <w:rPr>
                <w:rFonts w:ascii="Times New Roman" w:hAnsi="Times New Roman"/>
                <w:szCs w:val="21"/>
              </w:rPr>
            </w:pPr>
          </w:p>
        </w:tc>
      </w:tr>
      <w:tr w:rsidR="00997387" w:rsidRPr="00AC42A2" w:rsidTr="006122E6">
        <w:trPr>
          <w:cantSplit/>
          <w:trHeight w:val="710"/>
          <w:jc w:val="center"/>
        </w:trPr>
        <w:tc>
          <w:tcPr>
            <w:tcW w:w="300" w:type="dxa"/>
            <w:vMerge/>
            <w:vAlign w:val="center"/>
          </w:tcPr>
          <w:p w:rsidR="00997387" w:rsidRPr="00AC42A2" w:rsidRDefault="00997387" w:rsidP="006122E6">
            <w:pPr>
              <w:widowControl/>
              <w:jc w:val="left"/>
              <w:rPr>
                <w:rFonts w:ascii="Times New Roman" w:hAnsi="Times New Roman"/>
                <w:szCs w:val="21"/>
              </w:rPr>
            </w:pPr>
          </w:p>
        </w:tc>
        <w:tc>
          <w:tcPr>
            <w:tcW w:w="1862" w:type="dxa"/>
            <w:gridSpan w:val="4"/>
            <w:vAlign w:val="center"/>
          </w:tcPr>
          <w:p w:rsidR="00997387" w:rsidRPr="00AC42A2" w:rsidRDefault="00997387" w:rsidP="00997387">
            <w:pPr>
              <w:ind w:firstLineChars="198" w:firstLine="31680"/>
              <w:rPr>
                <w:rFonts w:ascii="Times New Roman" w:hAnsi="Times New Roman"/>
                <w:szCs w:val="21"/>
              </w:rPr>
            </w:pPr>
            <w:r w:rsidRPr="00AC42A2">
              <w:rPr>
                <w:rFonts w:ascii="Times New Roman" w:hAnsi="Times New Roman" w:hint="eastAsia"/>
                <w:szCs w:val="21"/>
              </w:rPr>
              <w:t>手机号码</w:t>
            </w:r>
          </w:p>
        </w:tc>
        <w:tc>
          <w:tcPr>
            <w:tcW w:w="1943" w:type="dxa"/>
            <w:gridSpan w:val="4"/>
            <w:vAlign w:val="center"/>
          </w:tcPr>
          <w:p w:rsidR="00997387" w:rsidRPr="00AC42A2" w:rsidRDefault="00997387" w:rsidP="006122E6">
            <w:pPr>
              <w:rPr>
                <w:rFonts w:ascii="Times New Roman" w:hAnsi="Times New Roman"/>
                <w:szCs w:val="21"/>
              </w:rPr>
            </w:pPr>
          </w:p>
        </w:tc>
        <w:tc>
          <w:tcPr>
            <w:tcW w:w="1159" w:type="dxa"/>
            <w:gridSpan w:val="3"/>
            <w:vMerge w:val="restart"/>
            <w:vAlign w:val="center"/>
          </w:tcPr>
          <w:p w:rsidR="00997387" w:rsidRPr="00AC42A2" w:rsidRDefault="00997387" w:rsidP="00997387">
            <w:pPr>
              <w:ind w:firstLineChars="49" w:firstLine="31680"/>
              <w:rPr>
                <w:rFonts w:ascii="Times New Roman" w:hAnsi="Times New Roman"/>
                <w:szCs w:val="21"/>
              </w:rPr>
            </w:pPr>
            <w:r w:rsidRPr="00AC42A2">
              <w:rPr>
                <w:rFonts w:ascii="Times New Roman" w:hAnsi="Times New Roman" w:hint="eastAsia"/>
                <w:szCs w:val="21"/>
              </w:rPr>
              <w:t>高中毕业</w:t>
            </w:r>
          </w:p>
          <w:p w:rsidR="00997387" w:rsidRPr="00AC42A2" w:rsidRDefault="00997387" w:rsidP="00997387">
            <w:pPr>
              <w:ind w:firstLineChars="100" w:firstLine="31680"/>
              <w:rPr>
                <w:rFonts w:ascii="Times New Roman" w:hAnsi="Times New Roman"/>
                <w:szCs w:val="21"/>
              </w:rPr>
            </w:pPr>
            <w:r w:rsidRPr="00AC42A2">
              <w:rPr>
                <w:rFonts w:ascii="Times New Roman" w:hAnsi="Times New Roman" w:hint="eastAsia"/>
                <w:szCs w:val="21"/>
              </w:rPr>
              <w:t>学</w:t>
            </w:r>
            <w:r w:rsidRPr="00AC42A2">
              <w:rPr>
                <w:rFonts w:ascii="Times New Roman" w:hAnsi="Times New Roman"/>
                <w:szCs w:val="21"/>
              </w:rPr>
              <w:t xml:space="preserve"> </w:t>
            </w:r>
            <w:r w:rsidRPr="00AC42A2">
              <w:rPr>
                <w:rFonts w:ascii="Times New Roman" w:hAnsi="Times New Roman" w:hint="eastAsia"/>
                <w:szCs w:val="21"/>
              </w:rPr>
              <w:t>校</w:t>
            </w:r>
          </w:p>
        </w:tc>
        <w:tc>
          <w:tcPr>
            <w:tcW w:w="1717" w:type="dxa"/>
            <w:gridSpan w:val="4"/>
            <w:vMerge w:val="restart"/>
            <w:vAlign w:val="center"/>
          </w:tcPr>
          <w:p w:rsidR="00997387" w:rsidRPr="00AC42A2" w:rsidRDefault="00997387" w:rsidP="006122E6">
            <w:pPr>
              <w:rPr>
                <w:rFonts w:ascii="Times New Roman" w:hAnsi="Times New Roman"/>
                <w:szCs w:val="21"/>
              </w:rPr>
            </w:pPr>
          </w:p>
        </w:tc>
        <w:tc>
          <w:tcPr>
            <w:tcW w:w="1709" w:type="dxa"/>
            <w:gridSpan w:val="2"/>
            <w:vMerge w:val="restart"/>
            <w:vAlign w:val="center"/>
          </w:tcPr>
          <w:p w:rsidR="00997387" w:rsidRPr="00AC42A2" w:rsidRDefault="00997387" w:rsidP="00997387">
            <w:pPr>
              <w:ind w:firstLineChars="100" w:firstLine="31680"/>
              <w:jc w:val="center"/>
              <w:rPr>
                <w:rFonts w:ascii="Times New Roman" w:hAnsi="Times New Roman"/>
                <w:szCs w:val="21"/>
              </w:rPr>
            </w:pPr>
            <w:r w:rsidRPr="00AC42A2">
              <w:rPr>
                <w:rFonts w:ascii="Times New Roman" w:hAnsi="Times New Roman" w:hint="eastAsia"/>
                <w:szCs w:val="21"/>
              </w:rPr>
              <w:t>高中毕业</w:t>
            </w:r>
            <w:r w:rsidRPr="00AC42A2">
              <w:rPr>
                <w:rFonts w:ascii="Times New Roman" w:hAnsi="Times New Roman"/>
                <w:szCs w:val="21"/>
              </w:rPr>
              <w:t xml:space="preserve">                                </w:t>
            </w:r>
            <w:r w:rsidRPr="00AC42A2">
              <w:rPr>
                <w:rFonts w:ascii="Times New Roman" w:hAnsi="Times New Roman" w:hint="eastAsia"/>
                <w:szCs w:val="21"/>
              </w:rPr>
              <w:t>时</w:t>
            </w:r>
            <w:r w:rsidRPr="00AC42A2">
              <w:rPr>
                <w:rFonts w:ascii="Times New Roman" w:hAnsi="Times New Roman"/>
                <w:szCs w:val="21"/>
              </w:rPr>
              <w:t xml:space="preserve"> </w:t>
            </w:r>
            <w:r w:rsidRPr="00AC42A2">
              <w:rPr>
                <w:rFonts w:ascii="Times New Roman" w:hAnsi="Times New Roman" w:hint="eastAsia"/>
                <w:szCs w:val="21"/>
              </w:rPr>
              <w:t>间</w:t>
            </w:r>
          </w:p>
        </w:tc>
        <w:tc>
          <w:tcPr>
            <w:tcW w:w="1617" w:type="dxa"/>
            <w:vMerge w:val="restart"/>
            <w:vAlign w:val="center"/>
          </w:tcPr>
          <w:p w:rsidR="00997387" w:rsidRPr="00AC42A2" w:rsidRDefault="00997387" w:rsidP="006122E6">
            <w:pPr>
              <w:rPr>
                <w:rFonts w:ascii="Times New Roman" w:hAnsi="Times New Roman"/>
                <w:szCs w:val="21"/>
              </w:rPr>
            </w:pPr>
          </w:p>
        </w:tc>
      </w:tr>
      <w:tr w:rsidR="00997387" w:rsidRPr="00AC42A2" w:rsidTr="006122E6">
        <w:trPr>
          <w:cantSplit/>
          <w:trHeight w:val="521"/>
          <w:jc w:val="center"/>
        </w:trPr>
        <w:tc>
          <w:tcPr>
            <w:tcW w:w="300" w:type="dxa"/>
            <w:vMerge/>
            <w:vAlign w:val="center"/>
          </w:tcPr>
          <w:p w:rsidR="00997387" w:rsidRPr="00AC42A2" w:rsidRDefault="00997387" w:rsidP="006122E6">
            <w:pPr>
              <w:widowControl/>
              <w:jc w:val="left"/>
              <w:rPr>
                <w:rFonts w:ascii="Times New Roman" w:hAnsi="Times New Roman"/>
                <w:szCs w:val="21"/>
              </w:rPr>
            </w:pPr>
          </w:p>
        </w:tc>
        <w:tc>
          <w:tcPr>
            <w:tcW w:w="1862" w:type="dxa"/>
            <w:gridSpan w:val="4"/>
            <w:vAlign w:val="center"/>
          </w:tcPr>
          <w:p w:rsidR="00997387" w:rsidRPr="00AC42A2" w:rsidRDefault="00997387" w:rsidP="00997387">
            <w:pPr>
              <w:ind w:firstLineChars="198" w:firstLine="31680"/>
              <w:rPr>
                <w:rFonts w:ascii="Times New Roman" w:hAnsi="Times New Roman"/>
                <w:szCs w:val="21"/>
              </w:rPr>
            </w:pPr>
            <w:r w:rsidRPr="00AC42A2">
              <w:rPr>
                <w:rFonts w:ascii="Times New Roman" w:hAnsi="Times New Roman" w:hint="eastAsia"/>
                <w:szCs w:val="21"/>
              </w:rPr>
              <w:t>固定电话</w:t>
            </w:r>
          </w:p>
          <w:p w:rsidR="00997387" w:rsidRPr="00AC42A2" w:rsidRDefault="00997387" w:rsidP="00997387">
            <w:pPr>
              <w:ind w:firstLineChars="98" w:firstLine="31680"/>
              <w:rPr>
                <w:rFonts w:ascii="Times New Roman" w:hAnsi="Times New Roman"/>
                <w:szCs w:val="21"/>
              </w:rPr>
            </w:pPr>
            <w:r w:rsidRPr="00AC42A2">
              <w:rPr>
                <w:rFonts w:ascii="Times New Roman" w:hAnsi="Times New Roman"/>
                <w:szCs w:val="21"/>
              </w:rPr>
              <w:t>(</w:t>
            </w:r>
            <w:r w:rsidRPr="00AC42A2">
              <w:rPr>
                <w:rFonts w:ascii="Times New Roman" w:hAnsi="Times New Roman" w:hint="eastAsia"/>
                <w:szCs w:val="21"/>
              </w:rPr>
              <w:t>请加长途区号</w:t>
            </w:r>
            <w:r w:rsidRPr="00AC42A2">
              <w:rPr>
                <w:rFonts w:ascii="Times New Roman" w:hAnsi="Times New Roman"/>
                <w:szCs w:val="21"/>
              </w:rPr>
              <w:t>)</w:t>
            </w:r>
          </w:p>
        </w:tc>
        <w:tc>
          <w:tcPr>
            <w:tcW w:w="1943" w:type="dxa"/>
            <w:gridSpan w:val="4"/>
            <w:vAlign w:val="center"/>
          </w:tcPr>
          <w:p w:rsidR="00997387" w:rsidRPr="00AC42A2" w:rsidRDefault="00997387" w:rsidP="006122E6">
            <w:pPr>
              <w:rPr>
                <w:rFonts w:ascii="Times New Roman" w:hAnsi="Times New Roman"/>
                <w:szCs w:val="21"/>
              </w:rPr>
            </w:pPr>
          </w:p>
        </w:tc>
        <w:tc>
          <w:tcPr>
            <w:tcW w:w="900" w:type="dxa"/>
            <w:gridSpan w:val="3"/>
            <w:vMerge/>
            <w:vAlign w:val="center"/>
          </w:tcPr>
          <w:p w:rsidR="00997387" w:rsidRPr="00AC42A2" w:rsidRDefault="00997387" w:rsidP="006122E6">
            <w:pPr>
              <w:widowControl/>
              <w:jc w:val="left"/>
              <w:rPr>
                <w:rFonts w:ascii="Times New Roman" w:hAnsi="Times New Roman"/>
                <w:szCs w:val="21"/>
              </w:rPr>
            </w:pPr>
          </w:p>
        </w:tc>
        <w:tc>
          <w:tcPr>
            <w:tcW w:w="7710" w:type="dxa"/>
            <w:gridSpan w:val="4"/>
            <w:vMerge/>
            <w:vAlign w:val="center"/>
          </w:tcPr>
          <w:p w:rsidR="00997387" w:rsidRPr="00AC42A2" w:rsidRDefault="00997387" w:rsidP="006122E6">
            <w:pPr>
              <w:widowControl/>
              <w:jc w:val="left"/>
              <w:rPr>
                <w:rFonts w:ascii="Times New Roman" w:hAnsi="Times New Roman"/>
                <w:szCs w:val="21"/>
              </w:rPr>
            </w:pPr>
          </w:p>
        </w:tc>
        <w:tc>
          <w:tcPr>
            <w:tcW w:w="3507" w:type="dxa"/>
            <w:gridSpan w:val="2"/>
            <w:vMerge/>
            <w:vAlign w:val="center"/>
          </w:tcPr>
          <w:p w:rsidR="00997387" w:rsidRPr="00AC42A2" w:rsidRDefault="00997387" w:rsidP="006122E6">
            <w:pPr>
              <w:widowControl/>
              <w:jc w:val="left"/>
              <w:rPr>
                <w:rFonts w:ascii="Times New Roman" w:hAnsi="Times New Roman"/>
                <w:szCs w:val="21"/>
              </w:rPr>
            </w:pPr>
          </w:p>
        </w:tc>
        <w:tc>
          <w:tcPr>
            <w:tcW w:w="1620" w:type="dxa"/>
            <w:vMerge/>
            <w:vAlign w:val="center"/>
          </w:tcPr>
          <w:p w:rsidR="00997387" w:rsidRPr="00AC42A2" w:rsidRDefault="00997387" w:rsidP="006122E6">
            <w:pPr>
              <w:widowControl/>
              <w:jc w:val="left"/>
              <w:rPr>
                <w:rFonts w:ascii="Times New Roman" w:hAnsi="Times New Roman"/>
                <w:szCs w:val="21"/>
              </w:rPr>
            </w:pPr>
          </w:p>
        </w:tc>
      </w:tr>
      <w:tr w:rsidR="00997387" w:rsidRPr="00AC42A2" w:rsidTr="006122E6">
        <w:trPr>
          <w:cantSplit/>
          <w:trHeight w:val="729"/>
          <w:jc w:val="center"/>
        </w:trPr>
        <w:tc>
          <w:tcPr>
            <w:tcW w:w="716" w:type="dxa"/>
            <w:vMerge w:val="restart"/>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专</w:t>
            </w:r>
          </w:p>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业</w:t>
            </w:r>
          </w:p>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志</w:t>
            </w:r>
          </w:p>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愿</w:t>
            </w:r>
          </w:p>
        </w:tc>
        <w:tc>
          <w:tcPr>
            <w:tcW w:w="1862" w:type="dxa"/>
            <w:gridSpan w:val="4"/>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志愿顺序</w:t>
            </w:r>
          </w:p>
        </w:tc>
        <w:tc>
          <w:tcPr>
            <w:tcW w:w="1943" w:type="dxa"/>
            <w:gridSpan w:val="4"/>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专业代码</w:t>
            </w:r>
          </w:p>
        </w:tc>
        <w:tc>
          <w:tcPr>
            <w:tcW w:w="6202" w:type="dxa"/>
            <w:gridSpan w:val="10"/>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专</w:t>
            </w:r>
            <w:r w:rsidRPr="00AC42A2">
              <w:rPr>
                <w:rFonts w:ascii="黑体" w:eastAsia="黑体" w:hAnsi="Times New Roman"/>
                <w:szCs w:val="21"/>
              </w:rPr>
              <w:t xml:space="preserve">  </w:t>
            </w:r>
            <w:r w:rsidRPr="00AC42A2">
              <w:rPr>
                <w:rFonts w:ascii="黑体" w:eastAsia="黑体" w:hAnsi="Times New Roman" w:hint="eastAsia"/>
                <w:szCs w:val="21"/>
              </w:rPr>
              <w:t>业</w:t>
            </w:r>
            <w:r w:rsidRPr="00AC42A2">
              <w:rPr>
                <w:rFonts w:ascii="黑体" w:eastAsia="黑体" w:hAnsi="Times New Roman"/>
                <w:szCs w:val="21"/>
              </w:rPr>
              <w:t xml:space="preserve">  </w:t>
            </w:r>
            <w:r w:rsidRPr="00AC42A2">
              <w:rPr>
                <w:rFonts w:ascii="黑体" w:eastAsia="黑体" w:hAnsi="Times New Roman" w:hint="eastAsia"/>
                <w:szCs w:val="21"/>
              </w:rPr>
              <w:t>名</w:t>
            </w:r>
            <w:r w:rsidRPr="00AC42A2">
              <w:rPr>
                <w:rFonts w:ascii="黑体" w:eastAsia="黑体" w:hAnsi="Times New Roman"/>
                <w:szCs w:val="21"/>
              </w:rPr>
              <w:t xml:space="preserve">  </w:t>
            </w:r>
            <w:r w:rsidRPr="00AC42A2">
              <w:rPr>
                <w:rFonts w:ascii="黑体" w:eastAsia="黑体" w:hAnsi="Times New Roman" w:hint="eastAsia"/>
                <w:szCs w:val="21"/>
              </w:rPr>
              <w:t>称（方</w:t>
            </w:r>
            <w:r w:rsidRPr="00AC42A2">
              <w:rPr>
                <w:rFonts w:ascii="黑体" w:eastAsia="黑体" w:hAnsi="Times New Roman"/>
                <w:szCs w:val="21"/>
              </w:rPr>
              <w:t xml:space="preserve"> </w:t>
            </w:r>
            <w:r w:rsidRPr="00AC42A2">
              <w:rPr>
                <w:rFonts w:ascii="黑体" w:eastAsia="黑体" w:hAnsi="Times New Roman" w:hint="eastAsia"/>
                <w:szCs w:val="21"/>
              </w:rPr>
              <w:t>向）</w:t>
            </w:r>
          </w:p>
        </w:tc>
      </w:tr>
      <w:tr w:rsidR="00997387" w:rsidRPr="00AC42A2" w:rsidTr="006122E6">
        <w:trPr>
          <w:cantSplit/>
          <w:trHeight w:val="608"/>
          <w:jc w:val="center"/>
        </w:trPr>
        <w:tc>
          <w:tcPr>
            <w:tcW w:w="300" w:type="dxa"/>
            <w:vMerge/>
            <w:vAlign w:val="center"/>
          </w:tcPr>
          <w:p w:rsidR="00997387" w:rsidRPr="00AC42A2" w:rsidRDefault="00997387" w:rsidP="006122E6">
            <w:pPr>
              <w:widowControl/>
              <w:jc w:val="left"/>
              <w:rPr>
                <w:rFonts w:ascii="黑体" w:eastAsia="黑体" w:hAnsi="Times New Roman"/>
                <w:szCs w:val="21"/>
              </w:rPr>
            </w:pPr>
          </w:p>
        </w:tc>
        <w:tc>
          <w:tcPr>
            <w:tcW w:w="1862" w:type="dxa"/>
            <w:gridSpan w:val="4"/>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第一志愿</w:t>
            </w:r>
          </w:p>
        </w:tc>
        <w:tc>
          <w:tcPr>
            <w:tcW w:w="1943" w:type="dxa"/>
            <w:gridSpan w:val="4"/>
            <w:vAlign w:val="center"/>
          </w:tcPr>
          <w:p w:rsidR="00997387" w:rsidRPr="00AC42A2" w:rsidRDefault="00997387" w:rsidP="006122E6">
            <w:pPr>
              <w:jc w:val="center"/>
              <w:rPr>
                <w:rFonts w:ascii="黑体" w:eastAsia="黑体" w:hAnsi="Times New Roman"/>
                <w:szCs w:val="21"/>
              </w:rPr>
            </w:pPr>
          </w:p>
        </w:tc>
        <w:tc>
          <w:tcPr>
            <w:tcW w:w="6202" w:type="dxa"/>
            <w:gridSpan w:val="10"/>
            <w:vAlign w:val="center"/>
          </w:tcPr>
          <w:p w:rsidR="00997387" w:rsidRPr="00AC42A2" w:rsidRDefault="00997387" w:rsidP="006122E6">
            <w:pPr>
              <w:jc w:val="center"/>
              <w:rPr>
                <w:rFonts w:ascii="黑体" w:eastAsia="黑体" w:hAnsi="Times New Roman"/>
                <w:szCs w:val="21"/>
              </w:rPr>
            </w:pPr>
          </w:p>
        </w:tc>
      </w:tr>
      <w:tr w:rsidR="00997387" w:rsidRPr="00AC42A2" w:rsidTr="006122E6">
        <w:trPr>
          <w:cantSplit/>
          <w:trHeight w:val="578"/>
          <w:jc w:val="center"/>
        </w:trPr>
        <w:tc>
          <w:tcPr>
            <w:tcW w:w="300" w:type="dxa"/>
            <w:vMerge/>
            <w:vAlign w:val="center"/>
          </w:tcPr>
          <w:p w:rsidR="00997387" w:rsidRPr="00AC42A2" w:rsidRDefault="00997387" w:rsidP="006122E6">
            <w:pPr>
              <w:widowControl/>
              <w:jc w:val="left"/>
              <w:rPr>
                <w:rFonts w:ascii="黑体" w:eastAsia="黑体" w:hAnsi="Times New Roman"/>
                <w:szCs w:val="21"/>
              </w:rPr>
            </w:pPr>
          </w:p>
        </w:tc>
        <w:tc>
          <w:tcPr>
            <w:tcW w:w="1862" w:type="dxa"/>
            <w:gridSpan w:val="4"/>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第二志愿</w:t>
            </w:r>
          </w:p>
        </w:tc>
        <w:tc>
          <w:tcPr>
            <w:tcW w:w="1943" w:type="dxa"/>
            <w:gridSpan w:val="4"/>
            <w:vAlign w:val="center"/>
          </w:tcPr>
          <w:p w:rsidR="00997387" w:rsidRPr="00AC42A2" w:rsidRDefault="00997387" w:rsidP="006122E6">
            <w:pPr>
              <w:jc w:val="center"/>
              <w:rPr>
                <w:rFonts w:ascii="黑体" w:eastAsia="黑体" w:hAnsi="Times New Roman"/>
                <w:szCs w:val="21"/>
              </w:rPr>
            </w:pPr>
          </w:p>
        </w:tc>
        <w:tc>
          <w:tcPr>
            <w:tcW w:w="6202" w:type="dxa"/>
            <w:gridSpan w:val="10"/>
            <w:vAlign w:val="center"/>
          </w:tcPr>
          <w:p w:rsidR="00997387" w:rsidRPr="00AC42A2" w:rsidRDefault="00997387" w:rsidP="006122E6">
            <w:pPr>
              <w:jc w:val="center"/>
              <w:rPr>
                <w:rFonts w:ascii="黑体" w:eastAsia="黑体" w:hAnsi="Times New Roman"/>
                <w:szCs w:val="21"/>
              </w:rPr>
            </w:pPr>
          </w:p>
        </w:tc>
      </w:tr>
      <w:tr w:rsidR="00997387" w:rsidRPr="00AC42A2" w:rsidTr="006122E6">
        <w:trPr>
          <w:cantSplit/>
          <w:trHeight w:val="590"/>
          <w:jc w:val="center"/>
        </w:trPr>
        <w:tc>
          <w:tcPr>
            <w:tcW w:w="300" w:type="dxa"/>
            <w:vMerge/>
            <w:vAlign w:val="center"/>
          </w:tcPr>
          <w:p w:rsidR="00997387" w:rsidRPr="00AC42A2" w:rsidRDefault="00997387" w:rsidP="006122E6">
            <w:pPr>
              <w:widowControl/>
              <w:jc w:val="left"/>
              <w:rPr>
                <w:rFonts w:ascii="黑体" w:eastAsia="黑体" w:hAnsi="Times New Roman"/>
                <w:szCs w:val="21"/>
              </w:rPr>
            </w:pPr>
          </w:p>
        </w:tc>
        <w:tc>
          <w:tcPr>
            <w:tcW w:w="1862" w:type="dxa"/>
            <w:gridSpan w:val="4"/>
            <w:vAlign w:val="center"/>
          </w:tcPr>
          <w:p w:rsidR="00997387" w:rsidRPr="00AC42A2" w:rsidRDefault="00997387" w:rsidP="006122E6">
            <w:pPr>
              <w:jc w:val="center"/>
              <w:rPr>
                <w:rFonts w:ascii="黑体" w:eastAsia="黑体" w:hAnsi="Times New Roman"/>
                <w:szCs w:val="21"/>
              </w:rPr>
            </w:pPr>
            <w:r w:rsidRPr="00AC42A2">
              <w:rPr>
                <w:rFonts w:ascii="黑体" w:eastAsia="黑体" w:hAnsi="Times New Roman" w:hint="eastAsia"/>
                <w:szCs w:val="21"/>
              </w:rPr>
              <w:t>第三志愿</w:t>
            </w:r>
          </w:p>
        </w:tc>
        <w:tc>
          <w:tcPr>
            <w:tcW w:w="1943" w:type="dxa"/>
            <w:gridSpan w:val="4"/>
            <w:vAlign w:val="center"/>
          </w:tcPr>
          <w:p w:rsidR="00997387" w:rsidRPr="00AC42A2" w:rsidRDefault="00997387" w:rsidP="006122E6">
            <w:pPr>
              <w:jc w:val="center"/>
              <w:rPr>
                <w:rFonts w:ascii="黑体" w:eastAsia="黑体" w:hAnsi="Times New Roman"/>
                <w:szCs w:val="21"/>
              </w:rPr>
            </w:pPr>
          </w:p>
        </w:tc>
        <w:tc>
          <w:tcPr>
            <w:tcW w:w="6202" w:type="dxa"/>
            <w:gridSpan w:val="10"/>
            <w:vAlign w:val="center"/>
          </w:tcPr>
          <w:p w:rsidR="00997387" w:rsidRPr="00AC42A2" w:rsidRDefault="00997387" w:rsidP="006122E6">
            <w:pPr>
              <w:jc w:val="center"/>
              <w:rPr>
                <w:rFonts w:ascii="黑体" w:eastAsia="黑体" w:hAnsi="Times New Roman"/>
                <w:szCs w:val="21"/>
              </w:rPr>
            </w:pPr>
          </w:p>
        </w:tc>
      </w:tr>
      <w:tr w:rsidR="00997387" w:rsidRPr="00AC42A2" w:rsidTr="006122E6">
        <w:trPr>
          <w:cantSplit/>
          <w:trHeight w:val="581"/>
          <w:jc w:val="center"/>
        </w:trPr>
        <w:tc>
          <w:tcPr>
            <w:tcW w:w="716" w:type="dxa"/>
            <w:vMerge w:val="restart"/>
            <w:vAlign w:val="center"/>
          </w:tcPr>
          <w:p w:rsidR="00997387" w:rsidRPr="00AC42A2" w:rsidRDefault="00997387" w:rsidP="006122E6">
            <w:pPr>
              <w:spacing w:line="200" w:lineRule="exact"/>
              <w:jc w:val="center"/>
              <w:rPr>
                <w:rFonts w:ascii="黑体" w:eastAsia="黑体" w:hAnsi="Times New Roman"/>
                <w:spacing w:val="-20"/>
                <w:szCs w:val="21"/>
              </w:rPr>
            </w:pPr>
            <w:r w:rsidRPr="00AC42A2">
              <w:rPr>
                <w:rFonts w:ascii="黑体" w:eastAsia="黑体" w:hAnsi="Times New Roman" w:hint="eastAsia"/>
                <w:spacing w:val="-20"/>
                <w:szCs w:val="21"/>
              </w:rPr>
              <w:t>家</w:t>
            </w:r>
          </w:p>
          <w:p w:rsidR="00997387" w:rsidRPr="00AC42A2" w:rsidRDefault="00997387" w:rsidP="006122E6">
            <w:pPr>
              <w:spacing w:line="200" w:lineRule="exact"/>
              <w:jc w:val="center"/>
              <w:rPr>
                <w:rFonts w:ascii="黑体" w:eastAsia="黑体" w:hAnsi="Times New Roman"/>
                <w:spacing w:val="-20"/>
                <w:szCs w:val="21"/>
              </w:rPr>
            </w:pPr>
            <w:r w:rsidRPr="00AC42A2">
              <w:rPr>
                <w:rFonts w:ascii="黑体" w:eastAsia="黑体" w:hAnsi="Times New Roman" w:hint="eastAsia"/>
                <w:spacing w:val="-20"/>
                <w:szCs w:val="21"/>
              </w:rPr>
              <w:t>庭</w:t>
            </w:r>
          </w:p>
          <w:p w:rsidR="00997387" w:rsidRPr="00AC42A2" w:rsidRDefault="00997387" w:rsidP="006122E6">
            <w:pPr>
              <w:spacing w:line="200" w:lineRule="exact"/>
              <w:jc w:val="center"/>
              <w:rPr>
                <w:rFonts w:ascii="黑体" w:eastAsia="黑体" w:hAnsi="Times New Roman"/>
                <w:spacing w:val="-20"/>
                <w:szCs w:val="21"/>
              </w:rPr>
            </w:pPr>
            <w:r w:rsidRPr="00AC42A2">
              <w:rPr>
                <w:rFonts w:ascii="黑体" w:eastAsia="黑体" w:hAnsi="Times New Roman" w:hint="eastAsia"/>
                <w:spacing w:val="-20"/>
                <w:szCs w:val="21"/>
              </w:rPr>
              <w:t>主</w:t>
            </w:r>
          </w:p>
          <w:p w:rsidR="00997387" w:rsidRPr="00AC42A2" w:rsidRDefault="00997387" w:rsidP="006122E6">
            <w:pPr>
              <w:spacing w:line="200" w:lineRule="exact"/>
              <w:jc w:val="center"/>
              <w:rPr>
                <w:rFonts w:ascii="黑体" w:eastAsia="黑体" w:hAnsi="Times New Roman"/>
                <w:spacing w:val="-20"/>
                <w:szCs w:val="21"/>
              </w:rPr>
            </w:pPr>
            <w:r w:rsidRPr="00AC42A2">
              <w:rPr>
                <w:rFonts w:ascii="黑体" w:eastAsia="黑体" w:hAnsi="Times New Roman" w:hint="eastAsia"/>
                <w:spacing w:val="-20"/>
                <w:szCs w:val="21"/>
              </w:rPr>
              <w:t>要</w:t>
            </w:r>
          </w:p>
          <w:p w:rsidR="00997387" w:rsidRPr="00AC42A2" w:rsidRDefault="00997387" w:rsidP="006122E6">
            <w:pPr>
              <w:spacing w:line="200" w:lineRule="exact"/>
              <w:jc w:val="center"/>
              <w:rPr>
                <w:rFonts w:ascii="黑体" w:eastAsia="黑体" w:hAnsi="Times New Roman"/>
                <w:spacing w:val="-20"/>
                <w:szCs w:val="21"/>
              </w:rPr>
            </w:pPr>
            <w:r w:rsidRPr="00AC42A2">
              <w:rPr>
                <w:rFonts w:ascii="黑体" w:eastAsia="黑体" w:hAnsi="Times New Roman" w:hint="eastAsia"/>
                <w:spacing w:val="-20"/>
                <w:szCs w:val="21"/>
              </w:rPr>
              <w:t>成</w:t>
            </w:r>
          </w:p>
          <w:p w:rsidR="00997387" w:rsidRPr="00AC42A2" w:rsidRDefault="00997387" w:rsidP="006122E6">
            <w:pPr>
              <w:spacing w:line="200" w:lineRule="exact"/>
              <w:jc w:val="center"/>
              <w:rPr>
                <w:rFonts w:ascii="Times New Roman" w:hAnsi="Times New Roman"/>
                <w:spacing w:val="-20"/>
                <w:szCs w:val="21"/>
              </w:rPr>
            </w:pPr>
            <w:r w:rsidRPr="00AC42A2">
              <w:rPr>
                <w:rFonts w:ascii="黑体" w:eastAsia="黑体" w:hAnsi="Times New Roman" w:hint="eastAsia"/>
                <w:spacing w:val="-20"/>
                <w:szCs w:val="21"/>
              </w:rPr>
              <w:t>员</w:t>
            </w:r>
          </w:p>
        </w:tc>
        <w:tc>
          <w:tcPr>
            <w:tcW w:w="1308" w:type="dxa"/>
            <w:gridSpan w:val="3"/>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姓</w:t>
            </w:r>
            <w:r w:rsidRPr="00AC42A2">
              <w:rPr>
                <w:rFonts w:ascii="Times New Roman" w:hAnsi="Times New Roman"/>
                <w:szCs w:val="21"/>
              </w:rPr>
              <w:t xml:space="preserve">    </w:t>
            </w:r>
            <w:r w:rsidRPr="00AC42A2">
              <w:rPr>
                <w:rFonts w:ascii="Times New Roman" w:hAnsi="Times New Roman" w:hint="eastAsia"/>
                <w:szCs w:val="21"/>
              </w:rPr>
              <w:t>名</w:t>
            </w:r>
          </w:p>
        </w:tc>
        <w:tc>
          <w:tcPr>
            <w:tcW w:w="1245" w:type="dxa"/>
            <w:gridSpan w:val="3"/>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与本人关系</w:t>
            </w:r>
          </w:p>
        </w:tc>
        <w:tc>
          <w:tcPr>
            <w:tcW w:w="1260" w:type="dxa"/>
            <w:gridSpan w:val="3"/>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政治面貌</w:t>
            </w:r>
          </w:p>
        </w:tc>
        <w:tc>
          <w:tcPr>
            <w:tcW w:w="4396" w:type="dxa"/>
            <w:gridSpan w:val="7"/>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szCs w:val="21"/>
              </w:rPr>
              <w:t>工</w:t>
            </w:r>
            <w:r w:rsidRPr="00AC42A2">
              <w:rPr>
                <w:rFonts w:ascii="Times New Roman" w:hAnsi="Times New Roman"/>
                <w:szCs w:val="21"/>
              </w:rPr>
              <w:t xml:space="preserve"> </w:t>
            </w:r>
            <w:r w:rsidRPr="00AC42A2">
              <w:rPr>
                <w:rFonts w:ascii="Times New Roman" w:hAnsi="Times New Roman" w:hint="eastAsia"/>
                <w:szCs w:val="21"/>
              </w:rPr>
              <w:t>作</w:t>
            </w:r>
            <w:r w:rsidRPr="00AC42A2">
              <w:rPr>
                <w:rFonts w:ascii="Times New Roman" w:hAnsi="Times New Roman"/>
                <w:szCs w:val="21"/>
              </w:rPr>
              <w:t xml:space="preserve"> </w:t>
            </w:r>
            <w:r w:rsidRPr="00AC42A2">
              <w:rPr>
                <w:rFonts w:ascii="Times New Roman" w:hAnsi="Times New Roman" w:hint="eastAsia"/>
                <w:szCs w:val="21"/>
              </w:rPr>
              <w:t>单</w:t>
            </w:r>
            <w:r w:rsidRPr="00AC42A2">
              <w:rPr>
                <w:rFonts w:ascii="Times New Roman" w:hAnsi="Times New Roman"/>
                <w:szCs w:val="21"/>
              </w:rPr>
              <w:t xml:space="preserve"> </w:t>
            </w:r>
            <w:r w:rsidRPr="00AC42A2">
              <w:rPr>
                <w:rFonts w:ascii="Times New Roman" w:hAnsi="Times New Roman" w:hint="eastAsia"/>
                <w:szCs w:val="21"/>
              </w:rPr>
              <w:t>位</w:t>
            </w:r>
            <w:r w:rsidRPr="00AC42A2">
              <w:rPr>
                <w:rFonts w:ascii="Times New Roman" w:hAnsi="Times New Roman"/>
                <w:szCs w:val="21"/>
              </w:rPr>
              <w:t xml:space="preserve"> </w:t>
            </w:r>
          </w:p>
        </w:tc>
        <w:tc>
          <w:tcPr>
            <w:tcW w:w="1798" w:type="dxa"/>
            <w:gridSpan w:val="2"/>
            <w:vAlign w:val="center"/>
          </w:tcPr>
          <w:p w:rsidR="00997387" w:rsidRPr="00AC42A2" w:rsidRDefault="00997387" w:rsidP="006122E6">
            <w:pPr>
              <w:jc w:val="center"/>
              <w:rPr>
                <w:rFonts w:ascii="Times New Roman" w:hAnsi="Times New Roman"/>
                <w:szCs w:val="21"/>
              </w:rPr>
            </w:pPr>
            <w:r w:rsidRPr="00AC42A2">
              <w:rPr>
                <w:rFonts w:ascii="Times New Roman" w:hAnsi="Times New Roman"/>
                <w:szCs w:val="21"/>
              </w:rPr>
              <w:t xml:space="preserve"> </w:t>
            </w:r>
            <w:r w:rsidRPr="00AC42A2">
              <w:rPr>
                <w:rFonts w:ascii="Times New Roman" w:hAnsi="Times New Roman" w:hint="eastAsia"/>
                <w:szCs w:val="21"/>
              </w:rPr>
              <w:t>手</w:t>
            </w:r>
            <w:r w:rsidRPr="00AC42A2">
              <w:rPr>
                <w:rFonts w:ascii="Times New Roman" w:hAnsi="Times New Roman"/>
                <w:szCs w:val="21"/>
              </w:rPr>
              <w:t xml:space="preserve"> </w:t>
            </w:r>
            <w:r w:rsidRPr="00AC42A2">
              <w:rPr>
                <w:rFonts w:ascii="Times New Roman" w:hAnsi="Times New Roman" w:hint="eastAsia"/>
                <w:szCs w:val="21"/>
              </w:rPr>
              <w:t>机</w:t>
            </w:r>
            <w:r w:rsidRPr="00AC42A2">
              <w:rPr>
                <w:rFonts w:ascii="Times New Roman" w:hAnsi="Times New Roman"/>
                <w:szCs w:val="21"/>
              </w:rPr>
              <w:t xml:space="preserve"> </w:t>
            </w:r>
            <w:r w:rsidRPr="00AC42A2">
              <w:rPr>
                <w:rFonts w:ascii="Times New Roman" w:hAnsi="Times New Roman" w:hint="eastAsia"/>
                <w:szCs w:val="21"/>
              </w:rPr>
              <w:t>号</w:t>
            </w:r>
            <w:r w:rsidRPr="00AC42A2">
              <w:rPr>
                <w:rFonts w:ascii="Times New Roman" w:hAnsi="Times New Roman"/>
                <w:szCs w:val="21"/>
              </w:rPr>
              <w:t xml:space="preserve"> </w:t>
            </w:r>
            <w:r w:rsidRPr="00AC42A2">
              <w:rPr>
                <w:rFonts w:ascii="Times New Roman" w:hAnsi="Times New Roman" w:hint="eastAsia"/>
                <w:szCs w:val="21"/>
              </w:rPr>
              <w:t>码</w:t>
            </w:r>
          </w:p>
        </w:tc>
      </w:tr>
      <w:tr w:rsidR="00997387" w:rsidRPr="00AC42A2" w:rsidTr="006122E6">
        <w:trPr>
          <w:cantSplit/>
          <w:trHeight w:val="615"/>
          <w:jc w:val="center"/>
        </w:trPr>
        <w:tc>
          <w:tcPr>
            <w:tcW w:w="300" w:type="dxa"/>
            <w:vMerge/>
            <w:vAlign w:val="center"/>
          </w:tcPr>
          <w:p w:rsidR="00997387" w:rsidRPr="00AC42A2" w:rsidRDefault="00997387" w:rsidP="006122E6">
            <w:pPr>
              <w:widowControl/>
              <w:jc w:val="left"/>
              <w:rPr>
                <w:rFonts w:ascii="Times New Roman" w:hAnsi="Times New Roman"/>
                <w:spacing w:val="-20"/>
                <w:szCs w:val="21"/>
              </w:rPr>
            </w:pPr>
          </w:p>
        </w:tc>
        <w:tc>
          <w:tcPr>
            <w:tcW w:w="1308" w:type="dxa"/>
            <w:gridSpan w:val="3"/>
            <w:vAlign w:val="center"/>
          </w:tcPr>
          <w:p w:rsidR="00997387" w:rsidRPr="00AC42A2" w:rsidRDefault="00997387" w:rsidP="006122E6">
            <w:pPr>
              <w:rPr>
                <w:rFonts w:ascii="Times New Roman" w:hAnsi="Times New Roman"/>
                <w:color w:val="FF0000"/>
                <w:szCs w:val="21"/>
              </w:rPr>
            </w:pPr>
          </w:p>
        </w:tc>
        <w:tc>
          <w:tcPr>
            <w:tcW w:w="1245" w:type="dxa"/>
            <w:gridSpan w:val="3"/>
            <w:vAlign w:val="center"/>
          </w:tcPr>
          <w:p w:rsidR="00997387" w:rsidRPr="00AC42A2" w:rsidRDefault="00997387" w:rsidP="006122E6">
            <w:pPr>
              <w:rPr>
                <w:rFonts w:ascii="Times New Roman" w:hAnsi="Times New Roman"/>
                <w:color w:val="FF0000"/>
                <w:szCs w:val="21"/>
              </w:rPr>
            </w:pPr>
          </w:p>
        </w:tc>
        <w:tc>
          <w:tcPr>
            <w:tcW w:w="1260" w:type="dxa"/>
            <w:gridSpan w:val="3"/>
            <w:vAlign w:val="center"/>
          </w:tcPr>
          <w:p w:rsidR="00997387" w:rsidRPr="00AC42A2" w:rsidRDefault="00997387" w:rsidP="006122E6">
            <w:pPr>
              <w:rPr>
                <w:rFonts w:ascii="Times New Roman" w:hAnsi="Times New Roman"/>
                <w:color w:val="FF0000"/>
                <w:szCs w:val="21"/>
              </w:rPr>
            </w:pPr>
          </w:p>
        </w:tc>
        <w:tc>
          <w:tcPr>
            <w:tcW w:w="4396" w:type="dxa"/>
            <w:gridSpan w:val="7"/>
            <w:vAlign w:val="center"/>
          </w:tcPr>
          <w:p w:rsidR="00997387" w:rsidRPr="00AC42A2" w:rsidRDefault="00997387" w:rsidP="006122E6">
            <w:pPr>
              <w:rPr>
                <w:rFonts w:ascii="Times New Roman" w:hAnsi="Times New Roman"/>
                <w:color w:val="FF0000"/>
                <w:szCs w:val="21"/>
              </w:rPr>
            </w:pPr>
          </w:p>
        </w:tc>
        <w:tc>
          <w:tcPr>
            <w:tcW w:w="1798" w:type="dxa"/>
            <w:gridSpan w:val="2"/>
            <w:vAlign w:val="center"/>
          </w:tcPr>
          <w:p w:rsidR="00997387" w:rsidRPr="00AC42A2" w:rsidRDefault="00997387" w:rsidP="006122E6">
            <w:pPr>
              <w:rPr>
                <w:rFonts w:ascii="宋体"/>
                <w:color w:val="FF0000"/>
                <w:szCs w:val="21"/>
              </w:rPr>
            </w:pPr>
          </w:p>
        </w:tc>
      </w:tr>
      <w:tr w:rsidR="00997387" w:rsidRPr="00AC42A2" w:rsidTr="006122E6">
        <w:trPr>
          <w:cantSplit/>
          <w:trHeight w:val="566"/>
          <w:jc w:val="center"/>
        </w:trPr>
        <w:tc>
          <w:tcPr>
            <w:tcW w:w="300" w:type="dxa"/>
            <w:vMerge/>
            <w:vAlign w:val="center"/>
          </w:tcPr>
          <w:p w:rsidR="00997387" w:rsidRPr="00AC42A2" w:rsidRDefault="00997387" w:rsidP="006122E6">
            <w:pPr>
              <w:widowControl/>
              <w:jc w:val="left"/>
              <w:rPr>
                <w:rFonts w:ascii="Times New Roman" w:hAnsi="Times New Roman"/>
                <w:spacing w:val="-20"/>
                <w:szCs w:val="21"/>
              </w:rPr>
            </w:pPr>
          </w:p>
        </w:tc>
        <w:tc>
          <w:tcPr>
            <w:tcW w:w="1308" w:type="dxa"/>
            <w:gridSpan w:val="3"/>
            <w:vAlign w:val="center"/>
          </w:tcPr>
          <w:p w:rsidR="00997387" w:rsidRPr="00AC42A2" w:rsidRDefault="00997387" w:rsidP="006122E6">
            <w:pPr>
              <w:rPr>
                <w:rFonts w:ascii="Times New Roman" w:hAnsi="Times New Roman"/>
                <w:color w:val="FF0000"/>
                <w:szCs w:val="21"/>
              </w:rPr>
            </w:pPr>
          </w:p>
        </w:tc>
        <w:tc>
          <w:tcPr>
            <w:tcW w:w="1245" w:type="dxa"/>
            <w:gridSpan w:val="3"/>
            <w:vAlign w:val="center"/>
          </w:tcPr>
          <w:p w:rsidR="00997387" w:rsidRPr="00AC42A2" w:rsidRDefault="00997387" w:rsidP="006122E6">
            <w:pPr>
              <w:rPr>
                <w:rFonts w:ascii="Times New Roman" w:hAnsi="Times New Roman"/>
                <w:color w:val="FF0000"/>
                <w:szCs w:val="21"/>
              </w:rPr>
            </w:pPr>
          </w:p>
        </w:tc>
        <w:tc>
          <w:tcPr>
            <w:tcW w:w="1260" w:type="dxa"/>
            <w:gridSpan w:val="3"/>
            <w:vAlign w:val="center"/>
          </w:tcPr>
          <w:p w:rsidR="00997387" w:rsidRPr="00AC42A2" w:rsidRDefault="00997387" w:rsidP="006122E6">
            <w:pPr>
              <w:rPr>
                <w:rFonts w:ascii="Times New Roman" w:hAnsi="Times New Roman"/>
                <w:color w:val="FF0000"/>
                <w:szCs w:val="21"/>
              </w:rPr>
            </w:pPr>
          </w:p>
        </w:tc>
        <w:tc>
          <w:tcPr>
            <w:tcW w:w="4396" w:type="dxa"/>
            <w:gridSpan w:val="7"/>
            <w:vAlign w:val="center"/>
          </w:tcPr>
          <w:p w:rsidR="00997387" w:rsidRPr="00AC42A2" w:rsidRDefault="00997387" w:rsidP="006122E6">
            <w:pPr>
              <w:rPr>
                <w:rFonts w:ascii="Times New Roman" w:hAnsi="Times New Roman"/>
                <w:color w:val="FF0000"/>
                <w:szCs w:val="21"/>
              </w:rPr>
            </w:pPr>
          </w:p>
        </w:tc>
        <w:tc>
          <w:tcPr>
            <w:tcW w:w="1798" w:type="dxa"/>
            <w:gridSpan w:val="2"/>
            <w:vAlign w:val="center"/>
          </w:tcPr>
          <w:p w:rsidR="00997387" w:rsidRPr="00AC42A2" w:rsidRDefault="00997387" w:rsidP="006122E6">
            <w:pPr>
              <w:rPr>
                <w:rFonts w:ascii="Times New Roman" w:hAnsi="Times New Roman"/>
                <w:color w:val="FF0000"/>
                <w:szCs w:val="21"/>
              </w:rPr>
            </w:pPr>
          </w:p>
        </w:tc>
      </w:tr>
      <w:tr w:rsidR="00997387" w:rsidRPr="00AC42A2" w:rsidTr="006122E6">
        <w:trPr>
          <w:jc w:val="center"/>
        </w:trPr>
        <w:tc>
          <w:tcPr>
            <w:tcW w:w="72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70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36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24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55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10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58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48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78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1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79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36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60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15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55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405"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153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18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c>
          <w:tcPr>
            <w:tcW w:w="1620" w:type="dxa"/>
            <w:tcBorders>
              <w:top w:val="nil"/>
              <w:left w:val="nil"/>
              <w:bottom w:val="nil"/>
              <w:right w:val="nil"/>
            </w:tcBorders>
            <w:vAlign w:val="center"/>
          </w:tcPr>
          <w:p w:rsidR="00997387" w:rsidRPr="00AC42A2" w:rsidRDefault="00997387" w:rsidP="006122E6">
            <w:pPr>
              <w:widowControl/>
              <w:jc w:val="left"/>
              <w:rPr>
                <w:rFonts w:ascii="宋体" w:cs="宋体"/>
                <w:kern w:val="0"/>
                <w:szCs w:val="21"/>
              </w:rPr>
            </w:pPr>
          </w:p>
        </w:tc>
      </w:tr>
    </w:tbl>
    <w:p w:rsidR="00997387" w:rsidRPr="00AC42A2" w:rsidRDefault="00997387" w:rsidP="006122E6">
      <w:pPr>
        <w:snapToGrid w:val="0"/>
        <w:spacing w:line="380" w:lineRule="exact"/>
        <w:jc w:val="center"/>
        <w:rPr>
          <w:rFonts w:ascii="黑体" w:eastAsia="黑体" w:hAnsi="Times New Roman"/>
          <w:b/>
          <w:szCs w:val="21"/>
        </w:rPr>
      </w:pPr>
      <w:r w:rsidRPr="00AC42A2">
        <w:rPr>
          <w:rFonts w:ascii="黑体" w:eastAsia="黑体" w:hAnsi="Times New Roman"/>
          <w:b/>
          <w:szCs w:val="21"/>
        </w:rPr>
        <w:br w:type="page"/>
      </w:r>
      <w:r w:rsidRPr="00AC42A2">
        <w:rPr>
          <w:rFonts w:ascii="黑体" w:eastAsia="黑体" w:hAnsi="Times New Roman" w:hint="eastAsia"/>
          <w:b/>
          <w:szCs w:val="21"/>
        </w:rPr>
        <w:t>中国传媒大学南广学院</w:t>
      </w:r>
      <w:r w:rsidRPr="00AC42A2">
        <w:rPr>
          <w:rFonts w:ascii="黑体" w:eastAsia="黑体" w:hAnsi="Times New Roman"/>
          <w:b/>
          <w:szCs w:val="21"/>
        </w:rPr>
        <w:t>2013</w:t>
      </w:r>
      <w:r w:rsidRPr="00AC42A2">
        <w:rPr>
          <w:rFonts w:ascii="黑体" w:eastAsia="黑体" w:hAnsi="Times New Roman" w:hint="eastAsia"/>
          <w:b/>
          <w:szCs w:val="21"/>
        </w:rPr>
        <w:t>年艺术类招生专业</w:t>
      </w:r>
    </w:p>
    <w:p w:rsidR="00997387" w:rsidRPr="00AC42A2" w:rsidRDefault="00997387" w:rsidP="006122E6">
      <w:pPr>
        <w:snapToGrid w:val="0"/>
        <w:spacing w:line="380" w:lineRule="exact"/>
        <w:jc w:val="center"/>
        <w:rPr>
          <w:rFonts w:ascii="黑体" w:eastAsia="黑体" w:hAnsi="Times New Roman"/>
          <w:b/>
          <w:szCs w:val="21"/>
        </w:rPr>
      </w:pPr>
      <w:r w:rsidRPr="00AC42A2">
        <w:rPr>
          <w:rFonts w:ascii="黑体" w:eastAsia="黑体" w:hAnsi="Times New Roman" w:hint="eastAsia"/>
          <w:b/>
          <w:szCs w:val="21"/>
        </w:rPr>
        <w:t>参加中国传媒大学艺术类专业考试对照表</w:t>
      </w:r>
      <w:bookmarkStart w:id="9" w:name="艺术类专业对照表"/>
      <w:bookmarkEnd w:id="9"/>
    </w:p>
    <w:p w:rsidR="00997387" w:rsidRPr="00AC42A2" w:rsidRDefault="00997387" w:rsidP="00AC42A2">
      <w:pPr>
        <w:snapToGrid w:val="0"/>
        <w:spacing w:line="440" w:lineRule="exact"/>
        <w:ind w:firstLineChars="200" w:firstLine="31680"/>
        <w:jc w:val="center"/>
        <w:rPr>
          <w:rFonts w:ascii="宋体"/>
          <w:b/>
          <w:szCs w:val="21"/>
        </w:rPr>
      </w:pPr>
    </w:p>
    <w:p w:rsidR="00997387" w:rsidRPr="00AC42A2" w:rsidRDefault="00997387" w:rsidP="00AC42A2">
      <w:pPr>
        <w:snapToGrid w:val="0"/>
        <w:spacing w:line="440" w:lineRule="exact"/>
        <w:ind w:firstLineChars="200" w:firstLine="31680"/>
        <w:jc w:val="center"/>
        <w:rPr>
          <w:rFonts w:ascii="Times New Roman" w:hAnsi="Times New Roman"/>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01" style="position:absolute;left:0;text-align:left;margin-left:0;margin-top:0;width:526.5pt;height:879.75pt;z-index:251658240;visibility:visible;mso-position-horizontal:center;mso-position-vertical:top" o:allowoverlap="f">
            <v:imagedata r:id="rId25" o:title=""/>
            <w10:wrap type="topAndBottom"/>
          </v:shape>
        </w:pict>
      </w:r>
      <w:r w:rsidRPr="00AC42A2">
        <w:rPr>
          <w:rFonts w:ascii="宋体" w:hAnsi="宋体" w:hint="eastAsia"/>
          <w:b/>
          <w:szCs w:val="21"/>
        </w:rPr>
        <w:t>注：表演</w:t>
      </w:r>
      <w:r w:rsidRPr="00AC42A2">
        <w:rPr>
          <w:rFonts w:ascii="宋体" w:hAnsi="宋体"/>
          <w:b/>
          <w:szCs w:val="21"/>
        </w:rPr>
        <w:t>(</w:t>
      </w:r>
      <w:r w:rsidRPr="00AC42A2">
        <w:rPr>
          <w:rFonts w:ascii="宋体" w:hAnsi="宋体" w:hint="eastAsia"/>
          <w:b/>
          <w:szCs w:val="21"/>
        </w:rPr>
        <w:t>服装表演方向</w:t>
      </w:r>
      <w:r w:rsidRPr="00AC42A2">
        <w:rPr>
          <w:rFonts w:ascii="宋体" w:hAnsi="宋体"/>
          <w:b/>
          <w:szCs w:val="21"/>
        </w:rPr>
        <w:t>)</w:t>
      </w:r>
      <w:r w:rsidRPr="00AC42A2">
        <w:rPr>
          <w:rFonts w:ascii="宋体" w:hAnsi="宋体" w:hint="eastAsia"/>
          <w:b/>
          <w:szCs w:val="21"/>
        </w:rPr>
        <w:t>、广播电视编导</w:t>
      </w:r>
      <w:r w:rsidRPr="00AC42A2">
        <w:rPr>
          <w:rFonts w:ascii="宋体" w:hAnsi="宋体"/>
          <w:b/>
          <w:szCs w:val="21"/>
        </w:rPr>
        <w:t>(</w:t>
      </w:r>
      <w:r w:rsidRPr="00AC42A2">
        <w:rPr>
          <w:rFonts w:ascii="宋体" w:hAnsi="宋体" w:hint="eastAsia"/>
          <w:b/>
          <w:szCs w:val="21"/>
        </w:rPr>
        <w:t>影视制片管理、影视宣传发行方向</w:t>
      </w:r>
      <w:r w:rsidRPr="00AC42A2">
        <w:rPr>
          <w:rFonts w:ascii="宋体" w:hAnsi="宋体"/>
          <w:b/>
          <w:szCs w:val="21"/>
        </w:rPr>
        <w:t>)</w:t>
      </w:r>
      <w:r w:rsidRPr="00AC42A2">
        <w:rPr>
          <w:rFonts w:ascii="宋体" w:hAnsi="宋体" w:hint="eastAsia"/>
          <w:b/>
          <w:szCs w:val="21"/>
        </w:rPr>
        <w:t>、播音与主持艺术</w:t>
      </w:r>
      <w:r w:rsidRPr="00AC42A2">
        <w:rPr>
          <w:rFonts w:ascii="宋体" w:hAnsi="宋体"/>
          <w:b/>
          <w:szCs w:val="21"/>
        </w:rPr>
        <w:t>(</w:t>
      </w:r>
      <w:r w:rsidRPr="00AC42A2">
        <w:rPr>
          <w:rFonts w:ascii="宋体" w:hAnsi="宋体" w:hint="eastAsia"/>
          <w:b/>
          <w:szCs w:val="21"/>
        </w:rPr>
        <w:t>英语、法语、西班牙语节目主持方向</w:t>
      </w:r>
      <w:r w:rsidRPr="00AC42A2">
        <w:rPr>
          <w:rFonts w:ascii="宋体" w:hAnsi="宋体"/>
          <w:b/>
          <w:szCs w:val="21"/>
        </w:rPr>
        <w:t>)</w:t>
      </w:r>
      <w:r w:rsidRPr="00AC42A2">
        <w:rPr>
          <w:rFonts w:ascii="宋体" w:hAnsi="宋体" w:hint="eastAsia"/>
          <w:b/>
          <w:szCs w:val="21"/>
        </w:rPr>
        <w:t>、</w:t>
      </w:r>
    </w:p>
    <w:p w:rsidR="00997387" w:rsidRPr="00AC42A2" w:rsidRDefault="00997387" w:rsidP="006122E6">
      <w:pPr>
        <w:snapToGrid w:val="0"/>
        <w:spacing w:line="440" w:lineRule="exact"/>
        <w:jc w:val="center"/>
        <w:rPr>
          <w:rFonts w:ascii="宋体"/>
          <w:b/>
          <w:szCs w:val="21"/>
        </w:rPr>
      </w:pPr>
      <w:r w:rsidRPr="00AC42A2">
        <w:rPr>
          <w:rFonts w:ascii="宋体" w:hAnsi="宋体" w:hint="eastAsia"/>
          <w:b/>
          <w:szCs w:val="21"/>
        </w:rPr>
        <w:t>播音与主持艺术</w:t>
      </w:r>
      <w:r w:rsidRPr="00AC42A2">
        <w:rPr>
          <w:rFonts w:ascii="宋体" w:hAnsi="宋体"/>
          <w:b/>
          <w:szCs w:val="21"/>
        </w:rPr>
        <w:t>(</w:t>
      </w:r>
      <w:r w:rsidRPr="00AC42A2">
        <w:rPr>
          <w:rFonts w:ascii="宋体" w:hAnsi="宋体" w:hint="eastAsia"/>
          <w:b/>
          <w:szCs w:val="21"/>
        </w:rPr>
        <w:t>汉英双语播音主持方向</w:t>
      </w:r>
      <w:r w:rsidRPr="00AC42A2">
        <w:rPr>
          <w:rFonts w:ascii="宋体" w:hAnsi="宋体"/>
          <w:b/>
          <w:szCs w:val="21"/>
        </w:rPr>
        <w:t>)</w:t>
      </w:r>
      <w:r w:rsidRPr="00AC42A2">
        <w:rPr>
          <w:rFonts w:ascii="宋体" w:hAnsi="宋体" w:hint="eastAsia"/>
          <w:b/>
          <w:szCs w:val="21"/>
        </w:rPr>
        <w:t>四个专业</w:t>
      </w:r>
      <w:r w:rsidRPr="00AC42A2">
        <w:rPr>
          <w:rFonts w:ascii="宋体" w:hAnsi="宋体"/>
          <w:b/>
          <w:szCs w:val="21"/>
        </w:rPr>
        <w:t>(</w:t>
      </w:r>
      <w:r w:rsidRPr="00AC42A2">
        <w:rPr>
          <w:rFonts w:ascii="宋体" w:hAnsi="宋体" w:hint="eastAsia"/>
          <w:b/>
          <w:szCs w:val="21"/>
        </w:rPr>
        <w:t>方向</w:t>
      </w:r>
      <w:r w:rsidRPr="00AC42A2">
        <w:rPr>
          <w:rFonts w:ascii="宋体" w:hAnsi="宋体"/>
          <w:b/>
          <w:szCs w:val="21"/>
        </w:rPr>
        <w:t>)</w:t>
      </w:r>
      <w:r w:rsidRPr="00AC42A2">
        <w:rPr>
          <w:rFonts w:ascii="宋体" w:hAnsi="宋体" w:hint="eastAsia"/>
          <w:b/>
          <w:szCs w:val="21"/>
        </w:rPr>
        <w:t>在共同考点不设考，报考该专业的考生，请前往独立考点报考。</w:t>
      </w:r>
    </w:p>
    <w:p w:rsidR="00997387" w:rsidRPr="00AC42A2" w:rsidRDefault="00997387" w:rsidP="00AC42A2">
      <w:pPr>
        <w:snapToGrid w:val="0"/>
        <w:spacing w:line="440" w:lineRule="exact"/>
        <w:ind w:firstLineChars="200" w:firstLine="31680"/>
        <w:rPr>
          <w:rFonts w:ascii="宋体"/>
          <w:szCs w:val="21"/>
        </w:rPr>
      </w:pPr>
      <w:r w:rsidRPr="00AC42A2">
        <w:rPr>
          <w:rFonts w:ascii="宋体" w:hAnsi="宋体" w:hint="eastAsia"/>
          <w:szCs w:val="21"/>
        </w:rPr>
        <w:t>中国传媒大学南广学院招生专业有艺术类本科和普通类本科两大类专业，报考普通类本科专业的考生，无需参加艺术类专业考试，参加全国普通高考，填报南广学院志愿即可。请广大考生关注本省高招办公布的南广学院普通本科招生专业计划。</w:t>
      </w:r>
      <w:r w:rsidRPr="00AC42A2">
        <w:rPr>
          <w:rFonts w:ascii="Times New Roman" w:hAnsi="宋体"/>
          <w:b/>
          <w:spacing w:val="-16"/>
          <w:szCs w:val="21"/>
        </w:rPr>
        <w:t xml:space="preserve"> </w:t>
      </w:r>
      <w:hyperlink r:id="rId26" w:anchor="top" w:history="1">
        <w:r w:rsidRPr="00AC42A2">
          <w:rPr>
            <w:rFonts w:ascii="Times New Roman" w:hAnsi="Times New Roman"/>
            <w:color w:val="0000FF"/>
            <w:szCs w:val="21"/>
            <w:u w:val="single"/>
          </w:rPr>
          <w:t>[</w:t>
        </w:r>
        <w:r w:rsidRPr="00AC42A2">
          <w:rPr>
            <w:rFonts w:ascii="Times New Roman" w:hAnsi="Times New Roman" w:hint="eastAsia"/>
            <w:color w:val="0000FF"/>
            <w:szCs w:val="21"/>
            <w:u w:val="single"/>
          </w:rPr>
          <w:t>返回目录</w:t>
        </w:r>
        <w:r w:rsidRPr="00AC42A2">
          <w:rPr>
            <w:rFonts w:ascii="Times New Roman" w:hAnsi="Times New Roman"/>
            <w:color w:val="0000FF"/>
            <w:szCs w:val="21"/>
            <w:u w:val="single"/>
          </w:rPr>
          <w:t>]</w:t>
        </w:r>
      </w:hyperlink>
    </w:p>
    <w:p w:rsidR="00997387" w:rsidRPr="00AC42A2" w:rsidRDefault="00997387" w:rsidP="00AC42A2">
      <w:pPr>
        <w:snapToGrid w:val="0"/>
        <w:spacing w:line="440" w:lineRule="exact"/>
        <w:ind w:firstLineChars="200" w:firstLine="31680"/>
        <w:rPr>
          <w:rFonts w:ascii="宋体"/>
          <w:szCs w:val="21"/>
        </w:rPr>
      </w:pPr>
    </w:p>
    <w:p w:rsidR="00997387" w:rsidRPr="00AC42A2" w:rsidRDefault="00997387" w:rsidP="006122E6">
      <w:pPr>
        <w:snapToGrid w:val="0"/>
        <w:spacing w:line="440" w:lineRule="exact"/>
        <w:jc w:val="center"/>
        <w:rPr>
          <w:rFonts w:ascii="黑体" w:eastAsia="黑体" w:hAnsi="Times New Roman"/>
          <w:b/>
          <w:szCs w:val="21"/>
        </w:rPr>
      </w:pPr>
      <w:r w:rsidRPr="00AC42A2">
        <w:rPr>
          <w:rFonts w:ascii="黑体" w:eastAsia="黑体" w:hAnsi="Times New Roman" w:hint="eastAsia"/>
          <w:b/>
          <w:szCs w:val="21"/>
        </w:rPr>
        <w:t>中国传媒大学南广学院</w:t>
      </w:r>
    </w:p>
    <w:p w:rsidR="00997387" w:rsidRPr="00AC42A2" w:rsidRDefault="00997387" w:rsidP="006122E6">
      <w:pPr>
        <w:snapToGrid w:val="0"/>
        <w:spacing w:line="440" w:lineRule="exact"/>
        <w:jc w:val="center"/>
        <w:rPr>
          <w:rFonts w:ascii="黑体" w:eastAsia="黑体" w:hAnsi="Times New Roman"/>
          <w:b/>
          <w:szCs w:val="21"/>
        </w:rPr>
      </w:pPr>
      <w:r w:rsidRPr="00AC42A2">
        <w:rPr>
          <w:rFonts w:ascii="黑体" w:eastAsia="黑体" w:hAnsi="Times New Roman"/>
          <w:b/>
          <w:szCs w:val="21"/>
        </w:rPr>
        <w:t>2013</w:t>
      </w:r>
      <w:r w:rsidRPr="00AC42A2">
        <w:rPr>
          <w:rFonts w:ascii="黑体" w:eastAsia="黑体" w:hAnsi="Times New Roman" w:hint="eastAsia"/>
          <w:b/>
          <w:szCs w:val="21"/>
        </w:rPr>
        <w:t>年普通类本科专业</w:t>
      </w:r>
      <w:r w:rsidRPr="00AC42A2">
        <w:rPr>
          <w:rFonts w:ascii="黑体" w:eastAsia="黑体" w:hAnsi="Times New Roman"/>
          <w:b/>
          <w:szCs w:val="21"/>
        </w:rPr>
        <w:t>(</w:t>
      </w:r>
      <w:r w:rsidRPr="00AC42A2">
        <w:rPr>
          <w:rFonts w:ascii="黑体" w:eastAsia="黑体" w:hAnsi="Times New Roman" w:hint="eastAsia"/>
          <w:b/>
          <w:szCs w:val="21"/>
        </w:rPr>
        <w:t>方向</w:t>
      </w:r>
      <w:r w:rsidRPr="00AC42A2">
        <w:rPr>
          <w:rFonts w:ascii="黑体" w:eastAsia="黑体" w:hAnsi="Times New Roman"/>
          <w:b/>
          <w:szCs w:val="21"/>
        </w:rPr>
        <w:t>)</w:t>
      </w:r>
      <w:r w:rsidRPr="00AC42A2">
        <w:rPr>
          <w:rFonts w:ascii="黑体" w:eastAsia="黑体" w:hAnsi="Times New Roman" w:hint="eastAsia"/>
          <w:b/>
          <w:szCs w:val="21"/>
        </w:rPr>
        <w:t>招生计划</w:t>
      </w:r>
      <w:bookmarkStart w:id="10" w:name="普通类招生计划"/>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35"/>
        <w:gridCol w:w="4140"/>
        <w:gridCol w:w="1080"/>
        <w:gridCol w:w="720"/>
        <w:gridCol w:w="720"/>
        <w:gridCol w:w="900"/>
      </w:tblGrid>
      <w:tr w:rsidR="00997387" w:rsidRPr="00AC42A2" w:rsidTr="006122E6">
        <w:trPr>
          <w:trHeight w:val="784"/>
          <w:jc w:val="center"/>
        </w:trPr>
        <w:tc>
          <w:tcPr>
            <w:tcW w:w="1435" w:type="dxa"/>
            <w:tcBorders>
              <w:top w:val="single" w:sz="2" w:space="0" w:color="auto"/>
              <w:left w:val="single" w:sz="2" w:space="0" w:color="auto"/>
              <w:bottom w:val="single" w:sz="2" w:space="0" w:color="auto"/>
            </w:tcBorders>
            <w:vAlign w:val="center"/>
          </w:tcPr>
          <w:p w:rsidR="00997387" w:rsidRPr="00AC42A2" w:rsidRDefault="00997387" w:rsidP="006122E6">
            <w:pPr>
              <w:jc w:val="center"/>
              <w:rPr>
                <w:rFonts w:ascii="Times New Roman" w:hAnsi="Times New Roman"/>
                <w:b/>
                <w:szCs w:val="21"/>
              </w:rPr>
            </w:pPr>
            <w:r w:rsidRPr="00AC42A2">
              <w:rPr>
                <w:rFonts w:ascii="Times New Roman" w:hAnsi="Times New Roman" w:hint="eastAsia"/>
                <w:b/>
                <w:szCs w:val="21"/>
              </w:rPr>
              <w:t>所属二级学院</w:t>
            </w:r>
          </w:p>
        </w:tc>
        <w:tc>
          <w:tcPr>
            <w:tcW w:w="4140" w:type="dxa"/>
            <w:tcBorders>
              <w:top w:val="single" w:sz="2" w:space="0" w:color="auto"/>
              <w:bottom w:val="single" w:sz="2" w:space="0" w:color="auto"/>
            </w:tcBorders>
            <w:vAlign w:val="center"/>
          </w:tcPr>
          <w:p w:rsidR="00997387" w:rsidRPr="00AC42A2" w:rsidRDefault="00997387" w:rsidP="006122E6">
            <w:pPr>
              <w:jc w:val="center"/>
              <w:rPr>
                <w:rFonts w:ascii="Times New Roman" w:hAnsi="Times New Roman"/>
                <w:b/>
                <w:szCs w:val="21"/>
              </w:rPr>
            </w:pPr>
            <w:r w:rsidRPr="00AC42A2">
              <w:rPr>
                <w:rFonts w:ascii="Times New Roman" w:hAnsi="Times New Roman" w:hint="eastAsia"/>
                <w:b/>
                <w:szCs w:val="21"/>
              </w:rPr>
              <w:t>招生专业</w:t>
            </w:r>
            <w:r w:rsidRPr="00AC42A2">
              <w:rPr>
                <w:rFonts w:ascii="Times New Roman" w:hAnsi="Times New Roman"/>
                <w:b/>
                <w:szCs w:val="21"/>
              </w:rPr>
              <w:t>(</w:t>
            </w:r>
            <w:r w:rsidRPr="00AC42A2">
              <w:rPr>
                <w:rFonts w:ascii="Times New Roman" w:hAnsi="Times New Roman" w:hint="eastAsia"/>
                <w:b/>
                <w:szCs w:val="21"/>
              </w:rPr>
              <w:t>方向</w:t>
            </w:r>
            <w:r w:rsidRPr="00AC42A2">
              <w:rPr>
                <w:rFonts w:ascii="Times New Roman" w:hAnsi="Times New Roman"/>
                <w:b/>
                <w:szCs w:val="21"/>
              </w:rPr>
              <w:t>)</w:t>
            </w:r>
          </w:p>
        </w:tc>
        <w:tc>
          <w:tcPr>
            <w:tcW w:w="1080" w:type="dxa"/>
            <w:tcBorders>
              <w:top w:val="single" w:sz="2" w:space="0" w:color="auto"/>
              <w:bottom w:val="single" w:sz="2" w:space="0" w:color="auto"/>
            </w:tcBorders>
            <w:vAlign w:val="center"/>
          </w:tcPr>
          <w:p w:rsidR="00997387" w:rsidRPr="00AC42A2" w:rsidRDefault="00997387" w:rsidP="006122E6">
            <w:pPr>
              <w:jc w:val="center"/>
              <w:rPr>
                <w:rFonts w:ascii="Times New Roman" w:hAnsi="Times New Roman"/>
                <w:szCs w:val="21"/>
              </w:rPr>
            </w:pPr>
            <w:r w:rsidRPr="00AC42A2">
              <w:rPr>
                <w:rFonts w:ascii="Times New Roman" w:hAnsi="Times New Roman" w:hint="eastAsia"/>
                <w:b/>
                <w:szCs w:val="21"/>
              </w:rPr>
              <w:t>招生人数</w:t>
            </w:r>
          </w:p>
        </w:tc>
        <w:tc>
          <w:tcPr>
            <w:tcW w:w="720" w:type="dxa"/>
            <w:tcBorders>
              <w:top w:val="single" w:sz="2" w:space="0" w:color="auto"/>
              <w:bottom w:val="single" w:sz="2" w:space="0" w:color="auto"/>
            </w:tcBorders>
            <w:vAlign w:val="center"/>
          </w:tcPr>
          <w:p w:rsidR="00997387" w:rsidRPr="00AC42A2" w:rsidRDefault="00997387" w:rsidP="006122E6">
            <w:pPr>
              <w:jc w:val="center"/>
              <w:rPr>
                <w:rFonts w:ascii="Times New Roman" w:hAnsi="Times New Roman"/>
                <w:b/>
                <w:szCs w:val="21"/>
              </w:rPr>
            </w:pPr>
            <w:r w:rsidRPr="00AC42A2">
              <w:rPr>
                <w:rFonts w:ascii="Times New Roman" w:hAnsi="Times New Roman" w:hint="eastAsia"/>
                <w:b/>
                <w:szCs w:val="21"/>
              </w:rPr>
              <w:t>高考</w:t>
            </w:r>
          </w:p>
          <w:p w:rsidR="00997387" w:rsidRPr="00AC42A2" w:rsidRDefault="00997387" w:rsidP="006122E6">
            <w:pPr>
              <w:jc w:val="center"/>
              <w:rPr>
                <w:rFonts w:ascii="Times New Roman" w:hAnsi="Times New Roman"/>
                <w:b/>
                <w:szCs w:val="21"/>
              </w:rPr>
            </w:pPr>
            <w:r w:rsidRPr="00AC42A2">
              <w:rPr>
                <w:rFonts w:ascii="Times New Roman" w:hAnsi="Times New Roman" w:hint="eastAsia"/>
                <w:b/>
                <w:szCs w:val="21"/>
              </w:rPr>
              <w:t>科类</w:t>
            </w:r>
          </w:p>
        </w:tc>
        <w:tc>
          <w:tcPr>
            <w:tcW w:w="720" w:type="dxa"/>
            <w:tcBorders>
              <w:top w:val="single" w:sz="2" w:space="0" w:color="auto"/>
              <w:bottom w:val="single" w:sz="2" w:space="0" w:color="auto"/>
            </w:tcBorders>
            <w:vAlign w:val="center"/>
          </w:tcPr>
          <w:p w:rsidR="00997387" w:rsidRPr="00AC42A2" w:rsidRDefault="00997387" w:rsidP="006122E6">
            <w:pPr>
              <w:jc w:val="center"/>
              <w:rPr>
                <w:rFonts w:ascii="Times New Roman" w:hAnsi="Times New Roman"/>
                <w:b/>
                <w:szCs w:val="21"/>
              </w:rPr>
            </w:pPr>
            <w:r w:rsidRPr="00AC42A2">
              <w:rPr>
                <w:rFonts w:ascii="Times New Roman" w:hAnsi="Times New Roman" w:hint="eastAsia"/>
                <w:b/>
                <w:szCs w:val="21"/>
              </w:rPr>
              <w:t>层次</w:t>
            </w:r>
          </w:p>
          <w:p w:rsidR="00997387" w:rsidRPr="00AC42A2" w:rsidRDefault="00997387" w:rsidP="006122E6">
            <w:pPr>
              <w:jc w:val="center"/>
              <w:rPr>
                <w:rFonts w:ascii="Times New Roman" w:hAnsi="Times New Roman"/>
                <w:b/>
                <w:szCs w:val="21"/>
              </w:rPr>
            </w:pPr>
            <w:r w:rsidRPr="00AC42A2">
              <w:rPr>
                <w:rFonts w:ascii="Times New Roman" w:hAnsi="Times New Roman" w:hint="eastAsia"/>
                <w:b/>
                <w:szCs w:val="21"/>
              </w:rPr>
              <w:t>学制</w:t>
            </w:r>
          </w:p>
        </w:tc>
        <w:tc>
          <w:tcPr>
            <w:tcW w:w="900" w:type="dxa"/>
            <w:tcBorders>
              <w:top w:val="single" w:sz="2" w:space="0" w:color="auto"/>
              <w:bottom w:val="single" w:sz="2" w:space="0" w:color="auto"/>
              <w:right w:val="single" w:sz="2" w:space="0" w:color="auto"/>
            </w:tcBorders>
            <w:vAlign w:val="center"/>
          </w:tcPr>
          <w:p w:rsidR="00997387" w:rsidRPr="00AC42A2" w:rsidRDefault="00997387" w:rsidP="006122E6">
            <w:pPr>
              <w:jc w:val="center"/>
              <w:rPr>
                <w:rFonts w:ascii="Times New Roman" w:hAnsi="Times New Roman"/>
                <w:b/>
                <w:szCs w:val="21"/>
              </w:rPr>
            </w:pPr>
            <w:r w:rsidRPr="00AC42A2">
              <w:rPr>
                <w:rFonts w:ascii="Times New Roman" w:hAnsi="Times New Roman" w:hint="eastAsia"/>
                <w:b/>
                <w:szCs w:val="21"/>
              </w:rPr>
              <w:t>学费</w:t>
            </w:r>
          </w:p>
          <w:p w:rsidR="00997387" w:rsidRPr="00AC42A2" w:rsidRDefault="00997387" w:rsidP="006122E6">
            <w:pPr>
              <w:jc w:val="center"/>
              <w:rPr>
                <w:rFonts w:ascii="Times New Roman" w:hAnsi="Times New Roman"/>
                <w:b/>
                <w:szCs w:val="21"/>
              </w:rPr>
            </w:pPr>
            <w:r w:rsidRPr="00AC42A2">
              <w:rPr>
                <w:rFonts w:ascii="Times New Roman" w:hAnsi="Times New Roman"/>
                <w:szCs w:val="21"/>
              </w:rPr>
              <w:t>(</w:t>
            </w:r>
            <w:r w:rsidRPr="00AC42A2">
              <w:rPr>
                <w:rFonts w:ascii="Times New Roman" w:hAnsi="Times New Roman" w:hint="eastAsia"/>
                <w:szCs w:val="21"/>
              </w:rPr>
              <w:t>元</w:t>
            </w:r>
            <w:r w:rsidRPr="00AC42A2">
              <w:rPr>
                <w:rFonts w:ascii="Times New Roman" w:hAnsi="Times New Roman"/>
                <w:szCs w:val="21"/>
              </w:rPr>
              <w:t>/</w:t>
            </w:r>
            <w:r w:rsidRPr="00AC42A2">
              <w:rPr>
                <w:rFonts w:ascii="Times New Roman" w:hAnsi="Times New Roman" w:hint="eastAsia"/>
                <w:szCs w:val="21"/>
              </w:rPr>
              <w:t>学年</w:t>
            </w:r>
            <w:r w:rsidRPr="00AC42A2">
              <w:rPr>
                <w:rFonts w:ascii="Times New Roman" w:hAnsi="Times New Roman"/>
                <w:szCs w:val="21"/>
              </w:rPr>
              <w:t>)</w:t>
            </w:r>
          </w:p>
        </w:tc>
      </w:tr>
      <w:tr w:rsidR="00997387" w:rsidRPr="00AC42A2" w:rsidTr="006122E6">
        <w:trPr>
          <w:trHeight w:val="1092"/>
          <w:jc w:val="center"/>
        </w:trPr>
        <w:tc>
          <w:tcPr>
            <w:tcW w:w="1435" w:type="dxa"/>
            <w:tcBorders>
              <w:top w:val="single" w:sz="12" w:space="0" w:color="auto"/>
              <w:left w:val="single" w:sz="2" w:space="0" w:color="auto"/>
            </w:tcBorders>
            <w:vAlign w:val="center"/>
          </w:tcPr>
          <w:p w:rsidR="00997387" w:rsidRPr="00AC42A2" w:rsidRDefault="00997387" w:rsidP="006122E6">
            <w:pPr>
              <w:jc w:val="center"/>
              <w:rPr>
                <w:rFonts w:ascii="宋体"/>
                <w:szCs w:val="21"/>
              </w:rPr>
            </w:pPr>
            <w:r w:rsidRPr="00AC42A2">
              <w:rPr>
                <w:rFonts w:ascii="宋体" w:hAnsi="宋体" w:hint="eastAsia"/>
                <w:szCs w:val="21"/>
              </w:rPr>
              <w:t>新闻传播学院</w:t>
            </w:r>
          </w:p>
        </w:tc>
        <w:tc>
          <w:tcPr>
            <w:tcW w:w="4140" w:type="dxa"/>
            <w:tcBorders>
              <w:top w:val="single" w:sz="12" w:space="0" w:color="auto"/>
            </w:tcBorders>
            <w:vAlign w:val="center"/>
          </w:tcPr>
          <w:p w:rsidR="00997387" w:rsidRPr="00AC42A2" w:rsidRDefault="00997387" w:rsidP="006122E6">
            <w:pPr>
              <w:rPr>
                <w:rFonts w:ascii="宋体"/>
                <w:szCs w:val="21"/>
              </w:rPr>
            </w:pPr>
            <w:r w:rsidRPr="00AC42A2">
              <w:rPr>
                <w:rFonts w:ascii="宋体" w:hAnsi="宋体" w:hint="eastAsia"/>
                <w:szCs w:val="21"/>
              </w:rPr>
              <w:t>新闻传播学类</w:t>
            </w:r>
            <w:r w:rsidRPr="00AC42A2">
              <w:rPr>
                <w:rFonts w:ascii="宋体" w:hAnsi="宋体"/>
                <w:szCs w:val="21"/>
              </w:rPr>
              <w:t>(</w:t>
            </w:r>
            <w:r w:rsidRPr="00AC42A2">
              <w:rPr>
                <w:rFonts w:ascii="宋体" w:hAnsi="宋体" w:hint="eastAsia"/>
                <w:szCs w:val="21"/>
              </w:rPr>
              <w:t>包括新闻学、广播电视学、网络与新媒体、广告学、传播学、编辑出版学</w:t>
            </w:r>
            <w:r w:rsidRPr="00AC42A2">
              <w:rPr>
                <w:rFonts w:ascii="宋体" w:hAnsi="宋体"/>
                <w:szCs w:val="21"/>
              </w:rPr>
              <w:t>)</w:t>
            </w:r>
          </w:p>
        </w:tc>
        <w:tc>
          <w:tcPr>
            <w:tcW w:w="1080" w:type="dxa"/>
            <w:tcBorders>
              <w:top w:val="single" w:sz="12" w:space="0" w:color="auto"/>
            </w:tcBorders>
            <w:vAlign w:val="center"/>
          </w:tcPr>
          <w:p w:rsidR="00997387" w:rsidRPr="00AC42A2" w:rsidRDefault="00997387" w:rsidP="006122E6">
            <w:pPr>
              <w:jc w:val="center"/>
              <w:rPr>
                <w:rFonts w:ascii="宋体"/>
                <w:szCs w:val="21"/>
              </w:rPr>
            </w:pPr>
            <w:r w:rsidRPr="00AC42A2">
              <w:rPr>
                <w:rFonts w:ascii="宋体" w:hAnsi="宋体"/>
                <w:szCs w:val="21"/>
              </w:rPr>
              <w:t>260</w:t>
            </w:r>
          </w:p>
        </w:tc>
        <w:tc>
          <w:tcPr>
            <w:tcW w:w="720" w:type="dxa"/>
            <w:vMerge w:val="restart"/>
            <w:tcBorders>
              <w:top w:val="single" w:sz="12" w:space="0" w:color="auto"/>
              <w:bottom w:val="single" w:sz="12" w:space="0" w:color="auto"/>
            </w:tcBorders>
            <w:vAlign w:val="center"/>
          </w:tcPr>
          <w:p w:rsidR="00997387" w:rsidRPr="00AC42A2" w:rsidRDefault="00997387" w:rsidP="006122E6">
            <w:pPr>
              <w:jc w:val="center"/>
              <w:rPr>
                <w:rFonts w:ascii="宋体"/>
                <w:szCs w:val="21"/>
              </w:rPr>
            </w:pPr>
            <w:r w:rsidRPr="00AC42A2">
              <w:rPr>
                <w:rFonts w:ascii="宋体" w:hAnsi="宋体" w:hint="eastAsia"/>
                <w:szCs w:val="21"/>
              </w:rPr>
              <w:t>文理</w:t>
            </w:r>
          </w:p>
          <w:p w:rsidR="00997387" w:rsidRPr="00AC42A2" w:rsidRDefault="00997387" w:rsidP="006122E6">
            <w:pPr>
              <w:jc w:val="center"/>
              <w:rPr>
                <w:rFonts w:ascii="宋体"/>
                <w:szCs w:val="21"/>
              </w:rPr>
            </w:pPr>
            <w:r w:rsidRPr="00AC42A2">
              <w:rPr>
                <w:rFonts w:ascii="宋体" w:hAnsi="宋体" w:hint="eastAsia"/>
                <w:szCs w:val="21"/>
              </w:rPr>
              <w:t>兼招</w:t>
            </w:r>
          </w:p>
          <w:p w:rsidR="00997387" w:rsidRPr="00AC42A2" w:rsidRDefault="00997387" w:rsidP="006122E6">
            <w:pPr>
              <w:jc w:val="center"/>
              <w:rPr>
                <w:rFonts w:ascii="宋体"/>
                <w:szCs w:val="21"/>
              </w:rPr>
            </w:pPr>
          </w:p>
        </w:tc>
        <w:tc>
          <w:tcPr>
            <w:tcW w:w="720" w:type="dxa"/>
            <w:vMerge w:val="restart"/>
            <w:vAlign w:val="center"/>
          </w:tcPr>
          <w:p w:rsidR="00997387" w:rsidRPr="00AC42A2" w:rsidRDefault="00997387" w:rsidP="006122E6">
            <w:pPr>
              <w:jc w:val="center"/>
              <w:rPr>
                <w:rFonts w:ascii="宋体"/>
                <w:szCs w:val="21"/>
              </w:rPr>
            </w:pPr>
            <w:r w:rsidRPr="00AC42A2">
              <w:rPr>
                <w:rFonts w:ascii="宋体" w:hAnsi="宋体" w:hint="eastAsia"/>
                <w:szCs w:val="21"/>
              </w:rPr>
              <w:t>本科四年</w:t>
            </w:r>
          </w:p>
        </w:tc>
        <w:tc>
          <w:tcPr>
            <w:tcW w:w="900" w:type="dxa"/>
            <w:vMerge w:val="restart"/>
            <w:tcBorders>
              <w:bottom w:val="single" w:sz="2" w:space="0" w:color="auto"/>
              <w:right w:val="single" w:sz="2" w:space="0" w:color="auto"/>
            </w:tcBorders>
            <w:vAlign w:val="center"/>
          </w:tcPr>
          <w:p w:rsidR="00997387" w:rsidRPr="00AC42A2" w:rsidRDefault="00997387" w:rsidP="006122E6">
            <w:pPr>
              <w:jc w:val="center"/>
              <w:rPr>
                <w:rFonts w:ascii="宋体"/>
                <w:szCs w:val="21"/>
              </w:rPr>
            </w:pPr>
            <w:r w:rsidRPr="00AC42A2">
              <w:rPr>
                <w:rFonts w:ascii="宋体" w:hAnsi="宋体"/>
                <w:szCs w:val="21"/>
              </w:rPr>
              <w:t>13000</w:t>
            </w:r>
          </w:p>
        </w:tc>
      </w:tr>
      <w:tr w:rsidR="00997387" w:rsidRPr="00AC42A2" w:rsidTr="006122E6">
        <w:trPr>
          <w:trHeight w:val="825"/>
          <w:jc w:val="center"/>
        </w:trPr>
        <w:tc>
          <w:tcPr>
            <w:tcW w:w="1435" w:type="dxa"/>
            <w:tcBorders>
              <w:top w:val="single" w:sz="12" w:space="0" w:color="auto"/>
              <w:left w:val="single" w:sz="2" w:space="0" w:color="auto"/>
            </w:tcBorders>
            <w:vAlign w:val="center"/>
          </w:tcPr>
          <w:p w:rsidR="00997387" w:rsidRPr="00AC42A2" w:rsidRDefault="00997387" w:rsidP="006122E6">
            <w:pPr>
              <w:jc w:val="center"/>
              <w:rPr>
                <w:rFonts w:ascii="宋体"/>
                <w:szCs w:val="21"/>
              </w:rPr>
            </w:pPr>
            <w:r w:rsidRPr="00AC42A2">
              <w:rPr>
                <w:rFonts w:ascii="宋体" w:hAnsi="宋体" w:hint="eastAsia"/>
                <w:szCs w:val="21"/>
              </w:rPr>
              <w:t>国际传播学院</w:t>
            </w:r>
          </w:p>
        </w:tc>
        <w:tc>
          <w:tcPr>
            <w:tcW w:w="4140" w:type="dxa"/>
            <w:tcBorders>
              <w:top w:val="single" w:sz="12" w:space="0" w:color="auto"/>
            </w:tcBorders>
            <w:vAlign w:val="center"/>
          </w:tcPr>
          <w:p w:rsidR="00997387" w:rsidRPr="00AC42A2" w:rsidRDefault="00997387" w:rsidP="006122E6">
            <w:pPr>
              <w:rPr>
                <w:rFonts w:ascii="宋体"/>
                <w:szCs w:val="21"/>
              </w:rPr>
            </w:pPr>
            <w:r w:rsidRPr="00AC42A2">
              <w:rPr>
                <w:rFonts w:ascii="宋体" w:hAnsi="宋体" w:hint="eastAsia"/>
                <w:szCs w:val="21"/>
              </w:rPr>
              <w:t>英语（国际新闻、电视节目与影视剧译制、国际商务口译方向）</w:t>
            </w:r>
          </w:p>
        </w:tc>
        <w:tc>
          <w:tcPr>
            <w:tcW w:w="1080" w:type="dxa"/>
            <w:tcBorders>
              <w:top w:val="single" w:sz="12" w:space="0" w:color="auto"/>
            </w:tcBorders>
            <w:vAlign w:val="center"/>
          </w:tcPr>
          <w:p w:rsidR="00997387" w:rsidRPr="00AC42A2" w:rsidRDefault="00997387" w:rsidP="006122E6">
            <w:pPr>
              <w:jc w:val="center"/>
              <w:rPr>
                <w:rFonts w:ascii="宋体"/>
                <w:szCs w:val="21"/>
              </w:rPr>
            </w:pPr>
            <w:r w:rsidRPr="00AC42A2">
              <w:rPr>
                <w:rFonts w:ascii="宋体" w:hAnsi="宋体"/>
                <w:szCs w:val="21"/>
              </w:rPr>
              <w:t>80</w:t>
            </w:r>
          </w:p>
        </w:tc>
        <w:tc>
          <w:tcPr>
            <w:tcW w:w="720" w:type="dxa"/>
            <w:vMerge/>
            <w:tcBorders>
              <w:top w:val="single" w:sz="12" w:space="0" w:color="auto"/>
              <w:bottom w:val="single" w:sz="1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hRule="exact" w:val="454"/>
          <w:jc w:val="center"/>
        </w:trPr>
        <w:tc>
          <w:tcPr>
            <w:tcW w:w="1435" w:type="dxa"/>
            <w:vMerge w:val="restart"/>
            <w:tcBorders>
              <w:top w:val="single" w:sz="12" w:space="0" w:color="auto"/>
              <w:left w:val="single" w:sz="2" w:space="0" w:color="auto"/>
              <w:bottom w:val="single" w:sz="12" w:space="0" w:color="auto"/>
            </w:tcBorders>
            <w:vAlign w:val="center"/>
          </w:tcPr>
          <w:p w:rsidR="00997387" w:rsidRPr="00AC42A2" w:rsidRDefault="00997387" w:rsidP="006122E6">
            <w:pPr>
              <w:jc w:val="center"/>
              <w:rPr>
                <w:rFonts w:ascii="宋体"/>
                <w:szCs w:val="21"/>
              </w:rPr>
            </w:pPr>
            <w:r w:rsidRPr="00AC42A2">
              <w:rPr>
                <w:rFonts w:ascii="宋体" w:hAnsi="宋体" w:hint="eastAsia"/>
                <w:szCs w:val="21"/>
              </w:rPr>
              <w:t>文化管理学院</w:t>
            </w:r>
          </w:p>
        </w:tc>
        <w:tc>
          <w:tcPr>
            <w:tcW w:w="4140" w:type="dxa"/>
            <w:tcBorders>
              <w:top w:val="single" w:sz="12" w:space="0" w:color="auto"/>
            </w:tcBorders>
            <w:vAlign w:val="center"/>
          </w:tcPr>
          <w:p w:rsidR="00997387" w:rsidRPr="00AC42A2" w:rsidRDefault="00997387" w:rsidP="006122E6">
            <w:pPr>
              <w:spacing w:line="-454" w:lineRule="auto"/>
              <w:rPr>
                <w:rFonts w:ascii="宋体" w:cs="宋体"/>
                <w:szCs w:val="21"/>
              </w:rPr>
            </w:pPr>
            <w:r w:rsidRPr="00AC42A2">
              <w:rPr>
                <w:rFonts w:ascii="宋体" w:hAnsi="宋体" w:hint="eastAsia"/>
                <w:szCs w:val="21"/>
              </w:rPr>
              <w:t>公共事业管理</w:t>
            </w:r>
            <w:r w:rsidRPr="00AC42A2">
              <w:rPr>
                <w:rFonts w:ascii="宋体" w:hAnsi="宋体"/>
                <w:szCs w:val="21"/>
              </w:rPr>
              <w:t>(</w:t>
            </w:r>
            <w:r w:rsidRPr="00AC42A2">
              <w:rPr>
                <w:rFonts w:ascii="宋体" w:hAnsi="宋体" w:hint="eastAsia"/>
                <w:szCs w:val="21"/>
              </w:rPr>
              <w:t>媒体管理方向</w:t>
            </w:r>
            <w:r w:rsidRPr="00AC42A2">
              <w:rPr>
                <w:rFonts w:ascii="宋体" w:hAnsi="宋体"/>
                <w:szCs w:val="21"/>
              </w:rPr>
              <w:t>)</w:t>
            </w:r>
          </w:p>
        </w:tc>
        <w:tc>
          <w:tcPr>
            <w:tcW w:w="1080" w:type="dxa"/>
            <w:tcBorders>
              <w:top w:val="single" w:sz="12" w:space="0" w:color="auto"/>
            </w:tcBorders>
            <w:vAlign w:val="center"/>
          </w:tcPr>
          <w:p w:rsidR="00997387" w:rsidRPr="00AC42A2" w:rsidRDefault="00997387" w:rsidP="006122E6">
            <w:pPr>
              <w:spacing w:line="-454" w:lineRule="auto"/>
              <w:jc w:val="center"/>
              <w:rPr>
                <w:rFonts w:ascii="宋体" w:cs="宋体"/>
                <w:szCs w:val="21"/>
              </w:rPr>
            </w:pPr>
            <w:r w:rsidRPr="00AC42A2">
              <w:rPr>
                <w:rFonts w:ascii="宋体" w:hAnsi="宋体"/>
                <w:szCs w:val="21"/>
              </w:rPr>
              <w:t>30</w:t>
            </w:r>
          </w:p>
        </w:tc>
        <w:tc>
          <w:tcPr>
            <w:tcW w:w="720" w:type="dxa"/>
            <w:vMerge/>
            <w:tcBorders>
              <w:top w:val="single" w:sz="12" w:space="0" w:color="auto"/>
              <w:bottom w:val="single" w:sz="1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val="690"/>
          <w:jc w:val="center"/>
        </w:trPr>
        <w:tc>
          <w:tcPr>
            <w:tcW w:w="1435" w:type="dxa"/>
            <w:vMerge/>
            <w:tcBorders>
              <w:top w:val="single" w:sz="12" w:space="0" w:color="auto"/>
              <w:left w:val="single" w:sz="2" w:space="0" w:color="auto"/>
              <w:bottom w:val="single" w:sz="1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cs="宋体"/>
                <w:szCs w:val="21"/>
              </w:rPr>
            </w:pPr>
            <w:r w:rsidRPr="00AC42A2">
              <w:rPr>
                <w:rFonts w:ascii="宋体" w:hAnsi="宋体" w:hint="eastAsia"/>
                <w:szCs w:val="21"/>
              </w:rPr>
              <w:t>文化产业管理（文化经纪、媒体策划营销、会展经营管理、文化市场管理方向）</w:t>
            </w:r>
          </w:p>
        </w:tc>
        <w:tc>
          <w:tcPr>
            <w:tcW w:w="1080" w:type="dxa"/>
            <w:vAlign w:val="center"/>
          </w:tcPr>
          <w:p w:rsidR="00997387" w:rsidRPr="00AC42A2" w:rsidRDefault="00997387" w:rsidP="006122E6">
            <w:pPr>
              <w:jc w:val="center"/>
              <w:rPr>
                <w:rFonts w:ascii="宋体" w:cs="宋体"/>
                <w:szCs w:val="21"/>
              </w:rPr>
            </w:pPr>
            <w:r w:rsidRPr="00AC42A2">
              <w:rPr>
                <w:rFonts w:ascii="宋体" w:hAnsi="宋体" w:cs="宋体"/>
                <w:szCs w:val="21"/>
              </w:rPr>
              <w:t>80</w:t>
            </w:r>
          </w:p>
        </w:tc>
        <w:tc>
          <w:tcPr>
            <w:tcW w:w="720" w:type="dxa"/>
            <w:vMerge/>
            <w:tcBorders>
              <w:top w:val="single" w:sz="12" w:space="0" w:color="auto"/>
              <w:bottom w:val="single" w:sz="1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val="499"/>
          <w:jc w:val="center"/>
        </w:trPr>
        <w:tc>
          <w:tcPr>
            <w:tcW w:w="1435" w:type="dxa"/>
            <w:vMerge/>
            <w:tcBorders>
              <w:top w:val="single" w:sz="12" w:space="0" w:color="auto"/>
              <w:left w:val="single" w:sz="2" w:space="0" w:color="auto"/>
              <w:bottom w:val="single" w:sz="1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文化产业管理（媒体财务管理方向）</w:t>
            </w:r>
          </w:p>
        </w:tc>
        <w:tc>
          <w:tcPr>
            <w:tcW w:w="1080" w:type="dxa"/>
            <w:vAlign w:val="center"/>
          </w:tcPr>
          <w:p w:rsidR="00997387" w:rsidRPr="00AC42A2" w:rsidRDefault="00997387" w:rsidP="006122E6">
            <w:pPr>
              <w:jc w:val="center"/>
              <w:rPr>
                <w:rFonts w:ascii="宋体" w:cs="宋体"/>
                <w:szCs w:val="21"/>
              </w:rPr>
            </w:pPr>
            <w:r w:rsidRPr="00AC42A2">
              <w:rPr>
                <w:rFonts w:ascii="宋体" w:hAnsi="宋体" w:cs="宋体"/>
                <w:szCs w:val="21"/>
              </w:rPr>
              <w:t>30</w:t>
            </w:r>
          </w:p>
        </w:tc>
        <w:tc>
          <w:tcPr>
            <w:tcW w:w="720" w:type="dxa"/>
            <w:vMerge/>
            <w:tcBorders>
              <w:top w:val="single" w:sz="12" w:space="0" w:color="auto"/>
              <w:bottom w:val="single" w:sz="1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hRule="exact" w:val="454"/>
          <w:jc w:val="center"/>
        </w:trPr>
        <w:tc>
          <w:tcPr>
            <w:tcW w:w="1435" w:type="dxa"/>
            <w:vMerge/>
            <w:tcBorders>
              <w:top w:val="single" w:sz="12" w:space="0" w:color="auto"/>
              <w:left w:val="single" w:sz="2" w:space="0" w:color="auto"/>
              <w:bottom w:val="single" w:sz="1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cs="宋体"/>
                <w:szCs w:val="21"/>
              </w:rPr>
            </w:pPr>
            <w:r w:rsidRPr="00AC42A2">
              <w:rPr>
                <w:rFonts w:ascii="宋体" w:hAnsi="宋体" w:hint="eastAsia"/>
                <w:szCs w:val="21"/>
              </w:rPr>
              <w:t>经济学</w:t>
            </w:r>
            <w:r w:rsidRPr="00AC42A2">
              <w:rPr>
                <w:rFonts w:ascii="宋体" w:hAnsi="宋体"/>
                <w:szCs w:val="21"/>
              </w:rPr>
              <w:t>(</w:t>
            </w:r>
            <w:r w:rsidRPr="00AC42A2">
              <w:rPr>
                <w:rFonts w:ascii="宋体" w:hAnsi="宋体" w:hint="eastAsia"/>
                <w:szCs w:val="21"/>
              </w:rPr>
              <w:t>传媒经济方向</w:t>
            </w:r>
            <w:r w:rsidRPr="00AC42A2">
              <w:rPr>
                <w:rFonts w:ascii="宋体" w:hAnsi="宋体"/>
                <w:szCs w:val="21"/>
              </w:rPr>
              <w:t>)</w:t>
            </w:r>
          </w:p>
        </w:tc>
        <w:tc>
          <w:tcPr>
            <w:tcW w:w="1080" w:type="dxa"/>
            <w:vAlign w:val="center"/>
          </w:tcPr>
          <w:p w:rsidR="00997387" w:rsidRPr="00AC42A2" w:rsidRDefault="00997387" w:rsidP="006122E6">
            <w:pPr>
              <w:spacing w:line="-454" w:lineRule="auto"/>
              <w:jc w:val="center"/>
              <w:rPr>
                <w:rFonts w:ascii="宋体" w:cs="宋体"/>
                <w:szCs w:val="21"/>
              </w:rPr>
            </w:pPr>
            <w:r w:rsidRPr="00AC42A2">
              <w:rPr>
                <w:rFonts w:ascii="宋体" w:hAnsi="宋体"/>
                <w:szCs w:val="21"/>
              </w:rPr>
              <w:t>30</w:t>
            </w:r>
          </w:p>
        </w:tc>
        <w:tc>
          <w:tcPr>
            <w:tcW w:w="720" w:type="dxa"/>
            <w:vMerge/>
            <w:tcBorders>
              <w:top w:val="single" w:sz="12" w:space="0" w:color="auto"/>
              <w:bottom w:val="single" w:sz="1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hRule="exact" w:val="454"/>
          <w:jc w:val="center"/>
        </w:trPr>
        <w:tc>
          <w:tcPr>
            <w:tcW w:w="1435" w:type="dxa"/>
            <w:vMerge/>
            <w:tcBorders>
              <w:top w:val="single" w:sz="12" w:space="0" w:color="auto"/>
              <w:left w:val="single" w:sz="2" w:space="0" w:color="auto"/>
              <w:bottom w:val="single" w:sz="1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贸易经济（国际文化贸易方向）</w:t>
            </w:r>
          </w:p>
        </w:tc>
        <w:tc>
          <w:tcPr>
            <w:tcW w:w="1080" w:type="dxa"/>
            <w:vAlign w:val="center"/>
          </w:tcPr>
          <w:p w:rsidR="00997387" w:rsidRPr="00AC42A2" w:rsidRDefault="00997387" w:rsidP="006122E6">
            <w:pPr>
              <w:spacing w:line="-454" w:lineRule="auto"/>
              <w:jc w:val="center"/>
              <w:rPr>
                <w:rFonts w:ascii="宋体"/>
                <w:szCs w:val="21"/>
              </w:rPr>
            </w:pPr>
            <w:r w:rsidRPr="00AC42A2">
              <w:rPr>
                <w:rFonts w:ascii="宋体" w:hAnsi="宋体"/>
                <w:szCs w:val="21"/>
              </w:rPr>
              <w:t>30</w:t>
            </w:r>
          </w:p>
        </w:tc>
        <w:tc>
          <w:tcPr>
            <w:tcW w:w="720" w:type="dxa"/>
            <w:vMerge/>
            <w:tcBorders>
              <w:top w:val="single" w:sz="12" w:space="0" w:color="auto"/>
              <w:bottom w:val="single" w:sz="1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hRule="exact" w:val="454"/>
          <w:jc w:val="center"/>
        </w:trPr>
        <w:tc>
          <w:tcPr>
            <w:tcW w:w="1435" w:type="dxa"/>
            <w:vMerge/>
            <w:tcBorders>
              <w:top w:val="single" w:sz="12" w:space="0" w:color="auto"/>
              <w:left w:val="single" w:sz="2" w:space="0" w:color="auto"/>
              <w:bottom w:val="single" w:sz="1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汉语国际教育</w:t>
            </w:r>
          </w:p>
        </w:tc>
        <w:tc>
          <w:tcPr>
            <w:tcW w:w="1080" w:type="dxa"/>
            <w:vAlign w:val="center"/>
          </w:tcPr>
          <w:p w:rsidR="00997387" w:rsidRPr="00AC42A2" w:rsidRDefault="00997387" w:rsidP="006122E6">
            <w:pPr>
              <w:spacing w:line="-454" w:lineRule="auto"/>
              <w:jc w:val="center"/>
              <w:rPr>
                <w:rFonts w:ascii="宋体"/>
                <w:szCs w:val="21"/>
              </w:rPr>
            </w:pPr>
            <w:r w:rsidRPr="00AC42A2">
              <w:rPr>
                <w:rFonts w:ascii="宋体" w:hAnsi="宋体"/>
                <w:szCs w:val="21"/>
              </w:rPr>
              <w:t>30</w:t>
            </w:r>
          </w:p>
        </w:tc>
        <w:tc>
          <w:tcPr>
            <w:tcW w:w="720" w:type="dxa"/>
            <w:vAlign w:val="center"/>
          </w:tcPr>
          <w:p w:rsidR="00997387" w:rsidRPr="00AC42A2" w:rsidRDefault="00997387" w:rsidP="006122E6">
            <w:pPr>
              <w:spacing w:line="-454" w:lineRule="auto"/>
              <w:jc w:val="center"/>
              <w:rPr>
                <w:rFonts w:ascii="宋体"/>
                <w:szCs w:val="21"/>
              </w:rPr>
            </w:pPr>
            <w:r w:rsidRPr="00AC42A2">
              <w:rPr>
                <w:rFonts w:ascii="宋体" w:hAnsi="宋体" w:hint="eastAsia"/>
                <w:szCs w:val="21"/>
              </w:rPr>
              <w:t>文史</w:t>
            </w: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hRule="exact" w:val="760"/>
          <w:jc w:val="center"/>
        </w:trPr>
        <w:tc>
          <w:tcPr>
            <w:tcW w:w="1435" w:type="dxa"/>
            <w:vMerge/>
            <w:tcBorders>
              <w:top w:val="single" w:sz="12" w:space="0" w:color="auto"/>
              <w:left w:val="single" w:sz="2" w:space="0" w:color="auto"/>
              <w:bottom w:val="single" w:sz="1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汉语言文学</w:t>
            </w:r>
            <w:r w:rsidRPr="00AC42A2">
              <w:rPr>
                <w:rFonts w:ascii="宋体" w:hAnsi="宋体"/>
                <w:szCs w:val="21"/>
              </w:rPr>
              <w:t>(</w:t>
            </w:r>
            <w:r w:rsidRPr="00AC42A2">
              <w:rPr>
                <w:rFonts w:ascii="宋体" w:hAnsi="宋体" w:hint="eastAsia"/>
                <w:szCs w:val="21"/>
              </w:rPr>
              <w:t>高级文秘方向</w:t>
            </w:r>
            <w:r w:rsidRPr="00AC42A2">
              <w:rPr>
                <w:rFonts w:ascii="宋体" w:hAnsi="宋体"/>
                <w:szCs w:val="21"/>
              </w:rPr>
              <w:t>)</w:t>
            </w:r>
          </w:p>
        </w:tc>
        <w:tc>
          <w:tcPr>
            <w:tcW w:w="1080" w:type="dxa"/>
            <w:vAlign w:val="center"/>
          </w:tcPr>
          <w:p w:rsidR="00997387" w:rsidRPr="00AC42A2" w:rsidRDefault="00997387" w:rsidP="006122E6">
            <w:pPr>
              <w:spacing w:line="-760" w:lineRule="auto"/>
              <w:jc w:val="center"/>
              <w:rPr>
                <w:rFonts w:ascii="宋体"/>
                <w:szCs w:val="21"/>
              </w:rPr>
            </w:pPr>
            <w:r w:rsidRPr="00AC42A2">
              <w:rPr>
                <w:rFonts w:ascii="宋体" w:hAnsi="宋体"/>
                <w:szCs w:val="21"/>
              </w:rPr>
              <w:t>30</w:t>
            </w:r>
          </w:p>
        </w:tc>
        <w:tc>
          <w:tcPr>
            <w:tcW w:w="720" w:type="dxa"/>
            <w:vAlign w:val="center"/>
          </w:tcPr>
          <w:p w:rsidR="00997387" w:rsidRPr="00AC42A2" w:rsidRDefault="00997387" w:rsidP="006122E6">
            <w:pPr>
              <w:jc w:val="center"/>
              <w:rPr>
                <w:rFonts w:ascii="宋体"/>
                <w:szCs w:val="21"/>
              </w:rPr>
            </w:pPr>
            <w:r w:rsidRPr="00AC42A2">
              <w:rPr>
                <w:rFonts w:ascii="宋体" w:hAnsi="宋体" w:hint="eastAsia"/>
                <w:szCs w:val="21"/>
              </w:rPr>
              <w:t>文理</w:t>
            </w:r>
          </w:p>
          <w:p w:rsidR="00997387" w:rsidRPr="00AC42A2" w:rsidRDefault="00997387" w:rsidP="006122E6">
            <w:pPr>
              <w:spacing w:line="-760" w:lineRule="auto"/>
              <w:jc w:val="center"/>
              <w:rPr>
                <w:rFonts w:ascii="宋体"/>
                <w:szCs w:val="21"/>
              </w:rPr>
            </w:pPr>
            <w:r w:rsidRPr="00AC42A2">
              <w:rPr>
                <w:rFonts w:ascii="宋体" w:hAnsi="宋体" w:hint="eastAsia"/>
                <w:szCs w:val="21"/>
              </w:rPr>
              <w:t>兼招</w:t>
            </w: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val="490"/>
          <w:jc w:val="center"/>
        </w:trPr>
        <w:tc>
          <w:tcPr>
            <w:tcW w:w="1435" w:type="dxa"/>
            <w:vMerge w:val="restart"/>
            <w:tcBorders>
              <w:top w:val="single" w:sz="12" w:space="0" w:color="auto"/>
              <w:left w:val="single" w:sz="2" w:space="0" w:color="auto"/>
              <w:bottom w:val="single" w:sz="2" w:space="0" w:color="auto"/>
            </w:tcBorders>
            <w:vAlign w:val="center"/>
          </w:tcPr>
          <w:p w:rsidR="00997387" w:rsidRPr="00AC42A2" w:rsidRDefault="00997387" w:rsidP="006122E6">
            <w:pPr>
              <w:jc w:val="center"/>
              <w:rPr>
                <w:rFonts w:ascii="宋体"/>
                <w:szCs w:val="21"/>
              </w:rPr>
            </w:pPr>
            <w:r w:rsidRPr="00AC42A2">
              <w:rPr>
                <w:rFonts w:ascii="宋体" w:hAnsi="宋体" w:hint="eastAsia"/>
                <w:szCs w:val="21"/>
              </w:rPr>
              <w:t>传媒技术学院</w:t>
            </w:r>
          </w:p>
        </w:tc>
        <w:tc>
          <w:tcPr>
            <w:tcW w:w="4140" w:type="dxa"/>
            <w:tcBorders>
              <w:top w:val="single" w:sz="12" w:space="0" w:color="auto"/>
              <w:bottom w:val="single" w:sz="2" w:space="0" w:color="auto"/>
            </w:tcBorders>
            <w:vAlign w:val="center"/>
          </w:tcPr>
          <w:p w:rsidR="00997387" w:rsidRPr="00AC42A2" w:rsidRDefault="00997387" w:rsidP="006122E6">
            <w:pPr>
              <w:rPr>
                <w:rFonts w:ascii="宋体"/>
                <w:szCs w:val="21"/>
              </w:rPr>
            </w:pPr>
            <w:r w:rsidRPr="00AC42A2">
              <w:rPr>
                <w:rFonts w:ascii="宋体" w:hAnsi="宋体" w:hint="eastAsia"/>
                <w:szCs w:val="21"/>
              </w:rPr>
              <w:t>广播电视工程</w:t>
            </w:r>
          </w:p>
        </w:tc>
        <w:tc>
          <w:tcPr>
            <w:tcW w:w="1080" w:type="dxa"/>
            <w:tcBorders>
              <w:top w:val="single" w:sz="12" w:space="0" w:color="auto"/>
              <w:bottom w:val="single" w:sz="2" w:space="0" w:color="auto"/>
            </w:tcBorders>
            <w:vAlign w:val="center"/>
          </w:tcPr>
          <w:p w:rsidR="00997387" w:rsidRPr="00AC42A2" w:rsidRDefault="00997387" w:rsidP="006122E6">
            <w:pPr>
              <w:jc w:val="center"/>
              <w:rPr>
                <w:rFonts w:ascii="宋体"/>
                <w:szCs w:val="21"/>
              </w:rPr>
            </w:pPr>
            <w:r w:rsidRPr="00AC42A2">
              <w:rPr>
                <w:rFonts w:ascii="宋体" w:hAnsi="宋体"/>
                <w:szCs w:val="21"/>
              </w:rPr>
              <w:t>50</w:t>
            </w:r>
          </w:p>
        </w:tc>
        <w:tc>
          <w:tcPr>
            <w:tcW w:w="720" w:type="dxa"/>
            <w:vMerge w:val="restart"/>
            <w:tcBorders>
              <w:top w:val="single" w:sz="12" w:space="0" w:color="auto"/>
              <w:bottom w:val="single" w:sz="2" w:space="0" w:color="auto"/>
            </w:tcBorders>
            <w:vAlign w:val="center"/>
          </w:tcPr>
          <w:p w:rsidR="00997387" w:rsidRPr="00AC42A2" w:rsidRDefault="00997387" w:rsidP="006122E6">
            <w:pPr>
              <w:jc w:val="center"/>
              <w:rPr>
                <w:rFonts w:ascii="宋体"/>
                <w:szCs w:val="21"/>
              </w:rPr>
            </w:pPr>
            <w:r w:rsidRPr="00AC42A2">
              <w:rPr>
                <w:rFonts w:ascii="宋体" w:hAnsi="宋体" w:hint="eastAsia"/>
                <w:szCs w:val="21"/>
              </w:rPr>
              <w:t>理工类</w:t>
            </w: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val="490"/>
          <w:jc w:val="center"/>
        </w:trPr>
        <w:tc>
          <w:tcPr>
            <w:tcW w:w="1435" w:type="dxa"/>
            <w:vMerge/>
            <w:tcBorders>
              <w:top w:val="single" w:sz="12" w:space="0" w:color="auto"/>
              <w:left w:val="single" w:sz="2" w:space="0" w:color="auto"/>
              <w:bottom w:val="single" w:sz="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通信工程（数字多媒体通信方向）</w:t>
            </w:r>
          </w:p>
        </w:tc>
        <w:tc>
          <w:tcPr>
            <w:tcW w:w="1080" w:type="dxa"/>
            <w:vAlign w:val="center"/>
          </w:tcPr>
          <w:p w:rsidR="00997387" w:rsidRPr="00AC42A2" w:rsidRDefault="00997387" w:rsidP="006122E6">
            <w:pPr>
              <w:jc w:val="center"/>
              <w:rPr>
                <w:rFonts w:ascii="宋体"/>
                <w:szCs w:val="21"/>
              </w:rPr>
            </w:pPr>
            <w:r w:rsidRPr="00AC42A2">
              <w:rPr>
                <w:rFonts w:ascii="宋体" w:hAnsi="宋体"/>
                <w:szCs w:val="21"/>
              </w:rPr>
              <w:t>30</w:t>
            </w:r>
          </w:p>
        </w:tc>
        <w:tc>
          <w:tcPr>
            <w:tcW w:w="720" w:type="dxa"/>
            <w:vMerge/>
            <w:tcBorders>
              <w:top w:val="single" w:sz="12" w:space="0" w:color="auto"/>
              <w:bottom w:val="single" w:sz="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val="490"/>
          <w:jc w:val="center"/>
        </w:trPr>
        <w:tc>
          <w:tcPr>
            <w:tcW w:w="1435" w:type="dxa"/>
            <w:vMerge/>
            <w:tcBorders>
              <w:top w:val="single" w:sz="12" w:space="0" w:color="auto"/>
              <w:left w:val="single" w:sz="2" w:space="0" w:color="auto"/>
              <w:bottom w:val="single" w:sz="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电子信息工程（新媒体终端技术方向）</w:t>
            </w:r>
          </w:p>
        </w:tc>
        <w:tc>
          <w:tcPr>
            <w:tcW w:w="1080" w:type="dxa"/>
            <w:vAlign w:val="center"/>
          </w:tcPr>
          <w:p w:rsidR="00997387" w:rsidRPr="00AC42A2" w:rsidRDefault="00997387" w:rsidP="006122E6">
            <w:pPr>
              <w:jc w:val="center"/>
              <w:rPr>
                <w:rFonts w:ascii="宋体"/>
                <w:szCs w:val="21"/>
              </w:rPr>
            </w:pPr>
            <w:r w:rsidRPr="00AC42A2">
              <w:rPr>
                <w:rFonts w:ascii="宋体" w:hAnsi="宋体"/>
                <w:szCs w:val="21"/>
              </w:rPr>
              <w:t>30</w:t>
            </w:r>
          </w:p>
        </w:tc>
        <w:tc>
          <w:tcPr>
            <w:tcW w:w="720" w:type="dxa"/>
            <w:vMerge/>
            <w:tcBorders>
              <w:top w:val="single" w:sz="12" w:space="0" w:color="auto"/>
              <w:bottom w:val="single" w:sz="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val="490"/>
          <w:jc w:val="center"/>
        </w:trPr>
        <w:tc>
          <w:tcPr>
            <w:tcW w:w="1435" w:type="dxa"/>
            <w:vMerge/>
            <w:tcBorders>
              <w:top w:val="single" w:sz="12" w:space="0" w:color="auto"/>
              <w:left w:val="single" w:sz="2" w:space="0" w:color="auto"/>
              <w:bottom w:val="single" w:sz="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数字媒体技术</w:t>
            </w:r>
          </w:p>
        </w:tc>
        <w:tc>
          <w:tcPr>
            <w:tcW w:w="1080" w:type="dxa"/>
            <w:vAlign w:val="center"/>
          </w:tcPr>
          <w:p w:rsidR="00997387" w:rsidRPr="00AC42A2" w:rsidRDefault="00997387" w:rsidP="006122E6">
            <w:pPr>
              <w:jc w:val="center"/>
              <w:rPr>
                <w:rFonts w:ascii="宋体"/>
                <w:szCs w:val="21"/>
              </w:rPr>
            </w:pPr>
            <w:r w:rsidRPr="00AC42A2">
              <w:rPr>
                <w:rFonts w:ascii="宋体" w:hAnsi="宋体"/>
                <w:szCs w:val="21"/>
              </w:rPr>
              <w:t>50</w:t>
            </w:r>
          </w:p>
        </w:tc>
        <w:tc>
          <w:tcPr>
            <w:tcW w:w="720" w:type="dxa"/>
            <w:vMerge/>
            <w:tcBorders>
              <w:top w:val="single" w:sz="12" w:space="0" w:color="auto"/>
              <w:bottom w:val="single" w:sz="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r w:rsidR="00997387" w:rsidRPr="00AC42A2" w:rsidTr="006122E6">
        <w:trPr>
          <w:trHeight w:val="490"/>
          <w:jc w:val="center"/>
        </w:trPr>
        <w:tc>
          <w:tcPr>
            <w:tcW w:w="1435" w:type="dxa"/>
            <w:vMerge/>
            <w:tcBorders>
              <w:top w:val="single" w:sz="12" w:space="0" w:color="auto"/>
              <w:left w:val="single" w:sz="2" w:space="0" w:color="auto"/>
              <w:bottom w:val="single" w:sz="2" w:space="0" w:color="auto"/>
            </w:tcBorders>
            <w:vAlign w:val="center"/>
          </w:tcPr>
          <w:p w:rsidR="00997387" w:rsidRPr="00AC42A2" w:rsidRDefault="00997387" w:rsidP="006122E6">
            <w:pPr>
              <w:widowControl/>
              <w:jc w:val="left"/>
              <w:rPr>
                <w:rFonts w:ascii="宋体"/>
                <w:szCs w:val="21"/>
              </w:rPr>
            </w:pPr>
          </w:p>
        </w:tc>
        <w:tc>
          <w:tcPr>
            <w:tcW w:w="4140" w:type="dxa"/>
            <w:vAlign w:val="center"/>
          </w:tcPr>
          <w:p w:rsidR="00997387" w:rsidRPr="00AC42A2" w:rsidRDefault="00997387" w:rsidP="006122E6">
            <w:pPr>
              <w:rPr>
                <w:rFonts w:ascii="宋体"/>
                <w:szCs w:val="21"/>
              </w:rPr>
            </w:pPr>
            <w:r w:rsidRPr="00AC42A2">
              <w:rPr>
                <w:rFonts w:ascii="宋体" w:hAnsi="宋体" w:hint="eastAsia"/>
                <w:szCs w:val="21"/>
              </w:rPr>
              <w:t>计算机科学与技术（新媒体网络技术方向）</w:t>
            </w:r>
          </w:p>
        </w:tc>
        <w:tc>
          <w:tcPr>
            <w:tcW w:w="1080" w:type="dxa"/>
            <w:vAlign w:val="center"/>
          </w:tcPr>
          <w:p w:rsidR="00997387" w:rsidRPr="00AC42A2" w:rsidRDefault="00997387" w:rsidP="006122E6">
            <w:pPr>
              <w:jc w:val="center"/>
              <w:rPr>
                <w:rFonts w:ascii="宋体"/>
                <w:szCs w:val="21"/>
              </w:rPr>
            </w:pPr>
            <w:r w:rsidRPr="00AC42A2">
              <w:rPr>
                <w:rFonts w:ascii="宋体" w:hAnsi="宋体"/>
                <w:szCs w:val="21"/>
              </w:rPr>
              <w:t>30</w:t>
            </w:r>
          </w:p>
        </w:tc>
        <w:tc>
          <w:tcPr>
            <w:tcW w:w="720" w:type="dxa"/>
            <w:vMerge/>
            <w:tcBorders>
              <w:top w:val="single" w:sz="12" w:space="0" w:color="auto"/>
              <w:bottom w:val="single" w:sz="2" w:space="0" w:color="auto"/>
            </w:tcBorders>
            <w:vAlign w:val="center"/>
          </w:tcPr>
          <w:p w:rsidR="00997387" w:rsidRPr="00AC42A2" w:rsidRDefault="00997387" w:rsidP="006122E6">
            <w:pPr>
              <w:widowControl/>
              <w:jc w:val="left"/>
              <w:rPr>
                <w:rFonts w:ascii="宋体"/>
                <w:szCs w:val="21"/>
              </w:rPr>
            </w:pPr>
          </w:p>
        </w:tc>
        <w:tc>
          <w:tcPr>
            <w:tcW w:w="720" w:type="dxa"/>
            <w:vMerge/>
            <w:vAlign w:val="center"/>
          </w:tcPr>
          <w:p w:rsidR="00997387" w:rsidRPr="00AC42A2" w:rsidRDefault="00997387" w:rsidP="006122E6">
            <w:pPr>
              <w:widowControl/>
              <w:jc w:val="left"/>
              <w:rPr>
                <w:rFonts w:ascii="宋体"/>
                <w:szCs w:val="21"/>
              </w:rPr>
            </w:pPr>
          </w:p>
        </w:tc>
        <w:tc>
          <w:tcPr>
            <w:tcW w:w="900" w:type="dxa"/>
            <w:vMerge/>
            <w:tcBorders>
              <w:bottom w:val="single" w:sz="2" w:space="0" w:color="auto"/>
              <w:right w:val="single" w:sz="2" w:space="0" w:color="auto"/>
            </w:tcBorders>
            <w:vAlign w:val="center"/>
          </w:tcPr>
          <w:p w:rsidR="00997387" w:rsidRPr="00AC42A2" w:rsidRDefault="00997387" w:rsidP="006122E6">
            <w:pPr>
              <w:widowControl/>
              <w:jc w:val="left"/>
              <w:rPr>
                <w:rFonts w:ascii="宋体"/>
                <w:szCs w:val="21"/>
              </w:rPr>
            </w:pPr>
          </w:p>
        </w:tc>
      </w:tr>
    </w:tbl>
    <w:p w:rsidR="00997387" w:rsidRPr="00AC42A2" w:rsidRDefault="00997387" w:rsidP="00997387">
      <w:pPr>
        <w:snapToGrid w:val="0"/>
        <w:spacing w:line="300" w:lineRule="exact"/>
        <w:ind w:firstLineChars="50" w:firstLine="31680"/>
        <w:rPr>
          <w:rFonts w:ascii="宋体"/>
          <w:b/>
          <w:szCs w:val="21"/>
        </w:rPr>
      </w:pPr>
    </w:p>
    <w:p w:rsidR="00997387" w:rsidRPr="00AC42A2" w:rsidRDefault="00997387" w:rsidP="00AC42A2">
      <w:pPr>
        <w:snapToGrid w:val="0"/>
        <w:spacing w:line="300" w:lineRule="exact"/>
        <w:ind w:firstLineChars="235" w:firstLine="31680"/>
        <w:jc w:val="center"/>
        <w:rPr>
          <w:rFonts w:ascii="Times New Roman" w:hAnsi="Times New Roman"/>
          <w:b/>
          <w:szCs w:val="21"/>
        </w:rPr>
      </w:pPr>
      <w:r w:rsidRPr="00AC42A2">
        <w:rPr>
          <w:rFonts w:ascii="Times New Roman" w:hAnsi="Times New Roman" w:hint="eastAsia"/>
          <w:b/>
          <w:szCs w:val="21"/>
        </w:rPr>
        <w:t>注：此招生计划只用于招生宣传，如有变动，以各省公布的招生计划为准。</w:t>
      </w:r>
      <w:r w:rsidRPr="00AC42A2">
        <w:rPr>
          <w:rFonts w:ascii="Times New Roman" w:hAnsi="宋体"/>
          <w:b/>
          <w:spacing w:val="-16"/>
          <w:szCs w:val="21"/>
        </w:rPr>
        <w:t xml:space="preserve"> </w:t>
      </w:r>
      <w:hyperlink r:id="rId27" w:anchor="top" w:history="1">
        <w:r w:rsidRPr="00AC42A2">
          <w:rPr>
            <w:rFonts w:ascii="Times New Roman" w:hAnsi="Times New Roman"/>
            <w:color w:val="0000FF"/>
            <w:szCs w:val="21"/>
            <w:u w:val="single"/>
          </w:rPr>
          <w:t>[</w:t>
        </w:r>
        <w:r w:rsidRPr="00AC42A2">
          <w:rPr>
            <w:rFonts w:ascii="Times New Roman" w:hAnsi="Times New Roman" w:hint="eastAsia"/>
            <w:color w:val="0000FF"/>
            <w:szCs w:val="21"/>
            <w:u w:val="single"/>
          </w:rPr>
          <w:t>返回目录</w:t>
        </w:r>
        <w:r w:rsidRPr="00AC42A2">
          <w:rPr>
            <w:rFonts w:ascii="Times New Roman" w:hAnsi="Times New Roman"/>
            <w:color w:val="0000FF"/>
            <w:szCs w:val="21"/>
            <w:u w:val="single"/>
          </w:rPr>
          <w:t>]</w:t>
        </w:r>
      </w:hyperlink>
    </w:p>
    <w:p w:rsidR="00997387" w:rsidRPr="00AC42A2" w:rsidRDefault="00997387" w:rsidP="00AC42A2">
      <w:pPr>
        <w:snapToGrid w:val="0"/>
        <w:spacing w:line="300" w:lineRule="exact"/>
        <w:ind w:firstLineChars="50" w:firstLine="31680"/>
        <w:rPr>
          <w:rFonts w:ascii="Times New Roman" w:hAnsi="Times New Roman"/>
          <w:b/>
          <w:szCs w:val="21"/>
        </w:rPr>
      </w:pPr>
    </w:p>
    <w:p w:rsidR="00997387" w:rsidRPr="00AC42A2" w:rsidRDefault="00997387" w:rsidP="00AC42A2">
      <w:pPr>
        <w:snapToGrid w:val="0"/>
        <w:spacing w:line="300" w:lineRule="exact"/>
        <w:ind w:firstLineChars="50" w:firstLine="31680"/>
        <w:rPr>
          <w:rFonts w:ascii="Times New Roman" w:hAnsi="Times New Roman"/>
          <w:szCs w:val="21"/>
        </w:rPr>
      </w:pPr>
      <w:r w:rsidRPr="00AC42A2">
        <w:rPr>
          <w:rFonts w:ascii="Times New Roman" w:hAnsi="Times New Roman"/>
          <w:szCs w:val="21"/>
        </w:rPr>
        <w:t> </w:t>
      </w:r>
    </w:p>
    <w:p w:rsidR="00997387" w:rsidRPr="00AC42A2" w:rsidRDefault="00997387" w:rsidP="006122E6">
      <w:pPr>
        <w:snapToGrid w:val="0"/>
        <w:jc w:val="center"/>
        <w:rPr>
          <w:rFonts w:ascii="黑体" w:eastAsia="黑体" w:hAnsi="Times New Roman"/>
          <w:b/>
          <w:szCs w:val="21"/>
          <w:shd w:val="pct10" w:color="auto" w:fill="FFFFFF"/>
        </w:rPr>
      </w:pPr>
      <w:r w:rsidRPr="00AC42A2">
        <w:rPr>
          <w:rFonts w:ascii="黑体" w:eastAsia="黑体" w:hAnsi="Times New Roman" w:hint="eastAsia"/>
          <w:b/>
          <w:szCs w:val="21"/>
          <w:shd w:val="pct10" w:color="auto" w:fill="FFFFFF"/>
        </w:rPr>
        <w:t>联</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系</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方</w:t>
      </w:r>
      <w:r w:rsidRPr="00AC42A2">
        <w:rPr>
          <w:rFonts w:ascii="黑体" w:eastAsia="黑体" w:hAnsi="Times New Roman"/>
          <w:b/>
          <w:szCs w:val="21"/>
          <w:shd w:val="pct10" w:color="auto" w:fill="FFFFFF"/>
        </w:rPr>
        <w:t xml:space="preserve">  </w:t>
      </w:r>
      <w:r w:rsidRPr="00AC42A2">
        <w:rPr>
          <w:rFonts w:ascii="黑体" w:eastAsia="黑体" w:hAnsi="Times New Roman" w:hint="eastAsia"/>
          <w:b/>
          <w:szCs w:val="21"/>
          <w:shd w:val="pct10" w:color="auto" w:fill="FFFFFF"/>
        </w:rPr>
        <w:t>式</w:t>
      </w:r>
      <w:bookmarkStart w:id="11" w:name="联系方式"/>
      <w:bookmarkEnd w:id="11"/>
    </w:p>
    <w:p w:rsidR="00997387" w:rsidRPr="00AC42A2" w:rsidRDefault="00997387" w:rsidP="006122E6">
      <w:pPr>
        <w:snapToGrid w:val="0"/>
        <w:spacing w:line="400" w:lineRule="exact"/>
        <w:rPr>
          <w:rFonts w:ascii="宋体"/>
          <w:szCs w:val="21"/>
        </w:rPr>
      </w:pPr>
      <w:r w:rsidRPr="00AC42A2">
        <w:rPr>
          <w:rFonts w:ascii="宋体" w:hAnsi="宋体" w:hint="eastAsia"/>
          <w:b/>
          <w:szCs w:val="21"/>
        </w:rPr>
        <w:t>通讯地址：</w:t>
      </w:r>
      <w:r w:rsidRPr="00AC42A2">
        <w:rPr>
          <w:rFonts w:ascii="宋体" w:hAnsi="宋体" w:hint="eastAsia"/>
          <w:szCs w:val="21"/>
        </w:rPr>
        <w:t>南京市江宁区科学园弘景大道</w:t>
      </w:r>
      <w:r w:rsidRPr="00AC42A2">
        <w:rPr>
          <w:rFonts w:ascii="宋体" w:hAnsi="宋体"/>
          <w:szCs w:val="21"/>
        </w:rPr>
        <w:t>3666</w:t>
      </w:r>
      <w:r w:rsidRPr="00AC42A2">
        <w:rPr>
          <w:rFonts w:ascii="宋体" w:hAnsi="宋体" w:hint="eastAsia"/>
          <w:szCs w:val="21"/>
        </w:rPr>
        <w:t>号</w:t>
      </w:r>
      <w:r w:rsidRPr="00AC42A2">
        <w:rPr>
          <w:rFonts w:ascii="宋体" w:hAnsi="宋体"/>
          <w:szCs w:val="21"/>
        </w:rPr>
        <w:t xml:space="preserve">  </w:t>
      </w:r>
      <w:r w:rsidRPr="00AC42A2">
        <w:rPr>
          <w:rFonts w:ascii="宋体" w:hAnsi="宋体" w:hint="eastAsia"/>
          <w:szCs w:val="21"/>
        </w:rPr>
        <w:t>中国传媒大学南广学院招生办</w:t>
      </w:r>
    </w:p>
    <w:p w:rsidR="00997387" w:rsidRPr="00AC42A2" w:rsidRDefault="00997387" w:rsidP="006122E6">
      <w:pPr>
        <w:snapToGrid w:val="0"/>
        <w:spacing w:line="400" w:lineRule="exact"/>
        <w:rPr>
          <w:rFonts w:ascii="宋体"/>
          <w:szCs w:val="21"/>
        </w:rPr>
      </w:pPr>
      <w:r w:rsidRPr="00AC42A2">
        <w:rPr>
          <w:rFonts w:ascii="宋体" w:hAnsi="宋体" w:hint="eastAsia"/>
          <w:b/>
          <w:szCs w:val="21"/>
        </w:rPr>
        <w:t>邮</w:t>
      </w:r>
      <w:r w:rsidRPr="00AC42A2">
        <w:rPr>
          <w:rFonts w:ascii="宋体" w:hAnsi="宋体"/>
          <w:b/>
          <w:szCs w:val="21"/>
        </w:rPr>
        <w:t xml:space="preserve">    </w:t>
      </w:r>
      <w:r w:rsidRPr="00AC42A2">
        <w:rPr>
          <w:rFonts w:ascii="宋体" w:hAnsi="宋体" w:hint="eastAsia"/>
          <w:b/>
          <w:szCs w:val="21"/>
        </w:rPr>
        <w:t>编：</w:t>
      </w:r>
      <w:r w:rsidRPr="00AC42A2">
        <w:rPr>
          <w:rFonts w:ascii="宋体" w:hAnsi="宋体"/>
          <w:szCs w:val="21"/>
        </w:rPr>
        <w:t>211172</w:t>
      </w:r>
    </w:p>
    <w:p w:rsidR="00997387" w:rsidRPr="00AC42A2" w:rsidRDefault="00997387" w:rsidP="006122E6">
      <w:pPr>
        <w:snapToGrid w:val="0"/>
        <w:spacing w:line="400" w:lineRule="exact"/>
        <w:rPr>
          <w:rFonts w:ascii="宋体"/>
          <w:szCs w:val="21"/>
        </w:rPr>
      </w:pPr>
      <w:r w:rsidRPr="00AC42A2">
        <w:rPr>
          <w:rFonts w:ascii="宋体" w:hAnsi="宋体" w:hint="eastAsia"/>
          <w:b/>
          <w:szCs w:val="21"/>
        </w:rPr>
        <w:t>电</w:t>
      </w:r>
      <w:r w:rsidRPr="00AC42A2">
        <w:rPr>
          <w:rFonts w:ascii="宋体" w:hAnsi="宋体"/>
          <w:b/>
          <w:szCs w:val="21"/>
        </w:rPr>
        <w:t xml:space="preserve">    </w:t>
      </w:r>
      <w:r w:rsidRPr="00AC42A2">
        <w:rPr>
          <w:rFonts w:ascii="宋体" w:hAnsi="宋体" w:hint="eastAsia"/>
          <w:b/>
          <w:szCs w:val="21"/>
        </w:rPr>
        <w:t>话：</w:t>
      </w:r>
      <w:r w:rsidRPr="00AC42A2">
        <w:rPr>
          <w:rFonts w:ascii="宋体" w:hAnsi="宋体"/>
          <w:szCs w:val="21"/>
        </w:rPr>
        <w:t>025-86179886</w:t>
      </w:r>
      <w:r w:rsidRPr="00AC42A2">
        <w:rPr>
          <w:rFonts w:ascii="宋体" w:hAnsi="宋体" w:hint="eastAsia"/>
          <w:szCs w:val="21"/>
        </w:rPr>
        <w:t>，</w:t>
      </w:r>
      <w:r w:rsidRPr="00AC42A2">
        <w:rPr>
          <w:rFonts w:ascii="宋体" w:hAnsi="宋体"/>
          <w:szCs w:val="21"/>
        </w:rPr>
        <w:t>86179887</w:t>
      </w:r>
      <w:r w:rsidRPr="00AC42A2">
        <w:rPr>
          <w:rFonts w:ascii="宋体" w:hAnsi="宋体" w:hint="eastAsia"/>
          <w:szCs w:val="21"/>
        </w:rPr>
        <w:t>，</w:t>
      </w:r>
      <w:r w:rsidRPr="00AC42A2">
        <w:rPr>
          <w:rFonts w:ascii="宋体" w:hAnsi="宋体"/>
          <w:szCs w:val="21"/>
        </w:rPr>
        <w:t>86179888(</w:t>
      </w:r>
      <w:r w:rsidRPr="00AC42A2">
        <w:rPr>
          <w:rFonts w:ascii="宋体" w:hAnsi="宋体" w:hint="eastAsia"/>
          <w:szCs w:val="21"/>
        </w:rPr>
        <w:t>传真</w:t>
      </w:r>
      <w:r w:rsidRPr="00AC42A2">
        <w:rPr>
          <w:rFonts w:ascii="宋体" w:hAnsi="宋体"/>
          <w:szCs w:val="21"/>
        </w:rPr>
        <w:t>)</w:t>
      </w:r>
      <w:r w:rsidRPr="00AC42A2">
        <w:rPr>
          <w:rFonts w:ascii="宋体" w:hAnsi="宋体" w:hint="eastAsia"/>
          <w:szCs w:val="21"/>
        </w:rPr>
        <w:t>。</w:t>
      </w:r>
    </w:p>
    <w:p w:rsidR="00997387" w:rsidRPr="00AC42A2" w:rsidRDefault="00997387">
      <w:pPr>
        <w:rPr>
          <w:szCs w:val="21"/>
        </w:rPr>
      </w:pPr>
    </w:p>
    <w:sectPr w:rsidR="00997387" w:rsidRPr="00AC42A2" w:rsidSect="009D48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37F"/>
    <w:multiLevelType w:val="hybridMultilevel"/>
    <w:tmpl w:val="C5E6A954"/>
    <w:lvl w:ilvl="0" w:tplc="9EE890A6">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45849B7"/>
    <w:multiLevelType w:val="hybridMultilevel"/>
    <w:tmpl w:val="AC9ED6D2"/>
    <w:lvl w:ilvl="0" w:tplc="1B04DCB6">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A255E42"/>
    <w:multiLevelType w:val="hybridMultilevel"/>
    <w:tmpl w:val="7D129A00"/>
    <w:lvl w:ilvl="0" w:tplc="BCAE02FA">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8A13E9D"/>
    <w:multiLevelType w:val="hybridMultilevel"/>
    <w:tmpl w:val="51BC0836"/>
    <w:lvl w:ilvl="0" w:tplc="7A6284D2">
      <w:start w:val="1"/>
      <w:numFmt w:val="decimalEnclosedCircle"/>
      <w:lvlText w:val="%1"/>
      <w:lvlJc w:val="left"/>
      <w:pPr>
        <w:ind w:left="360" w:hanging="360"/>
      </w:pPr>
      <w:rPr>
        <w:rFonts w:ascii="宋体" w:eastAsia="宋体" w:hAnsi="宋体" w:cs="宋体"/>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F1142B4"/>
    <w:multiLevelType w:val="hybridMultilevel"/>
    <w:tmpl w:val="D9EE3582"/>
    <w:lvl w:ilvl="0" w:tplc="E0CC90A0">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50E356F8"/>
    <w:multiLevelType w:val="hybridMultilevel"/>
    <w:tmpl w:val="0FEC311C"/>
    <w:lvl w:ilvl="0" w:tplc="6A1668E8">
      <w:start w:val="1"/>
      <w:numFmt w:val="decimalEnclosedCircle"/>
      <w:lvlText w:val="%1"/>
      <w:lvlJc w:val="left"/>
      <w:pPr>
        <w:ind w:left="360" w:hanging="360"/>
      </w:pPr>
      <w:rPr>
        <w:rFonts w:ascii="宋体" w:eastAsia="宋体" w:hAnsi="Times New Roman" w:cs="宋体" w:hint="eastAsia"/>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0FE66D8"/>
    <w:multiLevelType w:val="hybridMultilevel"/>
    <w:tmpl w:val="6DC6DB48"/>
    <w:lvl w:ilvl="0" w:tplc="AF6A2798">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5B382DDF"/>
    <w:multiLevelType w:val="hybridMultilevel"/>
    <w:tmpl w:val="3BA241C2"/>
    <w:lvl w:ilvl="0" w:tplc="CC56A4F0">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698147A0"/>
    <w:multiLevelType w:val="hybridMultilevel"/>
    <w:tmpl w:val="C2E68BC8"/>
    <w:lvl w:ilvl="0" w:tplc="7EBC6186">
      <w:start w:val="1"/>
      <w:numFmt w:val="decimalEnclosedCircle"/>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6EBC73AA"/>
    <w:multiLevelType w:val="hybridMultilevel"/>
    <w:tmpl w:val="83B8AB2E"/>
    <w:lvl w:ilvl="0" w:tplc="6FA6B148">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76020EB1"/>
    <w:multiLevelType w:val="hybridMultilevel"/>
    <w:tmpl w:val="D36A0A66"/>
    <w:lvl w:ilvl="0" w:tplc="80CA3342">
      <w:start w:val="1"/>
      <w:numFmt w:val="decimalEnclosedCircle"/>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2E6"/>
    <w:rsid w:val="001C1F61"/>
    <w:rsid w:val="001D02DA"/>
    <w:rsid w:val="002A76AE"/>
    <w:rsid w:val="006122E6"/>
    <w:rsid w:val="008A555E"/>
    <w:rsid w:val="00997387"/>
    <w:rsid w:val="009D48AE"/>
    <w:rsid w:val="00AC42A2"/>
    <w:rsid w:val="00B67395"/>
    <w:rsid w:val="00BD1B4F"/>
    <w:rsid w:val="00C33CA4"/>
    <w:rsid w:val="00E700E5"/>
    <w:rsid w:val="00EE1A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AE"/>
    <w:pPr>
      <w:widowControl w:val="0"/>
      <w:jc w:val="both"/>
    </w:pPr>
  </w:style>
  <w:style w:type="paragraph" w:styleId="Heading3">
    <w:name w:val="heading 3"/>
    <w:basedOn w:val="Normal"/>
    <w:link w:val="Heading3Char"/>
    <w:uiPriority w:val="99"/>
    <w:qFormat/>
    <w:rsid w:val="006122E6"/>
    <w:pPr>
      <w:widowControl/>
      <w:spacing w:line="315" w:lineRule="atLeast"/>
      <w:ind w:firstLine="360"/>
      <w:jc w:val="left"/>
      <w:outlineLvl w:val="2"/>
    </w:pPr>
    <w:rPr>
      <w:rFonts w:ascii="宋体" w:hAnsi="宋体" w:cs="宋体"/>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122E6"/>
    <w:rPr>
      <w:rFonts w:ascii="宋体" w:eastAsia="宋体" w:hAnsi="宋体" w:cs="宋体"/>
      <w:kern w:val="0"/>
      <w:sz w:val="21"/>
      <w:szCs w:val="21"/>
    </w:rPr>
  </w:style>
  <w:style w:type="character" w:styleId="Hyperlink">
    <w:name w:val="Hyperlink"/>
    <w:basedOn w:val="DefaultParagraphFont"/>
    <w:uiPriority w:val="99"/>
    <w:semiHidden/>
    <w:rsid w:val="006122E6"/>
    <w:rPr>
      <w:rFonts w:cs="Times New Roman"/>
      <w:color w:val="0000FF"/>
      <w:u w:val="single"/>
    </w:rPr>
  </w:style>
  <w:style w:type="character" w:styleId="FollowedHyperlink">
    <w:name w:val="FollowedHyperlink"/>
    <w:basedOn w:val="DefaultParagraphFont"/>
    <w:uiPriority w:val="99"/>
    <w:semiHidden/>
    <w:rsid w:val="006122E6"/>
    <w:rPr>
      <w:rFonts w:cs="Times New Roman"/>
      <w:color w:val="800080"/>
      <w:u w:val="single"/>
    </w:rPr>
  </w:style>
  <w:style w:type="paragraph" w:styleId="NormalWeb">
    <w:name w:val="Normal (Web)"/>
    <w:basedOn w:val="Normal"/>
    <w:uiPriority w:val="99"/>
    <w:semiHidden/>
    <w:rsid w:val="006122E6"/>
    <w:pPr>
      <w:widowControl/>
      <w:spacing w:before="100" w:after="100"/>
      <w:jc w:val="left"/>
    </w:pPr>
    <w:rPr>
      <w:rFonts w:ascii="宋体" w:hAnsi="宋体"/>
      <w:color w:val="000000"/>
      <w:kern w:val="0"/>
      <w:sz w:val="24"/>
      <w:szCs w:val="20"/>
    </w:rPr>
  </w:style>
  <w:style w:type="paragraph" w:styleId="NormalIndent">
    <w:name w:val="Normal Indent"/>
    <w:basedOn w:val="Normal"/>
    <w:uiPriority w:val="99"/>
    <w:semiHidden/>
    <w:rsid w:val="006122E6"/>
    <w:pPr>
      <w:ind w:firstLineChars="200" w:firstLine="420"/>
    </w:pPr>
    <w:rPr>
      <w:rFonts w:ascii="Times New Roman" w:hAnsi="Times New Roman"/>
      <w:szCs w:val="24"/>
    </w:rPr>
  </w:style>
  <w:style w:type="paragraph" w:styleId="FootnoteText">
    <w:name w:val="footnote text"/>
    <w:basedOn w:val="Normal"/>
    <w:link w:val="FootnoteTextChar"/>
    <w:uiPriority w:val="99"/>
    <w:semiHidden/>
    <w:rsid w:val="006122E6"/>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locked/>
    <w:rsid w:val="006122E6"/>
    <w:rPr>
      <w:rFonts w:ascii="Times New Roman" w:eastAsia="宋体" w:hAnsi="Times New Roman" w:cs="Times New Roman"/>
      <w:sz w:val="18"/>
      <w:szCs w:val="18"/>
    </w:rPr>
  </w:style>
  <w:style w:type="paragraph" w:styleId="Header">
    <w:name w:val="header"/>
    <w:basedOn w:val="Normal"/>
    <w:link w:val="HeaderChar"/>
    <w:uiPriority w:val="99"/>
    <w:semiHidden/>
    <w:rsid w:val="006122E6"/>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semiHidden/>
    <w:locked/>
    <w:rsid w:val="006122E6"/>
    <w:rPr>
      <w:rFonts w:ascii="Times New Roman" w:eastAsia="宋体" w:hAnsi="Times New Roman" w:cs="Times New Roman"/>
      <w:sz w:val="18"/>
      <w:szCs w:val="18"/>
    </w:rPr>
  </w:style>
  <w:style w:type="paragraph" w:styleId="Footer">
    <w:name w:val="footer"/>
    <w:basedOn w:val="Normal"/>
    <w:link w:val="FooterChar"/>
    <w:uiPriority w:val="99"/>
    <w:semiHidden/>
    <w:rsid w:val="006122E6"/>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locked/>
    <w:rsid w:val="006122E6"/>
    <w:rPr>
      <w:rFonts w:ascii="Times New Roman" w:eastAsia="宋体" w:hAnsi="Times New Roman" w:cs="Times New Roman"/>
      <w:sz w:val="18"/>
      <w:szCs w:val="18"/>
    </w:rPr>
  </w:style>
  <w:style w:type="paragraph" w:styleId="BodyTextIndent">
    <w:name w:val="Body Text Indent"/>
    <w:basedOn w:val="Normal"/>
    <w:link w:val="BodyTextIndentChar"/>
    <w:uiPriority w:val="99"/>
    <w:semiHidden/>
    <w:rsid w:val="006122E6"/>
    <w:pPr>
      <w:ind w:firstLine="402"/>
    </w:pPr>
    <w:rPr>
      <w:rFonts w:ascii="Times New Roman" w:hAnsi="Times New Roman"/>
      <w:szCs w:val="20"/>
    </w:rPr>
  </w:style>
  <w:style w:type="character" w:customStyle="1" w:styleId="BodyTextIndentChar">
    <w:name w:val="Body Text Indent Char"/>
    <w:basedOn w:val="DefaultParagraphFont"/>
    <w:link w:val="BodyTextIndent"/>
    <w:uiPriority w:val="99"/>
    <w:semiHidden/>
    <w:locked/>
    <w:rsid w:val="006122E6"/>
    <w:rPr>
      <w:rFonts w:ascii="Times New Roman" w:eastAsia="宋体" w:hAnsi="Times New Roman" w:cs="Times New Roman"/>
      <w:sz w:val="20"/>
      <w:szCs w:val="20"/>
    </w:rPr>
  </w:style>
  <w:style w:type="paragraph" w:styleId="Date">
    <w:name w:val="Date"/>
    <w:basedOn w:val="Normal"/>
    <w:next w:val="Normal"/>
    <w:link w:val="DateChar"/>
    <w:uiPriority w:val="99"/>
    <w:semiHidden/>
    <w:rsid w:val="006122E6"/>
    <w:pPr>
      <w:ind w:leftChars="2500" w:left="2500"/>
    </w:pPr>
    <w:rPr>
      <w:rFonts w:ascii="Times New Roman" w:hAnsi="Times New Roman"/>
      <w:szCs w:val="20"/>
    </w:rPr>
  </w:style>
  <w:style w:type="character" w:customStyle="1" w:styleId="DateChar">
    <w:name w:val="Date Char"/>
    <w:basedOn w:val="DefaultParagraphFont"/>
    <w:link w:val="Date"/>
    <w:uiPriority w:val="99"/>
    <w:semiHidden/>
    <w:locked/>
    <w:rsid w:val="006122E6"/>
    <w:rPr>
      <w:rFonts w:ascii="Times New Roman" w:eastAsia="宋体" w:hAnsi="Times New Roman" w:cs="Times New Roman"/>
      <w:sz w:val="20"/>
      <w:szCs w:val="20"/>
    </w:rPr>
  </w:style>
  <w:style w:type="paragraph" w:styleId="BodyTextFirstIndent2">
    <w:name w:val="Body Text First Indent 2"/>
    <w:basedOn w:val="BodyTextIndent"/>
    <w:link w:val="BodyTextFirstIndent2Char"/>
    <w:uiPriority w:val="99"/>
    <w:semiHidden/>
    <w:rsid w:val="006122E6"/>
    <w:pPr>
      <w:spacing w:after="120"/>
      <w:ind w:leftChars="200" w:left="200" w:firstLineChars="200" w:firstLine="420"/>
    </w:pPr>
  </w:style>
  <w:style w:type="character" w:customStyle="1" w:styleId="BodyTextFirstIndent2Char">
    <w:name w:val="Body Text First Indent 2 Char"/>
    <w:basedOn w:val="BodyTextIndentChar"/>
    <w:link w:val="BodyTextFirstIndent2"/>
    <w:uiPriority w:val="99"/>
    <w:semiHidden/>
    <w:locked/>
    <w:rsid w:val="006122E6"/>
  </w:style>
  <w:style w:type="paragraph" w:styleId="BodyTextIndent3">
    <w:name w:val="Body Text Indent 3"/>
    <w:basedOn w:val="Normal"/>
    <w:link w:val="BodyTextIndent3Char"/>
    <w:uiPriority w:val="99"/>
    <w:semiHidden/>
    <w:rsid w:val="006122E6"/>
    <w:pPr>
      <w:spacing w:after="120"/>
      <w:ind w:leftChars="200" w:left="200"/>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6122E6"/>
    <w:rPr>
      <w:rFonts w:ascii="Times New Roman" w:eastAsia="宋体" w:hAnsi="Times New Roman" w:cs="Times New Roman"/>
      <w:sz w:val="16"/>
      <w:szCs w:val="16"/>
    </w:rPr>
  </w:style>
  <w:style w:type="paragraph" w:styleId="DocumentMap">
    <w:name w:val="Document Map"/>
    <w:basedOn w:val="Normal"/>
    <w:link w:val="DocumentMapChar"/>
    <w:uiPriority w:val="99"/>
    <w:semiHidden/>
    <w:rsid w:val="006122E6"/>
    <w:pPr>
      <w:shd w:val="clear" w:color="auto" w:fill="000080"/>
    </w:pPr>
    <w:rPr>
      <w:rFonts w:ascii="Times New Roman" w:hAnsi="Times New Roman"/>
      <w:szCs w:val="24"/>
    </w:rPr>
  </w:style>
  <w:style w:type="character" w:customStyle="1" w:styleId="DocumentMapChar">
    <w:name w:val="Document Map Char"/>
    <w:basedOn w:val="DefaultParagraphFont"/>
    <w:link w:val="DocumentMap"/>
    <w:uiPriority w:val="99"/>
    <w:semiHidden/>
    <w:locked/>
    <w:rsid w:val="006122E6"/>
    <w:rPr>
      <w:rFonts w:ascii="Times New Roman" w:eastAsia="宋体" w:hAnsi="Times New Roman" w:cs="Times New Roman"/>
      <w:sz w:val="24"/>
      <w:szCs w:val="24"/>
      <w:shd w:val="clear" w:color="auto" w:fill="000080"/>
    </w:rPr>
  </w:style>
  <w:style w:type="paragraph" w:styleId="PlainText">
    <w:name w:val="Plain Text"/>
    <w:basedOn w:val="Normal"/>
    <w:link w:val="PlainTextChar"/>
    <w:uiPriority w:val="99"/>
    <w:rsid w:val="006122E6"/>
    <w:rPr>
      <w:rFonts w:ascii="宋体" w:hAnsi="Courier New"/>
      <w:szCs w:val="20"/>
    </w:rPr>
  </w:style>
  <w:style w:type="character" w:customStyle="1" w:styleId="PlainTextChar">
    <w:name w:val="Plain Text Char"/>
    <w:basedOn w:val="DefaultParagraphFont"/>
    <w:link w:val="PlainText"/>
    <w:uiPriority w:val="99"/>
    <w:locked/>
    <w:rsid w:val="006122E6"/>
    <w:rPr>
      <w:rFonts w:ascii="宋体" w:eastAsia="宋体" w:hAnsi="Courier New" w:cs="Times New Roman"/>
      <w:sz w:val="20"/>
      <w:szCs w:val="20"/>
    </w:rPr>
  </w:style>
  <w:style w:type="paragraph" w:styleId="BalloonText">
    <w:name w:val="Balloon Text"/>
    <w:basedOn w:val="Normal"/>
    <w:link w:val="BalloonTextChar"/>
    <w:uiPriority w:val="99"/>
    <w:semiHidden/>
    <w:rsid w:val="006122E6"/>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6122E6"/>
    <w:rPr>
      <w:rFonts w:ascii="Times New Roman" w:eastAsia="宋体" w:hAnsi="Times New Roman" w:cs="Times New Roman"/>
      <w:sz w:val="18"/>
      <w:szCs w:val="18"/>
    </w:rPr>
  </w:style>
  <w:style w:type="paragraph" w:customStyle="1" w:styleId="style15">
    <w:name w:val="style15"/>
    <w:basedOn w:val="Normal"/>
    <w:uiPriority w:val="99"/>
    <w:rsid w:val="006122E6"/>
    <w:pPr>
      <w:widowControl/>
      <w:spacing w:before="100" w:beforeAutospacing="1" w:after="100" w:afterAutospacing="1"/>
      <w:jc w:val="left"/>
    </w:pPr>
    <w:rPr>
      <w:rFonts w:ascii="宋体" w:hAnsi="宋体" w:cs="宋体"/>
      <w:kern w:val="0"/>
      <w:sz w:val="18"/>
      <w:szCs w:val="18"/>
    </w:rPr>
  </w:style>
  <w:style w:type="paragraph" w:customStyle="1" w:styleId="style2">
    <w:name w:val="style2"/>
    <w:basedOn w:val="Normal"/>
    <w:uiPriority w:val="99"/>
    <w:rsid w:val="006122E6"/>
    <w:pPr>
      <w:widowControl/>
      <w:spacing w:before="100" w:beforeAutospacing="1" w:after="100" w:afterAutospacing="1"/>
      <w:jc w:val="left"/>
    </w:pPr>
    <w:rPr>
      <w:rFonts w:ascii="楷体_GB2312" w:eastAsia="楷体_GB2312" w:hAnsi="宋体" w:cs="宋体"/>
      <w:kern w:val="0"/>
      <w:sz w:val="30"/>
      <w:szCs w:val="30"/>
    </w:rPr>
  </w:style>
  <w:style w:type="character" w:styleId="FootnoteReference">
    <w:name w:val="footnote reference"/>
    <w:basedOn w:val="DefaultParagraphFont"/>
    <w:uiPriority w:val="99"/>
    <w:semiHidden/>
    <w:rsid w:val="006122E6"/>
    <w:rPr>
      <w:rFonts w:cs="Times New Roman"/>
      <w:vertAlign w:val="superscript"/>
    </w:rPr>
  </w:style>
  <w:style w:type="character" w:customStyle="1" w:styleId="CharChar">
    <w:name w:val="Char Char"/>
    <w:basedOn w:val="DefaultParagraphFont"/>
    <w:uiPriority w:val="99"/>
    <w:rsid w:val="006122E6"/>
    <w:rPr>
      <w:rFonts w:ascii="宋体" w:eastAsia="宋体" w:hAnsi="宋体" w:cs="Times New Roman"/>
      <w:kern w:val="2"/>
      <w:sz w:val="24"/>
      <w:szCs w:val="24"/>
      <w:lang w:val="en-US" w:eastAsia="zh-CN" w:bidi="ar-SA"/>
    </w:rPr>
  </w:style>
  <w:style w:type="character" w:customStyle="1" w:styleId="style141">
    <w:name w:val="style141"/>
    <w:basedOn w:val="DefaultParagraphFont"/>
    <w:uiPriority w:val="99"/>
    <w:rsid w:val="006122E6"/>
    <w:rPr>
      <w:rFonts w:cs="Times New Roman"/>
      <w:sz w:val="18"/>
      <w:szCs w:val="18"/>
    </w:rPr>
  </w:style>
  <w:style w:type="character" w:customStyle="1" w:styleId="style3">
    <w:name w:val="style3"/>
    <w:basedOn w:val="DefaultParagraphFont"/>
    <w:uiPriority w:val="99"/>
    <w:rsid w:val="006122E6"/>
    <w:rPr>
      <w:rFonts w:cs="Times New Roman"/>
    </w:rPr>
  </w:style>
  <w:style w:type="character" w:customStyle="1" w:styleId="style91">
    <w:name w:val="style91"/>
    <w:basedOn w:val="DefaultParagraphFont"/>
    <w:uiPriority w:val="99"/>
    <w:rsid w:val="006122E6"/>
    <w:rPr>
      <w:rFonts w:ascii="宋体" w:eastAsia="宋体" w:hAnsi="宋体" w:cs="Times New Roman"/>
      <w:sz w:val="18"/>
      <w:szCs w:val="18"/>
    </w:rPr>
  </w:style>
  <w:style w:type="character" w:customStyle="1" w:styleId="font1">
    <w:name w:val="font1"/>
    <w:basedOn w:val="DefaultParagraphFont"/>
    <w:uiPriority w:val="99"/>
    <w:rsid w:val="006122E6"/>
    <w:rPr>
      <w:rFonts w:ascii="Verdana" w:hAnsi="Verdana" w:cs="Times New Roman"/>
      <w:sz w:val="18"/>
      <w:szCs w:val="18"/>
    </w:rPr>
  </w:style>
  <w:style w:type="character" w:customStyle="1" w:styleId="fontfzd1">
    <w:name w:val="fontfzd1"/>
    <w:basedOn w:val="DefaultParagraphFont"/>
    <w:uiPriority w:val="99"/>
    <w:rsid w:val="006122E6"/>
    <w:rPr>
      <w:rFonts w:cs="Times New Roman"/>
      <w:color w:val="000000"/>
      <w:sz w:val="21"/>
      <w:szCs w:val="21"/>
      <w:u w:val="none"/>
      <w:effect w:val="none"/>
    </w:rPr>
  </w:style>
  <w:style w:type="character" w:customStyle="1" w:styleId="msoplaintext0">
    <w:name w:val="msoplaintext"/>
    <w:basedOn w:val="DefaultParagraphFont"/>
    <w:uiPriority w:val="99"/>
    <w:rsid w:val="006122E6"/>
    <w:rPr>
      <w:rFonts w:cs="Times New Roman"/>
    </w:rPr>
  </w:style>
</w:styles>
</file>

<file path=word/webSettings.xml><?xml version="1.0" encoding="utf-8"?>
<w:webSettings xmlns:r="http://schemas.openxmlformats.org/officeDocument/2006/relationships" xmlns:w="http://schemas.openxmlformats.org/wordprocessingml/2006/main">
  <w:divs>
    <w:div w:id="1452555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cucn.edu.cn/2013ysjz.htm" TargetMode="External"/><Relationship Id="rId13" Type="http://schemas.openxmlformats.org/officeDocument/2006/relationships/hyperlink" Target="http://zsb.cucn.edu.cn/2013ysjz.htm" TargetMode="External"/><Relationship Id="rId18" Type="http://schemas.openxmlformats.org/officeDocument/2006/relationships/hyperlink" Target="http://www.cucn.edu.cn" TargetMode="External"/><Relationship Id="rId26" Type="http://schemas.openxmlformats.org/officeDocument/2006/relationships/hyperlink" Target="http://zsb.cucn.edu.cn/2013ysjz.htm" TargetMode="External"/><Relationship Id="rId3" Type="http://schemas.openxmlformats.org/officeDocument/2006/relationships/settings" Target="settings.xml"/><Relationship Id="rId21" Type="http://schemas.openxmlformats.org/officeDocument/2006/relationships/hyperlink" Target="http://www.cucn.edu.cn" TargetMode="External"/><Relationship Id="rId7" Type="http://schemas.openxmlformats.org/officeDocument/2006/relationships/hyperlink" Target="http://zsb.cucn.edu.cn/2013ysjz.htm" TargetMode="External"/><Relationship Id="rId12" Type="http://schemas.openxmlformats.org/officeDocument/2006/relationships/hyperlink" Target="http://zsb.cucn.edu.cn/2013ysjz.htm" TargetMode="External"/><Relationship Id="rId17" Type="http://schemas.openxmlformats.org/officeDocument/2006/relationships/hyperlink" Target="http://zsb.cucn.edu.cn/2013ysjz.htm"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zsb.cucn.edu.cn/2013ysjz.htm" TargetMode="External"/><Relationship Id="rId20" Type="http://schemas.openxmlformats.org/officeDocument/2006/relationships/hyperlink" Target="http://zsb.cucn.edu.cn/2013ysjz.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sb.cucn.edu.cn/2013ysjz.htm" TargetMode="External"/><Relationship Id="rId11" Type="http://schemas.openxmlformats.org/officeDocument/2006/relationships/hyperlink" Target="http://zsb.cucn.edu.cn/2013ysjz.htm" TargetMode="External"/><Relationship Id="rId24" Type="http://schemas.openxmlformats.org/officeDocument/2006/relationships/hyperlink" Target="http://zsb.cucn.edu.cn/2013ysjz.htm" TargetMode="External"/><Relationship Id="rId5" Type="http://schemas.openxmlformats.org/officeDocument/2006/relationships/hyperlink" Target="http://zsb.cucn.edu.cn/2013ysjz.doc" TargetMode="External"/><Relationship Id="rId15" Type="http://schemas.openxmlformats.org/officeDocument/2006/relationships/hyperlink" Target="http://zsb.cucn.edu.cn/2013ysjz.htm" TargetMode="External"/><Relationship Id="rId23" Type="http://schemas.openxmlformats.org/officeDocument/2006/relationships/hyperlink" Target="http://zsb.cucn.edu.cn/2013ysjz.htm" TargetMode="External"/><Relationship Id="rId28" Type="http://schemas.openxmlformats.org/officeDocument/2006/relationships/fontTable" Target="fontTable.xml"/><Relationship Id="rId10" Type="http://schemas.openxmlformats.org/officeDocument/2006/relationships/hyperlink" Target="http://zsb.cucn.edu.cn/2013ysjz.htm" TargetMode="External"/><Relationship Id="rId19" Type="http://schemas.openxmlformats.org/officeDocument/2006/relationships/hyperlink" Target="http://www.cucn.edu.cn" TargetMode="External"/><Relationship Id="rId4" Type="http://schemas.openxmlformats.org/officeDocument/2006/relationships/webSettings" Target="webSettings.xml"/><Relationship Id="rId9" Type="http://schemas.openxmlformats.org/officeDocument/2006/relationships/hyperlink" Target="http://zsb.cucn.edu.cn/2013ysjz.htm" TargetMode="External"/><Relationship Id="rId14" Type="http://schemas.openxmlformats.org/officeDocument/2006/relationships/hyperlink" Target="http://zsb.cucn.edu.cn/2013ysjz.htm" TargetMode="External"/><Relationship Id="rId22" Type="http://schemas.openxmlformats.org/officeDocument/2006/relationships/hyperlink" Target="http://zsb.cucn.edu.cn/2013ysjz.htm" TargetMode="External"/><Relationship Id="rId27" Type="http://schemas.openxmlformats.org/officeDocument/2006/relationships/hyperlink" Target="http://zsb.cucn.edu.cn/2013ysjz.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35</Pages>
  <Words>3963</Words>
  <Characters>22595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2012-12-30T10:43:00Z</dcterms:created>
  <dcterms:modified xsi:type="dcterms:W3CDTF">2013-05-22T08:44:00Z</dcterms:modified>
</cp:coreProperties>
</file>